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C13" w:rsidRPr="00EE3681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3681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EE3681" w:rsidRPr="00EE3681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3681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EE3681" w:rsidRPr="00EE3681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3681">
        <w:rPr>
          <w:rFonts w:ascii="Times New Roman" w:hAnsi="Times New Roman" w:cs="Times New Roman"/>
          <w:sz w:val="28"/>
          <w:szCs w:val="28"/>
        </w:rPr>
        <w:t>Сальский район</w:t>
      </w:r>
    </w:p>
    <w:p w:rsidR="00EE3681" w:rsidRPr="00FE73D4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73D4">
        <w:rPr>
          <w:rFonts w:ascii="Times New Roman" w:hAnsi="Times New Roman" w:cs="Times New Roman"/>
          <w:sz w:val="28"/>
          <w:szCs w:val="28"/>
        </w:rPr>
        <w:t>СОБРАНИЕ ДЕПУТАТОВ</w:t>
      </w:r>
    </w:p>
    <w:p w:rsidR="00EE3681" w:rsidRDefault="00EB7DAB" w:rsidP="00EE368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Ивановского</w:t>
      </w:r>
      <w:r w:rsidR="00EE3681" w:rsidRPr="00FE73D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EE3681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81" w:rsidRPr="00FE73D4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3D4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EE3681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81" w:rsidRDefault="00EE3681" w:rsidP="00EE3681">
      <w:pPr>
        <w:spacing w:after="0" w:line="240" w:lineRule="auto"/>
        <w:ind w:right="42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утверждении схемы избирательных округов для проведения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выборов депутатов Собрания депутатов </w:t>
      </w:r>
      <w:r w:rsidR="00EB7DAB">
        <w:rPr>
          <w:rFonts w:ascii="Times New Roman" w:hAnsi="Times New Roman" w:cs="Times New Roman"/>
          <w:sz w:val="28"/>
          <w:szCs w:val="28"/>
        </w:rPr>
        <w:t>Ивановского</w:t>
      </w:r>
      <w:r w:rsidR="006D2FDC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proofErr w:type="gramEnd"/>
    </w:p>
    <w:p w:rsidR="00EE3681" w:rsidRDefault="00EE3681" w:rsidP="00EE3681">
      <w:pPr>
        <w:spacing w:after="0" w:line="240" w:lineRule="auto"/>
        <w:ind w:right="4252"/>
        <w:rPr>
          <w:rFonts w:ascii="Times New Roman" w:hAnsi="Times New Roman" w:cs="Times New Roman"/>
          <w:sz w:val="28"/>
          <w:szCs w:val="28"/>
        </w:rPr>
      </w:pPr>
    </w:p>
    <w:p w:rsidR="00EE3681" w:rsidRDefault="00EE3681" w:rsidP="00EE368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Принято </w:t>
      </w:r>
    </w:p>
    <w:p w:rsidR="00EE3681" w:rsidRDefault="00EE3681" w:rsidP="00EE3681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Собранием депутатов</w:t>
      </w:r>
    </w:p>
    <w:p w:rsidR="00EE3681" w:rsidRPr="003D2D5D" w:rsidRDefault="00EB7DAB" w:rsidP="00EE3681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Ивановского</w:t>
      </w:r>
      <w:r w:rsidR="00EE368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EE3681">
        <w:rPr>
          <w:rFonts w:ascii="Times New Roman" w:hAnsi="Times New Roman" w:cs="Times New Roman"/>
          <w:sz w:val="28"/>
          <w:szCs w:val="28"/>
        </w:rPr>
        <w:tab/>
      </w:r>
      <w:r w:rsidR="00EE3681">
        <w:rPr>
          <w:rFonts w:ascii="Times New Roman" w:hAnsi="Times New Roman" w:cs="Times New Roman"/>
          <w:sz w:val="28"/>
          <w:szCs w:val="28"/>
        </w:rPr>
        <w:tab/>
      </w:r>
      <w:r w:rsidR="00EE3681">
        <w:rPr>
          <w:rFonts w:ascii="Times New Roman" w:hAnsi="Times New Roman" w:cs="Times New Roman"/>
          <w:sz w:val="28"/>
          <w:szCs w:val="28"/>
        </w:rPr>
        <w:tab/>
      </w:r>
      <w:r w:rsidR="00EE3681">
        <w:rPr>
          <w:rFonts w:ascii="Times New Roman" w:hAnsi="Times New Roman" w:cs="Times New Roman"/>
          <w:sz w:val="28"/>
          <w:szCs w:val="28"/>
        </w:rPr>
        <w:tab/>
      </w:r>
      <w:r w:rsidR="00EE3681">
        <w:rPr>
          <w:rFonts w:ascii="Times New Roman" w:hAnsi="Times New Roman" w:cs="Times New Roman"/>
          <w:sz w:val="28"/>
          <w:szCs w:val="28"/>
        </w:rPr>
        <w:tab/>
      </w:r>
      <w:r w:rsidR="003D2D5D" w:rsidRPr="003D2D5D">
        <w:rPr>
          <w:rFonts w:ascii="Times New Roman" w:hAnsi="Times New Roman" w:cs="Times New Roman"/>
          <w:b/>
          <w:sz w:val="28"/>
          <w:szCs w:val="28"/>
        </w:rPr>
        <w:t>29</w:t>
      </w:r>
      <w:r w:rsidR="00EE3681" w:rsidRPr="003D2D5D">
        <w:rPr>
          <w:rFonts w:ascii="Times New Roman" w:hAnsi="Times New Roman" w:cs="Times New Roman"/>
          <w:b/>
          <w:sz w:val="28"/>
          <w:szCs w:val="28"/>
        </w:rPr>
        <w:t>.</w:t>
      </w:r>
      <w:r w:rsidR="003D2D5D" w:rsidRPr="003D2D5D">
        <w:rPr>
          <w:rFonts w:ascii="Times New Roman" w:hAnsi="Times New Roman" w:cs="Times New Roman"/>
          <w:b/>
          <w:sz w:val="28"/>
          <w:szCs w:val="28"/>
        </w:rPr>
        <w:t>02</w:t>
      </w:r>
      <w:r w:rsidR="00EE3681" w:rsidRPr="003D2D5D">
        <w:rPr>
          <w:rFonts w:ascii="Times New Roman" w:hAnsi="Times New Roman" w:cs="Times New Roman"/>
          <w:b/>
          <w:sz w:val="28"/>
          <w:szCs w:val="28"/>
        </w:rPr>
        <w:t>.2016</w:t>
      </w:r>
    </w:p>
    <w:p w:rsidR="00EE3681" w:rsidRDefault="00EE3681" w:rsidP="00EE3681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EE3681" w:rsidRDefault="00AD12B0" w:rsidP="00AD12B0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3681">
        <w:rPr>
          <w:rFonts w:ascii="Times New Roman" w:hAnsi="Times New Roman" w:cs="Times New Roman"/>
          <w:sz w:val="28"/>
          <w:szCs w:val="28"/>
        </w:rPr>
        <w:t xml:space="preserve">В соответствии со статьей 8 Областного закона от 08.08.2011 года № 645-ЗС «О выборах депутатов представительных органов муниципальных образований в Ростовской области» Собрание депутатов </w:t>
      </w:r>
      <w:r w:rsidR="00EB7DAB">
        <w:rPr>
          <w:rFonts w:ascii="Times New Roman" w:hAnsi="Times New Roman" w:cs="Times New Roman"/>
          <w:sz w:val="28"/>
          <w:szCs w:val="28"/>
        </w:rPr>
        <w:t>Ивановского</w:t>
      </w:r>
      <w:r w:rsidR="00EE368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EE3681" w:rsidRDefault="00EE3681" w:rsidP="00EE3681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EE3681" w:rsidRDefault="00AD12B0" w:rsidP="00EE3681">
      <w:pPr>
        <w:tabs>
          <w:tab w:val="left" w:pos="5103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E3681">
        <w:rPr>
          <w:rFonts w:ascii="Times New Roman" w:hAnsi="Times New Roman" w:cs="Times New Roman"/>
          <w:sz w:val="28"/>
          <w:szCs w:val="28"/>
        </w:rPr>
        <w:t>ешило:</w:t>
      </w:r>
    </w:p>
    <w:p w:rsidR="006D2FDC" w:rsidRDefault="006D2FDC" w:rsidP="006D2FDC">
      <w:pPr>
        <w:pStyle w:val="a3"/>
        <w:numPr>
          <w:ilvl w:val="0"/>
          <w:numId w:val="2"/>
        </w:num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схему избирательных округов для проведения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выборов депутатов Собрания депутатов Ивановского сельского поселения четвертого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созыва (прилагается).</w:t>
      </w:r>
    </w:p>
    <w:p w:rsidR="006D2FDC" w:rsidRDefault="006D2FDC" w:rsidP="006D2FDC">
      <w:pPr>
        <w:pStyle w:val="a3"/>
        <w:numPr>
          <w:ilvl w:val="0"/>
          <w:numId w:val="2"/>
        </w:num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Обнародовать схему избирательных округов  в соответствии с требованиями Устава муниципального образования «Ивановское сельское поселен</w:t>
      </w:r>
      <w:r w:rsidR="00FA136B">
        <w:rPr>
          <w:rFonts w:ascii="Times New Roman" w:hAnsi="Times New Roman" w:cs="Times New Roman"/>
          <w:sz w:val="28"/>
          <w:szCs w:val="28"/>
        </w:rPr>
        <w:t>ие»,  в том числе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 Администрации Ивановского  сельского поселения в сети Интернет, включая её графическое изображение, не позднее чем через пять дней.</w:t>
      </w:r>
    </w:p>
    <w:p w:rsidR="006D2FDC" w:rsidRDefault="006D2FDC" w:rsidP="006D2FDC">
      <w:pPr>
        <w:pStyle w:val="a3"/>
        <w:numPr>
          <w:ilvl w:val="0"/>
          <w:numId w:val="2"/>
        </w:num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Предоставить настоящее решение в Территориальную избирательную  комиссию Сальского района Ростовской области.</w:t>
      </w:r>
    </w:p>
    <w:p w:rsidR="006D2FDC" w:rsidRDefault="006D2FDC" w:rsidP="006D2FDC">
      <w:pPr>
        <w:pStyle w:val="a3"/>
        <w:numPr>
          <w:ilvl w:val="0"/>
          <w:numId w:val="2"/>
        </w:num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Собрания депутатов Ивановского сельского поселения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D2D5D">
        <w:rPr>
          <w:rFonts w:ascii="Times New Roman" w:hAnsi="Times New Roman" w:cs="Times New Roman"/>
          <w:sz w:val="28"/>
          <w:szCs w:val="28"/>
        </w:rPr>
        <w:t>по местному самоуправлению и социальной политике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12B0" w:rsidRDefault="00AD12B0" w:rsidP="00EE3681">
      <w:pPr>
        <w:tabs>
          <w:tab w:val="left" w:pos="5103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AD12B0" w:rsidRDefault="00AD12B0" w:rsidP="00AD12B0">
      <w:p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D12B0" w:rsidRDefault="00AD12B0" w:rsidP="00AD12B0">
      <w:p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</w:p>
    <w:p w:rsidR="00EE3681" w:rsidRDefault="00EB7DAB" w:rsidP="00AD12B0">
      <w:p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Ивановского</w:t>
      </w:r>
      <w:r w:rsidR="00AD12B0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D12B0">
        <w:rPr>
          <w:rFonts w:ascii="Times New Roman" w:hAnsi="Times New Roman" w:cs="Times New Roman"/>
          <w:sz w:val="28"/>
          <w:szCs w:val="28"/>
        </w:rPr>
        <w:tab/>
      </w:r>
      <w:r w:rsidR="00AD12B0">
        <w:rPr>
          <w:rFonts w:ascii="Times New Roman" w:hAnsi="Times New Roman" w:cs="Times New Roman"/>
          <w:sz w:val="28"/>
          <w:szCs w:val="28"/>
        </w:rPr>
        <w:tab/>
      </w:r>
      <w:r w:rsidR="00AD12B0">
        <w:rPr>
          <w:rFonts w:ascii="Times New Roman" w:hAnsi="Times New Roman" w:cs="Times New Roman"/>
          <w:sz w:val="28"/>
          <w:szCs w:val="28"/>
        </w:rPr>
        <w:tab/>
      </w:r>
      <w:r w:rsidR="00AD12B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О.В.Безниско</w:t>
      </w:r>
    </w:p>
    <w:p w:rsidR="00AD12B0" w:rsidRDefault="00AD12B0" w:rsidP="00AD12B0">
      <w:p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D12B0" w:rsidRDefault="00AD12B0" w:rsidP="00AD12B0">
      <w:p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D12B0" w:rsidRPr="003D2D5D" w:rsidRDefault="00E47E91" w:rsidP="00AD12B0">
      <w:p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D2D5D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AD12B0" w:rsidRPr="003D2D5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7DAB" w:rsidRPr="003D2D5D">
        <w:rPr>
          <w:rFonts w:ascii="Times New Roman" w:hAnsi="Times New Roman" w:cs="Times New Roman"/>
          <w:b/>
          <w:sz w:val="28"/>
          <w:szCs w:val="28"/>
        </w:rPr>
        <w:t>Ивановка</w:t>
      </w:r>
    </w:p>
    <w:p w:rsidR="00EE3681" w:rsidRPr="003D2D5D" w:rsidRDefault="003D2D5D" w:rsidP="00EE3681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3D2D5D">
        <w:rPr>
          <w:rFonts w:ascii="Times New Roman" w:hAnsi="Times New Roman" w:cs="Times New Roman"/>
          <w:b/>
          <w:sz w:val="28"/>
          <w:szCs w:val="28"/>
        </w:rPr>
        <w:t>29</w:t>
      </w:r>
      <w:r w:rsidR="00AD12B0" w:rsidRPr="003D2D5D">
        <w:rPr>
          <w:rFonts w:ascii="Times New Roman" w:hAnsi="Times New Roman" w:cs="Times New Roman"/>
          <w:b/>
          <w:sz w:val="28"/>
          <w:szCs w:val="28"/>
        </w:rPr>
        <w:t>.</w:t>
      </w:r>
      <w:r w:rsidRPr="003D2D5D">
        <w:rPr>
          <w:rFonts w:ascii="Times New Roman" w:hAnsi="Times New Roman" w:cs="Times New Roman"/>
          <w:b/>
          <w:sz w:val="28"/>
          <w:szCs w:val="28"/>
        </w:rPr>
        <w:t>02</w:t>
      </w:r>
      <w:r w:rsidR="00AD12B0" w:rsidRPr="003D2D5D">
        <w:rPr>
          <w:rFonts w:ascii="Times New Roman" w:hAnsi="Times New Roman" w:cs="Times New Roman"/>
          <w:b/>
          <w:sz w:val="28"/>
          <w:szCs w:val="28"/>
        </w:rPr>
        <w:t>.2016</w:t>
      </w:r>
    </w:p>
    <w:p w:rsidR="00EE3681" w:rsidRPr="003D2D5D" w:rsidRDefault="006D2FDC" w:rsidP="006D2FDC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3D2D5D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3D2D5D" w:rsidRPr="003D2D5D">
        <w:rPr>
          <w:rFonts w:ascii="Times New Roman" w:hAnsi="Times New Roman" w:cs="Times New Roman"/>
          <w:b/>
          <w:sz w:val="28"/>
          <w:szCs w:val="28"/>
        </w:rPr>
        <w:t>150</w:t>
      </w:r>
    </w:p>
    <w:p w:rsidR="00FE73D4" w:rsidRDefault="00FE73D4"/>
    <w:p w:rsidR="00FE73D4" w:rsidRDefault="00FE73D4" w:rsidP="00FE73D4">
      <w:pPr>
        <w:ind w:left="5812"/>
        <w:rPr>
          <w:rFonts w:ascii="Times New Roman" w:hAnsi="Times New Roman" w:cs="Times New Roman"/>
        </w:rPr>
      </w:pPr>
      <w:r w:rsidRPr="00FE73D4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1</w:t>
      </w:r>
      <w:r w:rsidRPr="00FE73D4">
        <w:rPr>
          <w:rFonts w:ascii="Times New Roman" w:hAnsi="Times New Roman" w:cs="Times New Roman"/>
        </w:rPr>
        <w:t xml:space="preserve"> </w:t>
      </w:r>
    </w:p>
    <w:p w:rsidR="00FE73D4" w:rsidRPr="003D2D5D" w:rsidRDefault="00FE73D4" w:rsidP="00FE73D4">
      <w:pPr>
        <w:ind w:left="5812"/>
        <w:rPr>
          <w:rFonts w:ascii="Times New Roman" w:hAnsi="Times New Roman" w:cs="Times New Roman"/>
        </w:rPr>
      </w:pPr>
      <w:r w:rsidRPr="00FE73D4">
        <w:rPr>
          <w:rFonts w:ascii="Times New Roman" w:hAnsi="Times New Roman" w:cs="Times New Roman"/>
        </w:rPr>
        <w:t xml:space="preserve">к решению Собрания депутатов </w:t>
      </w:r>
      <w:r w:rsidR="00EB7DAB">
        <w:rPr>
          <w:rFonts w:ascii="Times New Roman" w:hAnsi="Times New Roman" w:cs="Times New Roman"/>
        </w:rPr>
        <w:t>Ивановского</w:t>
      </w:r>
      <w:r w:rsidRPr="00FE73D4">
        <w:rPr>
          <w:rFonts w:ascii="Times New Roman" w:hAnsi="Times New Roman" w:cs="Times New Roman"/>
        </w:rPr>
        <w:t xml:space="preserve"> сельского поселения от </w:t>
      </w:r>
      <w:r w:rsidR="003D2D5D" w:rsidRPr="003D2D5D">
        <w:rPr>
          <w:rFonts w:ascii="Times New Roman" w:hAnsi="Times New Roman" w:cs="Times New Roman"/>
        </w:rPr>
        <w:t>29</w:t>
      </w:r>
      <w:r w:rsidRPr="003D2D5D">
        <w:rPr>
          <w:rFonts w:ascii="Times New Roman" w:hAnsi="Times New Roman" w:cs="Times New Roman"/>
        </w:rPr>
        <w:t>.</w:t>
      </w:r>
      <w:r w:rsidR="003D2D5D" w:rsidRPr="003D2D5D">
        <w:rPr>
          <w:rFonts w:ascii="Times New Roman" w:hAnsi="Times New Roman" w:cs="Times New Roman"/>
        </w:rPr>
        <w:t>02</w:t>
      </w:r>
      <w:r w:rsidRPr="003D2D5D">
        <w:rPr>
          <w:rFonts w:ascii="Times New Roman" w:hAnsi="Times New Roman" w:cs="Times New Roman"/>
        </w:rPr>
        <w:t xml:space="preserve">.2016 № </w:t>
      </w:r>
      <w:r w:rsidR="003D2D5D" w:rsidRPr="003D2D5D">
        <w:rPr>
          <w:rFonts w:ascii="Times New Roman" w:hAnsi="Times New Roman" w:cs="Times New Roman"/>
        </w:rPr>
        <w:t>150</w:t>
      </w:r>
    </w:p>
    <w:p w:rsidR="00EE3681" w:rsidRDefault="00FE73D4" w:rsidP="00FE73D4">
      <w:pPr>
        <w:tabs>
          <w:tab w:val="left" w:pos="3928"/>
        </w:tabs>
      </w:pPr>
      <w:r>
        <w:tab/>
      </w:r>
    </w:p>
    <w:p w:rsidR="00FE73D4" w:rsidRDefault="00FE73D4" w:rsidP="00FE73D4">
      <w:pPr>
        <w:jc w:val="center"/>
        <w:rPr>
          <w:b/>
          <w:sz w:val="28"/>
          <w:szCs w:val="28"/>
        </w:rPr>
      </w:pPr>
    </w:p>
    <w:p w:rsidR="00FE73D4" w:rsidRPr="00F848BF" w:rsidRDefault="00FE73D4" w:rsidP="00FE73D4">
      <w:pPr>
        <w:spacing w:after="0" w:line="240" w:lineRule="auto"/>
        <w:jc w:val="center"/>
        <w:rPr>
          <w:rFonts w:ascii="Times New Roman CYR" w:hAnsi="Times New Roman CYR"/>
          <w:b/>
          <w:sz w:val="28"/>
        </w:rPr>
      </w:pPr>
      <w:r w:rsidRPr="00F848BF">
        <w:rPr>
          <w:rFonts w:ascii="Times New Roman CYR" w:hAnsi="Times New Roman CYR"/>
          <w:b/>
          <w:sz w:val="28"/>
        </w:rPr>
        <w:t xml:space="preserve">Схема избирательных округов по выборам депутатов </w:t>
      </w:r>
    </w:p>
    <w:p w:rsidR="00FE73D4" w:rsidRDefault="00FE73D4" w:rsidP="00FE73D4">
      <w:pPr>
        <w:spacing w:after="0" w:line="240" w:lineRule="auto"/>
        <w:jc w:val="center"/>
        <w:rPr>
          <w:rFonts w:ascii="Times New Roman CYR" w:hAnsi="Times New Roman CYR"/>
          <w:b/>
          <w:sz w:val="28"/>
        </w:rPr>
      </w:pPr>
      <w:r w:rsidRPr="00F848BF">
        <w:rPr>
          <w:rFonts w:ascii="Times New Roman CYR" w:hAnsi="Times New Roman CYR"/>
          <w:b/>
          <w:sz w:val="28"/>
        </w:rPr>
        <w:t xml:space="preserve">Собрания депутатов </w:t>
      </w:r>
      <w:r w:rsidR="00EB7DAB">
        <w:rPr>
          <w:rFonts w:ascii="Times New Roman CYR" w:hAnsi="Times New Roman CYR"/>
          <w:b/>
          <w:sz w:val="28"/>
        </w:rPr>
        <w:t>Ивановского</w:t>
      </w:r>
      <w:r>
        <w:rPr>
          <w:rFonts w:ascii="Times New Roman CYR" w:hAnsi="Times New Roman CYR"/>
          <w:b/>
          <w:sz w:val="28"/>
        </w:rPr>
        <w:t xml:space="preserve"> сельского поселения </w:t>
      </w:r>
    </w:p>
    <w:p w:rsidR="00FE73D4" w:rsidRDefault="00FE73D4" w:rsidP="00FE73D4">
      <w:pPr>
        <w:spacing w:after="0" w:line="240" w:lineRule="auto"/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четвертог</w:t>
      </w:r>
      <w:r w:rsidRPr="00F848BF">
        <w:rPr>
          <w:rFonts w:ascii="Times New Roman CYR" w:hAnsi="Times New Roman CYR"/>
          <w:b/>
          <w:sz w:val="28"/>
        </w:rPr>
        <w:t>о созыва</w:t>
      </w:r>
    </w:p>
    <w:p w:rsidR="00FE73D4" w:rsidRPr="00FE73D4" w:rsidRDefault="00FE73D4" w:rsidP="00FE73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DAB" w:rsidRPr="00EB7DAB" w:rsidRDefault="00EB7DAB" w:rsidP="00EB7D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DAB">
        <w:rPr>
          <w:rFonts w:ascii="Times New Roman" w:hAnsi="Times New Roman" w:cs="Times New Roman"/>
          <w:b/>
          <w:sz w:val="28"/>
          <w:szCs w:val="28"/>
        </w:rPr>
        <w:t>Избирательный округ № 1 – многомандатный (10 мандатов)</w:t>
      </w:r>
    </w:p>
    <w:p w:rsidR="00EB7DAB" w:rsidRDefault="00EB7DAB" w:rsidP="00EB7D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7DAB">
        <w:rPr>
          <w:rFonts w:ascii="Times New Roman" w:hAnsi="Times New Roman" w:cs="Times New Roman"/>
          <w:sz w:val="24"/>
          <w:szCs w:val="24"/>
        </w:rPr>
        <w:t>Территориальная избирательная комиссия Сальского района - г. Сальск, ул. Ленина, 22</w:t>
      </w:r>
    </w:p>
    <w:p w:rsidR="00EB7DAB" w:rsidRPr="00EB7DAB" w:rsidRDefault="00EB7DAB" w:rsidP="00EB7D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DAB" w:rsidRPr="00EB7DAB" w:rsidRDefault="00EB7DAB" w:rsidP="00EB7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7DAB">
        <w:rPr>
          <w:rFonts w:ascii="Times New Roman" w:hAnsi="Times New Roman" w:cs="Times New Roman"/>
          <w:sz w:val="28"/>
          <w:szCs w:val="28"/>
        </w:rPr>
        <w:t>Границы: территория с. Ивановка (1508 избирателей),  х. Александровский  (8 избирателей), х. Сладкий (45 избирателей).</w:t>
      </w:r>
      <w:proofErr w:type="gramEnd"/>
    </w:p>
    <w:p w:rsidR="00EB7DAB" w:rsidRPr="00EB7DAB" w:rsidRDefault="00EB7DAB" w:rsidP="00EB7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DAB">
        <w:rPr>
          <w:rFonts w:ascii="Times New Roman" w:hAnsi="Times New Roman" w:cs="Times New Roman"/>
          <w:sz w:val="28"/>
          <w:szCs w:val="28"/>
        </w:rPr>
        <w:t xml:space="preserve">    Количество избирателей – 1</w:t>
      </w:r>
      <w:r w:rsidRPr="006D2FDC">
        <w:rPr>
          <w:rFonts w:ascii="Times New Roman" w:hAnsi="Times New Roman" w:cs="Times New Roman"/>
          <w:sz w:val="28"/>
          <w:szCs w:val="28"/>
        </w:rPr>
        <w:t>561</w:t>
      </w:r>
      <w:r w:rsidRPr="00EB7DAB">
        <w:rPr>
          <w:rFonts w:ascii="Times New Roman" w:hAnsi="Times New Roman" w:cs="Times New Roman"/>
          <w:sz w:val="28"/>
          <w:szCs w:val="28"/>
        </w:rPr>
        <w:t>.</w:t>
      </w:r>
    </w:p>
    <w:p w:rsidR="00E47E91" w:rsidRDefault="00E47E91" w:rsidP="00E47E91">
      <w:pPr>
        <w:spacing w:line="360" w:lineRule="auto"/>
        <w:ind w:right="-2"/>
        <w:jc w:val="both"/>
        <w:rPr>
          <w:b/>
          <w:sz w:val="28"/>
          <w:szCs w:val="28"/>
        </w:rPr>
      </w:pPr>
    </w:p>
    <w:p w:rsidR="00E47E91" w:rsidRDefault="00E47E91" w:rsidP="00E47E91">
      <w:pPr>
        <w:spacing w:line="360" w:lineRule="auto"/>
        <w:ind w:right="-2"/>
        <w:jc w:val="both"/>
        <w:rPr>
          <w:b/>
          <w:sz w:val="28"/>
          <w:szCs w:val="28"/>
        </w:rPr>
      </w:pPr>
    </w:p>
    <w:p w:rsidR="00E47E91" w:rsidRDefault="00E47E91" w:rsidP="00E47E91">
      <w:pPr>
        <w:spacing w:line="360" w:lineRule="auto"/>
        <w:ind w:right="-2"/>
        <w:jc w:val="both"/>
        <w:rPr>
          <w:b/>
          <w:sz w:val="28"/>
          <w:szCs w:val="28"/>
        </w:rPr>
      </w:pPr>
    </w:p>
    <w:p w:rsidR="00E47E91" w:rsidRDefault="00E47E91" w:rsidP="00E47E91">
      <w:pPr>
        <w:spacing w:line="360" w:lineRule="auto"/>
        <w:ind w:right="-2"/>
        <w:jc w:val="both"/>
        <w:rPr>
          <w:b/>
          <w:sz w:val="28"/>
          <w:szCs w:val="28"/>
        </w:rPr>
      </w:pPr>
    </w:p>
    <w:p w:rsidR="00E47E91" w:rsidRDefault="00E47E91" w:rsidP="00E47E91">
      <w:pPr>
        <w:spacing w:line="360" w:lineRule="auto"/>
        <w:ind w:right="-2"/>
        <w:jc w:val="both"/>
        <w:rPr>
          <w:b/>
          <w:sz w:val="28"/>
          <w:szCs w:val="28"/>
        </w:rPr>
      </w:pPr>
    </w:p>
    <w:p w:rsidR="00E47E91" w:rsidRDefault="00E47E91" w:rsidP="00E47E91">
      <w:pPr>
        <w:spacing w:line="360" w:lineRule="auto"/>
        <w:ind w:right="-2"/>
        <w:jc w:val="both"/>
        <w:rPr>
          <w:b/>
          <w:sz w:val="28"/>
          <w:szCs w:val="28"/>
        </w:rPr>
      </w:pPr>
    </w:p>
    <w:p w:rsidR="00E47E91" w:rsidRDefault="00E47E91" w:rsidP="00E47E91">
      <w:pPr>
        <w:spacing w:line="360" w:lineRule="auto"/>
        <w:ind w:right="-2"/>
        <w:jc w:val="both"/>
        <w:rPr>
          <w:b/>
          <w:sz w:val="28"/>
          <w:szCs w:val="28"/>
        </w:rPr>
      </w:pPr>
    </w:p>
    <w:p w:rsidR="00E47E91" w:rsidRDefault="00E47E91" w:rsidP="00E47E91">
      <w:pPr>
        <w:ind w:right="-106"/>
        <w:rPr>
          <w:rFonts w:ascii="Times New Roman CYR" w:hAnsi="Times New Roman CYR"/>
          <w:b/>
          <w:sz w:val="28"/>
        </w:rPr>
      </w:pPr>
    </w:p>
    <w:p w:rsidR="00EB7DAB" w:rsidRDefault="00EB7DAB" w:rsidP="00E47E91">
      <w:pPr>
        <w:ind w:left="5812"/>
        <w:jc w:val="both"/>
        <w:rPr>
          <w:rFonts w:ascii="Times New Roman" w:hAnsi="Times New Roman" w:cs="Times New Roman"/>
        </w:rPr>
      </w:pPr>
    </w:p>
    <w:p w:rsidR="00EB7DAB" w:rsidRDefault="00EB7DAB" w:rsidP="00E47E91">
      <w:pPr>
        <w:ind w:left="5812"/>
        <w:jc w:val="both"/>
        <w:rPr>
          <w:rFonts w:ascii="Times New Roman" w:hAnsi="Times New Roman" w:cs="Times New Roman"/>
        </w:rPr>
      </w:pPr>
    </w:p>
    <w:p w:rsidR="00EB7DAB" w:rsidRDefault="00EB7DAB" w:rsidP="00E47E91">
      <w:pPr>
        <w:ind w:left="5812"/>
        <w:jc w:val="both"/>
        <w:rPr>
          <w:rFonts w:ascii="Times New Roman" w:hAnsi="Times New Roman" w:cs="Times New Roman"/>
        </w:rPr>
      </w:pPr>
    </w:p>
    <w:p w:rsidR="00EB7DAB" w:rsidRDefault="00EB7DAB" w:rsidP="00E47E91">
      <w:pPr>
        <w:ind w:left="5812"/>
        <w:jc w:val="both"/>
        <w:rPr>
          <w:rFonts w:ascii="Times New Roman" w:hAnsi="Times New Roman" w:cs="Times New Roman"/>
        </w:rPr>
      </w:pPr>
    </w:p>
    <w:p w:rsidR="00EB7DAB" w:rsidRDefault="00EB7DAB" w:rsidP="00E47E91">
      <w:pPr>
        <w:ind w:left="5812"/>
        <w:jc w:val="both"/>
        <w:rPr>
          <w:rFonts w:ascii="Times New Roman" w:hAnsi="Times New Roman" w:cs="Times New Roman"/>
        </w:rPr>
      </w:pPr>
    </w:p>
    <w:p w:rsidR="00EB7DAB" w:rsidRDefault="00EB7DAB" w:rsidP="00E47E91">
      <w:pPr>
        <w:ind w:left="5812"/>
        <w:jc w:val="both"/>
        <w:rPr>
          <w:rFonts w:ascii="Times New Roman" w:hAnsi="Times New Roman" w:cs="Times New Roman"/>
        </w:rPr>
      </w:pPr>
    </w:p>
    <w:p w:rsidR="00EB7DAB" w:rsidRDefault="00EB7DAB" w:rsidP="00E47E91">
      <w:pPr>
        <w:ind w:left="5812"/>
        <w:jc w:val="both"/>
        <w:rPr>
          <w:rFonts w:ascii="Times New Roman" w:hAnsi="Times New Roman" w:cs="Times New Roman"/>
        </w:rPr>
      </w:pPr>
    </w:p>
    <w:p w:rsidR="00EB7DAB" w:rsidRDefault="00EB7DAB" w:rsidP="00E47E91">
      <w:pPr>
        <w:ind w:left="5812"/>
        <w:jc w:val="both"/>
        <w:rPr>
          <w:rFonts w:ascii="Times New Roman" w:hAnsi="Times New Roman" w:cs="Times New Roman"/>
        </w:rPr>
      </w:pPr>
    </w:p>
    <w:p w:rsidR="00E47E91" w:rsidRDefault="00E47E91" w:rsidP="00E47E91">
      <w:pPr>
        <w:ind w:left="5812"/>
        <w:jc w:val="both"/>
        <w:rPr>
          <w:rFonts w:ascii="Times New Roman" w:hAnsi="Times New Roman" w:cs="Times New Roman"/>
        </w:rPr>
      </w:pPr>
      <w:r w:rsidRPr="00FE73D4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2</w:t>
      </w:r>
      <w:r w:rsidRPr="00FE73D4">
        <w:rPr>
          <w:rFonts w:ascii="Times New Roman" w:hAnsi="Times New Roman" w:cs="Times New Roman"/>
        </w:rPr>
        <w:t xml:space="preserve"> </w:t>
      </w:r>
    </w:p>
    <w:p w:rsidR="00E47E91" w:rsidRPr="003D2D5D" w:rsidRDefault="00E47E91" w:rsidP="00E47E91">
      <w:pPr>
        <w:ind w:left="5812"/>
        <w:jc w:val="both"/>
        <w:rPr>
          <w:rFonts w:ascii="Times New Roman CYR" w:hAnsi="Times New Roman CYR"/>
          <w:b/>
          <w:sz w:val="28"/>
        </w:rPr>
      </w:pPr>
      <w:r w:rsidRPr="00FE73D4">
        <w:rPr>
          <w:rFonts w:ascii="Times New Roman" w:hAnsi="Times New Roman" w:cs="Times New Roman"/>
        </w:rPr>
        <w:t xml:space="preserve">к решению Собрания депутатов </w:t>
      </w:r>
      <w:r w:rsidR="00EB7DAB">
        <w:rPr>
          <w:rFonts w:ascii="Times New Roman" w:hAnsi="Times New Roman" w:cs="Times New Roman"/>
        </w:rPr>
        <w:t>Ивановского</w:t>
      </w:r>
      <w:r w:rsidRPr="00FE73D4">
        <w:rPr>
          <w:rFonts w:ascii="Times New Roman" w:hAnsi="Times New Roman" w:cs="Times New Roman"/>
        </w:rPr>
        <w:t xml:space="preserve"> сельского поселения от </w:t>
      </w:r>
      <w:r w:rsidR="003D2D5D" w:rsidRPr="003D2D5D">
        <w:rPr>
          <w:rFonts w:ascii="Times New Roman" w:hAnsi="Times New Roman" w:cs="Times New Roman"/>
        </w:rPr>
        <w:t>29</w:t>
      </w:r>
      <w:r w:rsidRPr="003D2D5D">
        <w:rPr>
          <w:rFonts w:ascii="Times New Roman" w:hAnsi="Times New Roman" w:cs="Times New Roman"/>
        </w:rPr>
        <w:t>.</w:t>
      </w:r>
      <w:r w:rsidR="003D2D5D" w:rsidRPr="003D2D5D">
        <w:rPr>
          <w:rFonts w:ascii="Times New Roman" w:hAnsi="Times New Roman" w:cs="Times New Roman"/>
        </w:rPr>
        <w:t>02</w:t>
      </w:r>
      <w:r w:rsidRPr="003D2D5D">
        <w:rPr>
          <w:rFonts w:ascii="Times New Roman" w:hAnsi="Times New Roman" w:cs="Times New Roman"/>
        </w:rPr>
        <w:t xml:space="preserve">.2016 № </w:t>
      </w:r>
      <w:r w:rsidR="003D2D5D" w:rsidRPr="003D2D5D">
        <w:rPr>
          <w:rFonts w:ascii="Times New Roman" w:hAnsi="Times New Roman" w:cs="Times New Roman"/>
        </w:rPr>
        <w:t>150</w:t>
      </w:r>
    </w:p>
    <w:p w:rsidR="00E47E91" w:rsidRPr="00DC67AF" w:rsidRDefault="00E47E91" w:rsidP="00E47E91">
      <w:pPr>
        <w:spacing w:line="360" w:lineRule="auto"/>
        <w:ind w:right="-2"/>
        <w:jc w:val="both"/>
        <w:rPr>
          <w:b/>
          <w:sz w:val="28"/>
          <w:szCs w:val="28"/>
        </w:rPr>
      </w:pPr>
    </w:p>
    <w:p w:rsidR="00EB7DAB" w:rsidRDefault="00EB7DAB" w:rsidP="00EB7DAB">
      <w:pPr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 xml:space="preserve">Графическое изображение схемы избирательных округов по выборам депутатов Собрания депутатов Ивановского сельского поселения </w:t>
      </w:r>
    </w:p>
    <w:p w:rsidR="00EB7DAB" w:rsidRDefault="00EB7DAB" w:rsidP="00EB7DAB">
      <w:pPr>
        <w:jc w:val="center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четвертого созыва</w:t>
      </w:r>
    </w:p>
    <w:p w:rsidR="00EB7DAB" w:rsidRDefault="00EB7DAB" w:rsidP="00EB7DAB">
      <w:pPr>
        <w:tabs>
          <w:tab w:val="left" w:pos="4080"/>
        </w:tabs>
        <w:rPr>
          <w:sz w:val="28"/>
          <w:szCs w:val="28"/>
        </w:rPr>
      </w:pPr>
    </w:p>
    <w:p w:rsidR="00FE73D4" w:rsidRDefault="00EB7DAB" w:rsidP="00EB7DAB">
      <w:pPr>
        <w:ind w:right="-106"/>
        <w:jc w:val="center"/>
        <w:rPr>
          <w:rFonts w:ascii="Times New Roman CYR" w:hAnsi="Times New Roman CYR"/>
          <w:b/>
          <w:sz w:val="28"/>
        </w:rPr>
      </w:pPr>
      <w:r w:rsidRPr="00B85DB3">
        <w:rPr>
          <w:noProof/>
          <w:sz w:val="28"/>
          <w:szCs w:val="28"/>
          <w:lang w:eastAsia="ru-RU"/>
        </w:rPr>
        <w:drawing>
          <wp:inline distT="0" distB="0" distL="0" distR="0">
            <wp:extent cx="5895975" cy="4572000"/>
            <wp:effectExtent l="0" t="0" r="9525" b="0"/>
            <wp:docPr id="1" name="Рисунок 1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3D4" w:rsidSect="00686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17F7A"/>
    <w:multiLevelType w:val="hybridMultilevel"/>
    <w:tmpl w:val="112AE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E29AA"/>
    <w:rsid w:val="00191493"/>
    <w:rsid w:val="003D2D5D"/>
    <w:rsid w:val="004E29AA"/>
    <w:rsid w:val="00686461"/>
    <w:rsid w:val="006D2FDC"/>
    <w:rsid w:val="00AD12B0"/>
    <w:rsid w:val="00C17C13"/>
    <w:rsid w:val="00CB5E48"/>
    <w:rsid w:val="00E47E91"/>
    <w:rsid w:val="00EB7DAB"/>
    <w:rsid w:val="00EE3681"/>
    <w:rsid w:val="00FA136B"/>
    <w:rsid w:val="00FE7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461"/>
  </w:style>
  <w:style w:type="paragraph" w:styleId="1">
    <w:name w:val="heading 1"/>
    <w:basedOn w:val="a"/>
    <w:next w:val="a"/>
    <w:link w:val="10"/>
    <w:qFormat/>
    <w:rsid w:val="00FE73D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68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E73D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Specialist</cp:lastModifiedBy>
  <cp:revision>2</cp:revision>
  <cp:lastPrinted>2016-03-02T06:22:00Z</cp:lastPrinted>
  <dcterms:created xsi:type="dcterms:W3CDTF">2016-03-02T06:23:00Z</dcterms:created>
  <dcterms:modified xsi:type="dcterms:W3CDTF">2016-03-02T06:23:00Z</dcterms:modified>
</cp:coreProperties>
</file>