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D9" w:rsidRPr="003911D9" w:rsidRDefault="003911D9" w:rsidP="003911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3911D9" w:rsidRPr="003911D9" w:rsidRDefault="003911D9" w:rsidP="003911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Ростовская область</w:t>
      </w:r>
    </w:p>
    <w:p w:rsidR="003911D9" w:rsidRPr="003911D9" w:rsidRDefault="003911D9" w:rsidP="003911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Сальский район</w:t>
      </w:r>
    </w:p>
    <w:p w:rsidR="003911D9" w:rsidRPr="003911D9" w:rsidRDefault="003911D9" w:rsidP="003911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Администрация Ивановского сельского поселения</w:t>
      </w:r>
    </w:p>
    <w:p w:rsidR="003911D9" w:rsidRPr="003911D9" w:rsidRDefault="003911D9" w:rsidP="003911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911D9" w:rsidRPr="003911D9" w:rsidRDefault="003911D9" w:rsidP="003911D9">
      <w:pPr>
        <w:tabs>
          <w:tab w:val="center" w:pos="4677"/>
          <w:tab w:val="left" w:pos="6525"/>
        </w:tabs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ab/>
        <w:t>ПОСТАНОВЛЕНИЕ Проект</w:t>
      </w:r>
      <w:r w:rsidRPr="003911D9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 xml:space="preserve"> </w:t>
      </w: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 xml:space="preserve">             .2020г.                                                                                       №     </w:t>
      </w: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proofErr w:type="gramStart"/>
      <w:r w:rsidRPr="003911D9">
        <w:rPr>
          <w:rFonts w:eastAsia="Calibri"/>
          <w:sz w:val="28"/>
          <w:szCs w:val="28"/>
          <w:lang w:eastAsia="en-US"/>
        </w:rPr>
        <w:t>с</w:t>
      </w:r>
      <w:proofErr w:type="gramEnd"/>
      <w:r w:rsidRPr="003911D9">
        <w:rPr>
          <w:rFonts w:eastAsia="Calibri"/>
          <w:sz w:val="28"/>
          <w:szCs w:val="28"/>
          <w:lang w:eastAsia="en-US"/>
        </w:rPr>
        <w:t>. Ивановка</w:t>
      </w:r>
    </w:p>
    <w:p w:rsidR="003911D9" w:rsidRPr="003911D9" w:rsidRDefault="003911D9" w:rsidP="003911D9">
      <w:pPr>
        <w:autoSpaceDN w:val="0"/>
        <w:ind w:left="540"/>
        <w:rPr>
          <w:sz w:val="28"/>
          <w:szCs w:val="28"/>
        </w:rPr>
      </w:pPr>
    </w:p>
    <w:p w:rsidR="003911D9" w:rsidRPr="003911D9" w:rsidRDefault="003911D9" w:rsidP="003911D9">
      <w:pPr>
        <w:suppressAutoHyphens/>
        <w:autoSpaceDN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 xml:space="preserve">Об организации проведения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 xml:space="preserve">оплачиваемых  общественных работ </w:t>
      </w:r>
      <w:proofErr w:type="gramStart"/>
      <w:r w:rsidRPr="003911D9">
        <w:rPr>
          <w:sz w:val="28"/>
          <w:szCs w:val="28"/>
        </w:rPr>
        <w:t>в</w:t>
      </w:r>
      <w:proofErr w:type="gramEnd"/>
      <w:r w:rsidRPr="003911D9">
        <w:rPr>
          <w:sz w:val="28"/>
          <w:szCs w:val="28"/>
        </w:rPr>
        <w:t xml:space="preserve">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1D9">
        <w:rPr>
          <w:sz w:val="28"/>
          <w:szCs w:val="28"/>
        </w:rPr>
        <w:t xml:space="preserve">Ивановском сельском </w:t>
      </w:r>
      <w:proofErr w:type="gramStart"/>
      <w:r w:rsidRPr="003911D9">
        <w:rPr>
          <w:sz w:val="28"/>
          <w:szCs w:val="28"/>
        </w:rPr>
        <w:t>поселении</w:t>
      </w:r>
      <w:proofErr w:type="gramEnd"/>
      <w:r w:rsidRPr="003911D9">
        <w:rPr>
          <w:sz w:val="28"/>
          <w:szCs w:val="28"/>
        </w:rPr>
        <w:t xml:space="preserve">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>в 2020 году</w:t>
      </w:r>
    </w:p>
    <w:p w:rsidR="003911D9" w:rsidRPr="003911D9" w:rsidRDefault="003911D9" w:rsidP="003911D9">
      <w:pPr>
        <w:keepNext/>
        <w:suppressAutoHyphens/>
        <w:autoSpaceDN w:val="0"/>
        <w:ind w:right="4391"/>
        <w:jc w:val="both"/>
        <w:outlineLvl w:val="0"/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911D9">
        <w:rPr>
          <w:sz w:val="28"/>
          <w:szCs w:val="28"/>
        </w:rPr>
        <w:t>Во исполнение Закона Российской Федерации от 19.04.1991 № 1032-</w:t>
      </w:r>
      <w:r w:rsidRPr="003911D9">
        <w:rPr>
          <w:sz w:val="28"/>
          <w:szCs w:val="28"/>
          <w:lang w:val="en-US"/>
        </w:rPr>
        <w:t>I</w:t>
      </w:r>
      <w:r w:rsidRPr="003911D9">
        <w:rPr>
          <w:sz w:val="28"/>
          <w:szCs w:val="28"/>
        </w:rPr>
        <w:t xml:space="preserve"> «О занятости населения в Российской Федерации», постановления Правительства Российской  Федерации от 14.07.1997 № 875 «Об утверждении Положения об организации общественных работ», постановления Правительства Ростовской области от 17.10.2018 № 644  «Об утверждении государственной  программы Ростовской области «Содействие занятости населения», постановления Правительства Ростовской области от  19.12.2018  № 824 «О некоторых вопросах, связанных с организацией  проведения  оплачиваемых  общественных</w:t>
      </w:r>
      <w:proofErr w:type="gramEnd"/>
      <w:r w:rsidRPr="003911D9">
        <w:rPr>
          <w:sz w:val="28"/>
          <w:szCs w:val="28"/>
        </w:rPr>
        <w:t xml:space="preserve">  работ в Ростовской области в 2019 году», в соответствии с Федеральным законом от 06.10.2003 № 131-ФЗ «Об общих принципах организации местного самоуправления в Российской Федерации», а также в целях повышения эффективности организуемых оплачиваемых общественных работ, расширения их социальной направленности Администрация Ивановского сельского поселения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432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432"/>
        <w:jc w:val="center"/>
        <w:rPr>
          <w:sz w:val="28"/>
          <w:szCs w:val="28"/>
        </w:rPr>
      </w:pPr>
      <w:proofErr w:type="gramStart"/>
      <w:r w:rsidRPr="003911D9">
        <w:rPr>
          <w:b/>
          <w:bCs/>
          <w:sz w:val="28"/>
          <w:szCs w:val="28"/>
        </w:rPr>
        <w:t>п</w:t>
      </w:r>
      <w:proofErr w:type="gramEnd"/>
      <w:r w:rsidRPr="003911D9">
        <w:rPr>
          <w:b/>
          <w:bCs/>
          <w:sz w:val="28"/>
          <w:szCs w:val="28"/>
        </w:rPr>
        <w:t xml:space="preserve"> о с т а н о в л я е т :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D9">
        <w:rPr>
          <w:bCs/>
          <w:sz w:val="28"/>
          <w:szCs w:val="28"/>
        </w:rPr>
        <w:t xml:space="preserve">1. Утвердить </w:t>
      </w:r>
      <w:r w:rsidRPr="003911D9">
        <w:rPr>
          <w:sz w:val="28"/>
          <w:szCs w:val="28"/>
        </w:rPr>
        <w:t>перечень направлений и видов общественных работ, имеющих социально полезную направленность для Ивановского сельского поселения, согласно   приложению № 1.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D9">
        <w:rPr>
          <w:sz w:val="28"/>
          <w:szCs w:val="28"/>
        </w:rPr>
        <w:t xml:space="preserve"> 2.  Осуществлять мероприятия по созданию дополнительных рабочих мест для проведения общественных работ.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D9">
        <w:rPr>
          <w:sz w:val="28"/>
          <w:szCs w:val="28"/>
        </w:rPr>
        <w:t>3. Организовать работу по проведению мониторинга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D9">
        <w:rPr>
          <w:sz w:val="28"/>
          <w:szCs w:val="28"/>
        </w:rPr>
        <w:t xml:space="preserve">4. Участвовать в организации и финансировании оплачиваемых общественных работ в объеме, указанном в приложении № 2.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D9">
        <w:rPr>
          <w:sz w:val="28"/>
          <w:szCs w:val="28"/>
        </w:rPr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:rsidR="003911D9" w:rsidRPr="003911D9" w:rsidRDefault="003911D9" w:rsidP="003911D9">
      <w:pPr>
        <w:ind w:firstLine="720"/>
        <w:contextualSpacing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6.  </w:t>
      </w:r>
      <w:r w:rsidRPr="003911D9">
        <w:rPr>
          <w:rFonts w:eastAsia="Calibri"/>
          <w:sz w:val="28"/>
          <w:szCs w:val="28"/>
          <w:lang w:eastAsia="en-US"/>
        </w:rPr>
        <w:t>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1D9">
        <w:rPr>
          <w:sz w:val="28"/>
          <w:szCs w:val="28"/>
        </w:rPr>
        <w:t xml:space="preserve">           7. Настоящее постановление вступает в силу после его официального      обнародования.</w:t>
      </w:r>
    </w:p>
    <w:p w:rsidR="003911D9" w:rsidRPr="003911D9" w:rsidRDefault="003911D9" w:rsidP="003911D9">
      <w:pPr>
        <w:ind w:firstLine="720"/>
        <w:contextualSpacing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color w:val="000000"/>
          <w:sz w:val="28"/>
          <w:szCs w:val="28"/>
          <w:lang w:eastAsia="en-US"/>
        </w:rPr>
        <w:t xml:space="preserve"> 8.  </w:t>
      </w:r>
      <w:proofErr w:type="gramStart"/>
      <w:r w:rsidRPr="003911D9">
        <w:rPr>
          <w:rFonts w:eastAsia="Calibri"/>
          <w:color w:val="000000"/>
          <w:sz w:val="28"/>
          <w:szCs w:val="28"/>
          <w:lang w:eastAsia="en-US"/>
        </w:rPr>
        <w:t>Контроль исполнения настоящего постановления возложить на ведущего    специалиста Администрации Ивановского сельского поселения (по вопросам по муниципального хозяйства).</w:t>
      </w:r>
      <w:proofErr w:type="gramEnd"/>
    </w:p>
    <w:p w:rsidR="003911D9" w:rsidRPr="003911D9" w:rsidRDefault="003911D9" w:rsidP="003911D9">
      <w:pPr>
        <w:shd w:val="clear" w:color="auto" w:fill="FFFFFF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3911D9">
        <w:rPr>
          <w:color w:val="000000"/>
          <w:sz w:val="28"/>
          <w:szCs w:val="28"/>
        </w:rPr>
        <w:t xml:space="preserve">    </w:t>
      </w: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3911D9" w:rsidRPr="003911D9" w:rsidRDefault="003911D9" w:rsidP="003911D9">
      <w:pPr>
        <w:tabs>
          <w:tab w:val="left" w:pos="6465"/>
        </w:tabs>
        <w:autoSpaceDN w:val="0"/>
        <w:rPr>
          <w:rFonts w:eastAsia="Calibri"/>
          <w:sz w:val="28"/>
          <w:szCs w:val="28"/>
          <w:lang w:eastAsia="en-US"/>
        </w:rPr>
      </w:pPr>
      <w:r w:rsidRPr="003911D9">
        <w:rPr>
          <w:rFonts w:eastAsia="Calibri"/>
          <w:sz w:val="28"/>
          <w:szCs w:val="28"/>
          <w:lang w:eastAsia="en-US"/>
        </w:rPr>
        <w:t>Ивановского сельского поселения</w:t>
      </w:r>
      <w:r w:rsidRPr="003911D9">
        <w:rPr>
          <w:rFonts w:eastAsia="Calibri"/>
          <w:sz w:val="28"/>
          <w:szCs w:val="28"/>
          <w:lang w:eastAsia="en-US"/>
        </w:rPr>
        <w:tab/>
        <w:t xml:space="preserve">               </w:t>
      </w:r>
      <w:proofErr w:type="spellStart"/>
      <w:r w:rsidRPr="003911D9">
        <w:rPr>
          <w:rFonts w:eastAsia="Calibri"/>
          <w:sz w:val="28"/>
          <w:szCs w:val="28"/>
          <w:lang w:eastAsia="en-US"/>
        </w:rPr>
        <w:t>О.В.Безниско</w:t>
      </w:r>
      <w:proofErr w:type="spellEnd"/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8"/>
          <w:szCs w:val="28"/>
          <w:lang w:eastAsia="en-US"/>
        </w:rPr>
      </w:pPr>
    </w:p>
    <w:p w:rsidR="003911D9" w:rsidRPr="003911D9" w:rsidRDefault="003911D9" w:rsidP="003911D9">
      <w:pPr>
        <w:autoSpaceDN w:val="0"/>
        <w:rPr>
          <w:rFonts w:eastAsia="Calibri"/>
          <w:sz w:val="20"/>
          <w:szCs w:val="20"/>
          <w:lang w:eastAsia="en-US"/>
        </w:rPr>
      </w:pPr>
      <w:r w:rsidRPr="003911D9">
        <w:rPr>
          <w:rFonts w:eastAsia="Calibri"/>
          <w:sz w:val="20"/>
          <w:szCs w:val="20"/>
          <w:lang w:eastAsia="en-US"/>
        </w:rPr>
        <w:t>Постановление вносит:</w:t>
      </w:r>
    </w:p>
    <w:p w:rsidR="003911D9" w:rsidRPr="003911D9" w:rsidRDefault="003911D9" w:rsidP="003911D9">
      <w:pPr>
        <w:autoSpaceDN w:val="0"/>
        <w:rPr>
          <w:rFonts w:eastAsia="Calibri"/>
          <w:sz w:val="20"/>
          <w:szCs w:val="20"/>
          <w:lang w:eastAsia="en-US"/>
        </w:rPr>
      </w:pPr>
      <w:proofErr w:type="gramStart"/>
      <w:r w:rsidRPr="003911D9">
        <w:rPr>
          <w:rFonts w:eastAsia="Calibri"/>
          <w:sz w:val="20"/>
          <w:szCs w:val="20"/>
          <w:lang w:eastAsia="en-US"/>
        </w:rPr>
        <w:t xml:space="preserve">ведущий специалист (по вопросам </w:t>
      </w:r>
      <w:proofErr w:type="gramEnd"/>
    </w:p>
    <w:p w:rsidR="003911D9" w:rsidRPr="003911D9" w:rsidRDefault="003911D9" w:rsidP="003911D9">
      <w:pPr>
        <w:autoSpaceDN w:val="0"/>
        <w:rPr>
          <w:rFonts w:eastAsia="Calibri"/>
          <w:sz w:val="20"/>
          <w:szCs w:val="20"/>
          <w:lang w:eastAsia="en-US"/>
        </w:rPr>
      </w:pPr>
      <w:r w:rsidRPr="003911D9">
        <w:rPr>
          <w:rFonts w:eastAsia="Calibri"/>
          <w:sz w:val="20"/>
          <w:szCs w:val="20"/>
          <w:lang w:eastAsia="en-US"/>
        </w:rPr>
        <w:t>муниципального хозяйства) Мищенко В.В.</w:t>
      </w:r>
    </w:p>
    <w:p w:rsidR="003911D9" w:rsidRPr="003911D9" w:rsidRDefault="003911D9" w:rsidP="003911D9">
      <w:pPr>
        <w:autoSpaceDN w:val="0"/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911D9" w:rsidRPr="003911D9" w:rsidRDefault="003911D9" w:rsidP="003911D9">
      <w:pPr>
        <w:autoSpaceDN w:val="0"/>
        <w:ind w:left="5103"/>
        <w:rPr>
          <w:sz w:val="28"/>
          <w:szCs w:val="28"/>
        </w:rPr>
      </w:pPr>
    </w:p>
    <w:p w:rsidR="003911D9" w:rsidRPr="003911D9" w:rsidRDefault="003911D9" w:rsidP="003911D9">
      <w:pPr>
        <w:autoSpaceDN w:val="0"/>
        <w:ind w:left="5103"/>
        <w:rPr>
          <w:sz w:val="28"/>
          <w:szCs w:val="28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 w:rsidRPr="003911D9">
        <w:rPr>
          <w:sz w:val="28"/>
          <w:szCs w:val="28"/>
        </w:rPr>
        <w:t xml:space="preserve"> Приложение № 1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к  постановлению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Администрации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Ивановского сельского поселения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 xml:space="preserve">                                                                                                    от  .02.2020  №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ПЕРЕЧЕНЬ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направлений  и видов  общественных   работ, имеющих  социально полезную  направленность  для Ивановского сельского поселения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50"/>
        <w:gridCol w:w="5159"/>
      </w:tblGrid>
      <w:tr w:rsidR="003911D9" w:rsidRPr="003911D9" w:rsidTr="003911D9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 xml:space="preserve">№ </w:t>
            </w:r>
            <w:proofErr w:type="gramStart"/>
            <w:r w:rsidRPr="003911D9">
              <w:t>п</w:t>
            </w:r>
            <w:proofErr w:type="gramEnd"/>
            <w:r w:rsidRPr="003911D9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Направление  общественных  работ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Виды общественных работ</w:t>
            </w:r>
          </w:p>
        </w:tc>
      </w:tr>
    </w:tbl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782"/>
        <w:gridCol w:w="5151"/>
      </w:tblGrid>
      <w:tr w:rsidR="003911D9" w:rsidRPr="003911D9" w:rsidTr="003911D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3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Проведение сельскохозяйственных работ, работ в лесном хозяйстве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3911D9">
              <w:rPr>
                <w:rFonts w:eastAsia="Calibri"/>
                <w:color w:val="000000"/>
                <w:lang w:eastAsia="en-US"/>
              </w:rPr>
              <w:t xml:space="preserve">Участие в весенне-полевых,  </w:t>
            </w:r>
            <w:proofErr w:type="spellStart"/>
            <w:r w:rsidRPr="003911D9">
              <w:rPr>
                <w:rFonts w:eastAsia="Calibri"/>
                <w:color w:val="000000"/>
                <w:lang w:eastAsia="en-US"/>
              </w:rPr>
              <w:t>уходных</w:t>
            </w:r>
            <w:proofErr w:type="spellEnd"/>
            <w:r w:rsidRPr="003911D9">
              <w:rPr>
                <w:rFonts w:eastAsia="Calibri"/>
                <w:color w:val="000000"/>
                <w:lang w:eastAsia="en-US"/>
              </w:rPr>
              <w:t xml:space="preserve"> 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животных, забой скота и птицы; посадка и прополка саженцев, обрезка деревьев, лесозаготовка, корчевание и распиловка деревьев;</w:t>
            </w:r>
            <w:proofErr w:type="gramEnd"/>
            <w:r w:rsidRPr="003911D9">
              <w:rPr>
                <w:rFonts w:eastAsia="Calibri"/>
                <w:color w:val="000000"/>
                <w:lang w:eastAsia="en-US"/>
              </w:rPr>
              <w:t xml:space="preserve"> борьба с вредителями   сельскохозяйственных культур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Заготовка, переработка и хранение сельскохозяйственной продукции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Заготовка кормов, сортировка овощей и фруктов, укладка их на хранение, погрузочно-разгрузочные работы; изготовление, ремонт и сортировка тары 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Эксплуатация жилищно-коммунального хозяйства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отходов, дезинсекция помещений, доставка платежных документов в сфере жилищно-коммунального хозяйства 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Озеленение и благоустройство территорий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3911D9">
              <w:rPr>
                <w:rFonts w:eastAsia="Calibri"/>
                <w:color w:val="000000"/>
                <w:lang w:eastAsia="en-US"/>
              </w:rPr>
              <w:t xml:space="preserve">Озеленение территорий, посадка саженцев, уход за насаждениями, работа в теплицах; вырубка, распиловка кустарников, поросли и </w:t>
            </w:r>
            <w:r w:rsidRPr="003911D9">
              <w:rPr>
                <w:rFonts w:eastAsia="Calibri"/>
                <w:color w:val="000000"/>
                <w:lang w:eastAsia="en-US"/>
              </w:rPr>
              <w:lastRenderedPageBreak/>
              <w:t xml:space="preserve">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</w:t>
            </w:r>
            <w:proofErr w:type="spellStart"/>
            <w:r w:rsidRPr="003911D9">
              <w:rPr>
                <w:rFonts w:eastAsia="Calibri"/>
                <w:color w:val="000000"/>
                <w:lang w:eastAsia="en-US"/>
              </w:rPr>
              <w:t>водо</w:t>
            </w:r>
            <w:r w:rsidRPr="003911D9">
              <w:rPr>
                <w:rFonts w:ascii="Cambria Math" w:eastAsia="Calibri" w:hAnsi="Cambria Math" w:cs="Cambria Math"/>
                <w:color w:val="000000"/>
                <w:lang w:eastAsia="en-US"/>
              </w:rPr>
              <w:t>ѐ</w:t>
            </w:r>
            <w:r w:rsidRPr="003911D9">
              <w:rPr>
                <w:rFonts w:eastAsia="Calibri"/>
                <w:color w:val="000000"/>
                <w:lang w:eastAsia="en-US"/>
              </w:rPr>
              <w:t>мов</w:t>
            </w:r>
            <w:proofErr w:type="spellEnd"/>
            <w:r w:rsidRPr="003911D9">
              <w:rPr>
                <w:rFonts w:eastAsia="Calibri"/>
                <w:color w:val="000000"/>
                <w:lang w:eastAsia="en-US"/>
              </w:rPr>
              <w:t>, установка заграждений, работы по благоустройству и уборке  территорий</w:t>
            </w:r>
            <w:proofErr w:type="gramEnd"/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Уход  за  престарелыми, инвалидами  и  больными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 формирование подарков для ветеранов, оформление и доставка поздравительных открыток, приглашений для участия в праздничных мероприятиях, выполнение неквалифицированных работ в больницах, лабораториях, поликлиниках 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Проведение мероприятий общественно-культурного назначения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распространение рекламы и другой печатной продукции, расклейка афиш </w:t>
            </w:r>
          </w:p>
        </w:tc>
      </w:tr>
      <w:tr w:rsidR="003911D9" w:rsidRPr="003911D9" w:rsidTr="003911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Выполнение различных видов трудовой  деятельности  в промышленности, торговле, общественном питании и других сферах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Неквалифицированная помощь продавцам и поварам, подсобные работы при производстве пищевых изделий, работа в точках общественного питания, лоточная торговля; сторожевая охрана объектов; погрузочно-разгрузочные работы; уборка помещений и прилегающих территорий учреждений, организаций и предприятий сферы обслуживания; работа в котельной; неквалифицированные работы на предприятиях (разнорабочие, сортировщики, подсобные рабочие, грузчики); деревообработка, ремонт мебели, слесарные работы, ремонт и уборка производственных цехов и сооружений, изготовление швейных изделий; упаковка и доставка готовой продукции, курьерская работа; работа в гардеробе; работа в качестве подсобных и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 </w:t>
            </w:r>
          </w:p>
        </w:tc>
      </w:tr>
      <w:tr w:rsidR="003911D9" w:rsidRPr="003911D9" w:rsidTr="003911D9">
        <w:trPr>
          <w:trHeight w:val="22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911D9"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 xml:space="preserve">Работа с документами, обновление и создание  баз данных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911D9">
              <w:rPr>
                <w:rFonts w:eastAsia="Calibri"/>
                <w:color w:val="000000"/>
                <w:lang w:eastAsia="en-US"/>
              </w:rPr>
              <w:t>Работы по уч</w:t>
            </w:r>
            <w:r w:rsidRPr="003911D9">
              <w:rPr>
                <w:rFonts w:ascii="Cambria Math" w:eastAsia="Calibri" w:hAnsi="Cambria Math" w:cs="Cambria Math"/>
                <w:color w:val="000000"/>
                <w:lang w:eastAsia="en-US"/>
              </w:rPr>
              <w:t>е</w:t>
            </w:r>
            <w:r w:rsidRPr="003911D9">
              <w:rPr>
                <w:rFonts w:eastAsia="Calibri"/>
                <w:color w:val="000000"/>
                <w:lang w:eastAsia="en-US"/>
              </w:rPr>
              <w:t xml:space="preserve">ту и оформлению документов в регистрационных палатах, паспортных столах, поликлиниках, администрациях сельских поселений; сбор и сверка анкетных данных для персонифицированного учета; архивные работы; набор текстов; осуществление контроля и оперативного регулирования производства и других видов деятельности </w:t>
            </w:r>
          </w:p>
        </w:tc>
      </w:tr>
    </w:tbl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6946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Приложение № 2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к  постановлению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Администрации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Ивановского сельского поселения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911D9">
        <w:rPr>
          <w:sz w:val="28"/>
          <w:szCs w:val="28"/>
        </w:rPr>
        <w:t xml:space="preserve">                                                                                                    от  .02.2020  №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СРЕДСТВА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 xml:space="preserve">местного бюджета, </w:t>
      </w:r>
      <w:proofErr w:type="gramStart"/>
      <w:r w:rsidRPr="003911D9">
        <w:rPr>
          <w:sz w:val="28"/>
          <w:szCs w:val="28"/>
        </w:rPr>
        <w:t>предусмотренные</w:t>
      </w:r>
      <w:proofErr w:type="gramEnd"/>
      <w:r w:rsidRPr="003911D9">
        <w:rPr>
          <w:sz w:val="28"/>
          <w:szCs w:val="28"/>
        </w:rPr>
        <w:t xml:space="preserve"> на организацию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11D9">
        <w:rPr>
          <w:sz w:val="28"/>
          <w:szCs w:val="28"/>
        </w:rPr>
        <w:t>и проведение  общественных работ в 2020 году</w:t>
      </w:r>
    </w:p>
    <w:tbl>
      <w:tblPr>
        <w:tblpPr w:leftFromText="180" w:rightFromText="180" w:vertAnchor="text" w:horzAnchor="margin" w:tblpXSpec="center" w:tblpY="86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15"/>
        <w:gridCol w:w="2267"/>
        <w:gridCol w:w="2336"/>
      </w:tblGrid>
      <w:tr w:rsidR="003911D9" w:rsidRPr="003911D9" w:rsidTr="003911D9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 xml:space="preserve">№ </w:t>
            </w:r>
            <w:proofErr w:type="gramStart"/>
            <w:r w:rsidRPr="003911D9">
              <w:rPr>
                <w:sz w:val="28"/>
                <w:szCs w:val="28"/>
              </w:rPr>
              <w:t>п</w:t>
            </w:r>
            <w:proofErr w:type="gramEnd"/>
            <w:r w:rsidRPr="003911D9">
              <w:rPr>
                <w:sz w:val="28"/>
                <w:szCs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Сельское 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Средства плановые</w:t>
            </w:r>
          </w:p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на 2020г.</w:t>
            </w:r>
          </w:p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(тыс. руб.)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Кол-во человек</w:t>
            </w:r>
          </w:p>
        </w:tc>
      </w:tr>
      <w:tr w:rsidR="003911D9" w:rsidRPr="003911D9" w:rsidTr="00391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4</w:t>
            </w:r>
          </w:p>
        </w:tc>
      </w:tr>
      <w:tr w:rsidR="003911D9" w:rsidRPr="003911D9" w:rsidTr="00391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3,3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1 чел.</w:t>
            </w:r>
          </w:p>
        </w:tc>
      </w:tr>
      <w:tr w:rsidR="003911D9" w:rsidRPr="003911D9" w:rsidTr="003911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4,4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D9" w:rsidRPr="003911D9" w:rsidRDefault="003911D9" w:rsidP="00391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D9">
              <w:rPr>
                <w:sz w:val="28"/>
                <w:szCs w:val="28"/>
              </w:rPr>
              <w:t>2 чел. (несовершеннолетние)</w:t>
            </w:r>
          </w:p>
        </w:tc>
      </w:tr>
    </w:tbl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1D9">
        <w:rPr>
          <w:sz w:val="28"/>
          <w:szCs w:val="28"/>
        </w:rPr>
        <w:t xml:space="preserve">         </w:t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3911D9">
        <w:rPr>
          <w:sz w:val="28"/>
          <w:szCs w:val="28"/>
        </w:rPr>
        <w:tab/>
      </w:r>
    </w:p>
    <w:p w:rsidR="003911D9" w:rsidRPr="003911D9" w:rsidRDefault="003911D9" w:rsidP="003911D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1D9" w:rsidRPr="003911D9" w:rsidRDefault="003911D9" w:rsidP="003911D9">
      <w:pPr>
        <w:overflowPunct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1D9" w:rsidRPr="003911D9" w:rsidRDefault="003911D9" w:rsidP="003911D9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5F6D54" w:rsidRPr="003911D9" w:rsidRDefault="003911D9" w:rsidP="003911D9"/>
    <w:sectPr w:rsidR="005F6D54" w:rsidRPr="003911D9" w:rsidSect="008B78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5B9"/>
    <w:multiLevelType w:val="hybridMultilevel"/>
    <w:tmpl w:val="BFF6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EE8"/>
    <w:multiLevelType w:val="hybridMultilevel"/>
    <w:tmpl w:val="1E3A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F4F"/>
    <w:rsid w:val="00036FCB"/>
    <w:rsid w:val="00085F46"/>
    <w:rsid w:val="000F450C"/>
    <w:rsid w:val="0019412D"/>
    <w:rsid w:val="0030283A"/>
    <w:rsid w:val="003911D9"/>
    <w:rsid w:val="004C6F4F"/>
    <w:rsid w:val="00794186"/>
    <w:rsid w:val="00841368"/>
    <w:rsid w:val="00884462"/>
    <w:rsid w:val="008B78DF"/>
    <w:rsid w:val="009F1F0A"/>
    <w:rsid w:val="00AF064A"/>
    <w:rsid w:val="00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cp:lastPrinted>2020-02-12T10:46:00Z</cp:lastPrinted>
  <dcterms:created xsi:type="dcterms:W3CDTF">2017-02-06T05:28:00Z</dcterms:created>
  <dcterms:modified xsi:type="dcterms:W3CDTF">2020-02-12T12:06:00Z</dcterms:modified>
</cp:coreProperties>
</file>