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Pr="007D1342" w:rsidRDefault="009E32A7" w:rsidP="009E32A7">
      <w:pPr>
        <w:jc w:val="center"/>
        <w:rPr>
          <w:sz w:val="28"/>
          <w:szCs w:val="28"/>
        </w:rPr>
      </w:pPr>
      <w:r w:rsidRPr="007D1342">
        <w:rPr>
          <w:sz w:val="28"/>
          <w:szCs w:val="28"/>
        </w:rPr>
        <w:t xml:space="preserve">Администрация  </w:t>
      </w:r>
      <w:r w:rsidR="008E6057">
        <w:rPr>
          <w:sz w:val="28"/>
          <w:szCs w:val="28"/>
        </w:rPr>
        <w:t>Ивановского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7C08D8" w:rsidRDefault="007C08D8" w:rsidP="009E32A7">
      <w:pPr>
        <w:rPr>
          <w:sz w:val="28"/>
          <w:szCs w:val="28"/>
        </w:rPr>
      </w:pPr>
    </w:p>
    <w:p w:rsidR="009E32A7" w:rsidRPr="005515BB" w:rsidRDefault="009E32A7" w:rsidP="009E32A7">
      <w:pPr>
        <w:rPr>
          <w:b/>
          <w:u w:val="single"/>
        </w:rPr>
      </w:pPr>
      <w:r w:rsidRPr="005515BB">
        <w:rPr>
          <w:b/>
          <w:sz w:val="28"/>
        </w:rPr>
        <w:t xml:space="preserve">                      </w:t>
      </w:r>
      <w:r>
        <w:rPr>
          <w:b/>
          <w:sz w:val="28"/>
        </w:rPr>
        <w:t xml:space="preserve">                       </w:t>
      </w:r>
      <w:r w:rsidRPr="005515BB">
        <w:rPr>
          <w:b/>
          <w:sz w:val="28"/>
        </w:rPr>
        <w:t xml:space="preserve"> </w:t>
      </w:r>
      <w:proofErr w:type="gramStart"/>
      <w:r w:rsidRPr="005515BB">
        <w:rPr>
          <w:b/>
          <w:sz w:val="28"/>
        </w:rPr>
        <w:t>П</w:t>
      </w:r>
      <w:proofErr w:type="gramEnd"/>
      <w:r w:rsidRPr="005515BB">
        <w:rPr>
          <w:b/>
          <w:sz w:val="28"/>
        </w:rPr>
        <w:t xml:space="preserve"> О С Т А Н О В Л Е Н И Е</w:t>
      </w:r>
      <w:r w:rsidRPr="005515BB">
        <w:rPr>
          <w:sz w:val="28"/>
        </w:rPr>
        <w:t xml:space="preserve">  </w:t>
      </w:r>
      <w:r>
        <w:rPr>
          <w:sz w:val="28"/>
        </w:rPr>
        <w:t xml:space="preserve"> </w:t>
      </w:r>
      <w:r w:rsidR="008B2AE5">
        <w:rPr>
          <w:sz w:val="28"/>
        </w:rPr>
        <w:t xml:space="preserve"> </w:t>
      </w:r>
      <w:r w:rsidR="00DE4887">
        <w:rPr>
          <w:sz w:val="28"/>
        </w:rPr>
        <w:t>Проект</w:t>
      </w:r>
    </w:p>
    <w:p w:rsidR="009E32A7" w:rsidRPr="008A75CD" w:rsidRDefault="005A5987" w:rsidP="009E32A7">
      <w:pPr>
        <w:rPr>
          <w:sz w:val="28"/>
          <w:szCs w:val="28"/>
        </w:rPr>
      </w:pPr>
      <w:r w:rsidRPr="004522CB">
        <w:rPr>
          <w:sz w:val="28"/>
          <w:szCs w:val="28"/>
        </w:rPr>
        <w:t>.</w:t>
      </w:r>
      <w:r w:rsidR="00D112BF">
        <w:rPr>
          <w:sz w:val="28"/>
          <w:szCs w:val="28"/>
        </w:rPr>
        <w:t>12</w:t>
      </w:r>
      <w:r w:rsidR="00534CB6">
        <w:rPr>
          <w:sz w:val="28"/>
          <w:szCs w:val="28"/>
        </w:rPr>
        <w:t>.</w:t>
      </w:r>
      <w:r w:rsidR="00040504">
        <w:rPr>
          <w:sz w:val="28"/>
          <w:szCs w:val="28"/>
        </w:rPr>
        <w:t>202</w:t>
      </w:r>
      <w:r w:rsidR="00EF43C8">
        <w:rPr>
          <w:sz w:val="28"/>
          <w:szCs w:val="28"/>
        </w:rPr>
        <w:t>4</w:t>
      </w:r>
      <w:r w:rsidR="009E32A7" w:rsidRPr="004522CB">
        <w:rPr>
          <w:sz w:val="28"/>
          <w:szCs w:val="28"/>
        </w:rPr>
        <w:t xml:space="preserve">                  </w:t>
      </w:r>
      <w:r w:rsidRPr="004522CB">
        <w:rPr>
          <w:sz w:val="28"/>
          <w:szCs w:val="28"/>
        </w:rPr>
        <w:t xml:space="preserve">           </w:t>
      </w:r>
      <w:r w:rsidR="009E32A7" w:rsidRPr="004522CB">
        <w:rPr>
          <w:sz w:val="28"/>
          <w:szCs w:val="28"/>
        </w:rPr>
        <w:t xml:space="preserve">           </w:t>
      </w:r>
      <w:proofErr w:type="spellStart"/>
      <w:r w:rsidR="009E32A7" w:rsidRPr="004522CB">
        <w:rPr>
          <w:sz w:val="28"/>
          <w:szCs w:val="28"/>
        </w:rPr>
        <w:t>с</w:t>
      </w:r>
      <w:proofErr w:type="gramStart"/>
      <w:r w:rsidR="009E32A7" w:rsidRPr="004522CB">
        <w:rPr>
          <w:sz w:val="28"/>
          <w:szCs w:val="28"/>
        </w:rPr>
        <w:t>.</w:t>
      </w:r>
      <w:r w:rsidR="008E6057">
        <w:rPr>
          <w:sz w:val="28"/>
          <w:szCs w:val="28"/>
        </w:rPr>
        <w:t>И</w:t>
      </w:r>
      <w:proofErr w:type="gramEnd"/>
      <w:r w:rsidR="008E6057">
        <w:rPr>
          <w:sz w:val="28"/>
          <w:szCs w:val="28"/>
        </w:rPr>
        <w:t>вановка</w:t>
      </w:r>
      <w:proofErr w:type="spellEnd"/>
      <w:r w:rsidR="009E32A7" w:rsidRPr="004522CB">
        <w:rPr>
          <w:sz w:val="28"/>
          <w:szCs w:val="28"/>
        </w:rPr>
        <w:t xml:space="preserve">                                                 №</w:t>
      </w:r>
      <w:r w:rsidR="009E32A7" w:rsidRPr="0001377E">
        <w:rPr>
          <w:sz w:val="28"/>
          <w:szCs w:val="28"/>
        </w:rPr>
        <w:t xml:space="preserve"> </w:t>
      </w:r>
    </w:p>
    <w:p w:rsidR="009E32A7" w:rsidRDefault="009E32A7" w:rsidP="009E32A7">
      <w:pPr>
        <w:autoSpaceDE w:val="0"/>
        <w:autoSpaceDN w:val="0"/>
        <w:adjustRightInd w:val="0"/>
        <w:rPr>
          <w:sz w:val="28"/>
          <w:szCs w:val="28"/>
        </w:rPr>
      </w:pPr>
    </w:p>
    <w:p w:rsidR="007C08D8" w:rsidRDefault="007C08D8" w:rsidP="009E32A7">
      <w:pPr>
        <w:autoSpaceDE w:val="0"/>
        <w:autoSpaceDN w:val="0"/>
        <w:adjustRightInd w:val="0"/>
        <w:rPr>
          <w:sz w:val="28"/>
          <w:szCs w:val="28"/>
        </w:rPr>
      </w:pPr>
    </w:p>
    <w:p w:rsidR="00274297" w:rsidRPr="004522CB" w:rsidRDefault="00274297" w:rsidP="009E32A7">
      <w:pPr>
        <w:jc w:val="both"/>
        <w:rPr>
          <w:sz w:val="28"/>
          <w:szCs w:val="28"/>
        </w:rPr>
      </w:pPr>
      <w:r w:rsidRPr="004522CB">
        <w:rPr>
          <w:sz w:val="28"/>
          <w:szCs w:val="28"/>
        </w:rPr>
        <w:t>О внесении изменений в постановление</w:t>
      </w:r>
    </w:p>
    <w:p w:rsidR="00274297" w:rsidRPr="004522CB" w:rsidRDefault="00274297" w:rsidP="009E32A7">
      <w:pPr>
        <w:jc w:val="both"/>
        <w:rPr>
          <w:sz w:val="28"/>
          <w:szCs w:val="28"/>
        </w:rPr>
      </w:pPr>
      <w:r w:rsidRPr="004522CB">
        <w:rPr>
          <w:sz w:val="28"/>
          <w:szCs w:val="28"/>
        </w:rPr>
        <w:t xml:space="preserve">Администрации </w:t>
      </w:r>
      <w:proofErr w:type="gramStart"/>
      <w:r w:rsidR="008E6057">
        <w:rPr>
          <w:sz w:val="28"/>
          <w:szCs w:val="28"/>
        </w:rPr>
        <w:t>Ивановского</w:t>
      </w:r>
      <w:proofErr w:type="gramEnd"/>
      <w:r w:rsidRPr="004522CB">
        <w:rPr>
          <w:sz w:val="28"/>
          <w:szCs w:val="28"/>
        </w:rPr>
        <w:t xml:space="preserve"> сельского</w:t>
      </w:r>
    </w:p>
    <w:p w:rsidR="009E32A7" w:rsidRPr="004522CB" w:rsidRDefault="007230A2" w:rsidP="00274297">
      <w:pPr>
        <w:jc w:val="both"/>
        <w:rPr>
          <w:sz w:val="28"/>
          <w:szCs w:val="28"/>
        </w:rPr>
      </w:pPr>
      <w:r w:rsidRPr="004522CB">
        <w:rPr>
          <w:sz w:val="28"/>
          <w:szCs w:val="28"/>
        </w:rPr>
        <w:t>п</w:t>
      </w:r>
      <w:r w:rsidR="008E6057">
        <w:rPr>
          <w:sz w:val="28"/>
          <w:szCs w:val="28"/>
        </w:rPr>
        <w:t>оселения от 14.11.2018 №</w:t>
      </w:r>
      <w:r w:rsidR="00937F80">
        <w:rPr>
          <w:sz w:val="28"/>
          <w:szCs w:val="28"/>
        </w:rPr>
        <w:t xml:space="preserve"> </w:t>
      </w:r>
      <w:r w:rsidR="008E6057">
        <w:rPr>
          <w:sz w:val="28"/>
          <w:szCs w:val="28"/>
        </w:rPr>
        <w:t>98</w:t>
      </w:r>
      <w:r w:rsidR="00274297" w:rsidRPr="004522CB">
        <w:rPr>
          <w:sz w:val="28"/>
          <w:szCs w:val="28"/>
        </w:rPr>
        <w:t xml:space="preserve">  </w:t>
      </w:r>
    </w:p>
    <w:p w:rsidR="009E32A7" w:rsidRPr="004522CB" w:rsidRDefault="009E32A7" w:rsidP="009E32A7">
      <w:pPr>
        <w:spacing w:line="276" w:lineRule="auto"/>
        <w:rPr>
          <w:sz w:val="16"/>
          <w:szCs w:val="16"/>
        </w:rPr>
      </w:pPr>
    </w:p>
    <w:p w:rsidR="00C64F47" w:rsidRPr="00C9734A" w:rsidRDefault="009E32A7" w:rsidP="00C64F47">
      <w:pPr>
        <w:tabs>
          <w:tab w:val="left" w:pos="5103"/>
          <w:tab w:val="left" w:pos="5387"/>
        </w:tabs>
        <w:ind w:firstLine="680"/>
        <w:jc w:val="both"/>
        <w:rPr>
          <w:bCs/>
          <w:kern w:val="2"/>
          <w:sz w:val="28"/>
          <w:szCs w:val="28"/>
        </w:rPr>
      </w:pPr>
      <w:r w:rsidRPr="004522CB">
        <w:rPr>
          <w:kern w:val="2"/>
          <w:sz w:val="28"/>
          <w:szCs w:val="28"/>
        </w:rPr>
        <w:t xml:space="preserve">В соответствии с </w:t>
      </w:r>
      <w:r w:rsidRPr="004522CB">
        <w:rPr>
          <w:bCs/>
          <w:kern w:val="2"/>
          <w:sz w:val="28"/>
          <w:szCs w:val="28"/>
        </w:rPr>
        <w:t xml:space="preserve">постановлением Администрации </w:t>
      </w:r>
      <w:r w:rsidR="008E6057">
        <w:rPr>
          <w:sz w:val="28"/>
          <w:szCs w:val="28"/>
        </w:rPr>
        <w:t>Ивановского</w:t>
      </w:r>
      <w:r w:rsidRPr="004522CB">
        <w:rPr>
          <w:sz w:val="28"/>
          <w:szCs w:val="28"/>
        </w:rPr>
        <w:t xml:space="preserve">  сельского поселения</w:t>
      </w:r>
      <w:r w:rsidRPr="004522CB">
        <w:rPr>
          <w:bCs/>
          <w:kern w:val="2"/>
          <w:sz w:val="28"/>
          <w:szCs w:val="28"/>
        </w:rPr>
        <w:t xml:space="preserve"> от </w:t>
      </w:r>
      <w:r w:rsidR="00C80F70" w:rsidRPr="00937F80">
        <w:rPr>
          <w:bCs/>
          <w:kern w:val="2"/>
          <w:sz w:val="28"/>
          <w:szCs w:val="28"/>
        </w:rPr>
        <w:t>21</w:t>
      </w:r>
      <w:r w:rsidRPr="00937F80">
        <w:rPr>
          <w:bCs/>
          <w:kern w:val="2"/>
          <w:sz w:val="28"/>
          <w:szCs w:val="28"/>
        </w:rPr>
        <w:t>.</w:t>
      </w:r>
      <w:r w:rsidR="007C08D8" w:rsidRPr="00937F80">
        <w:rPr>
          <w:bCs/>
          <w:kern w:val="2"/>
          <w:sz w:val="28"/>
          <w:szCs w:val="28"/>
        </w:rPr>
        <w:t>10</w:t>
      </w:r>
      <w:r w:rsidRPr="00C80F70">
        <w:rPr>
          <w:bCs/>
          <w:kern w:val="2"/>
          <w:sz w:val="28"/>
          <w:szCs w:val="28"/>
        </w:rPr>
        <w:t>.20</w:t>
      </w:r>
      <w:r w:rsidR="007C08D8" w:rsidRPr="00C80F70">
        <w:rPr>
          <w:bCs/>
          <w:kern w:val="2"/>
          <w:sz w:val="28"/>
          <w:szCs w:val="28"/>
        </w:rPr>
        <w:t>24</w:t>
      </w:r>
      <w:r w:rsidRPr="00C80F70">
        <w:rPr>
          <w:bCs/>
          <w:kern w:val="2"/>
          <w:sz w:val="28"/>
          <w:szCs w:val="28"/>
        </w:rPr>
        <w:t xml:space="preserve"> № </w:t>
      </w:r>
      <w:r w:rsidR="007C08D8" w:rsidRPr="00C80F70">
        <w:rPr>
          <w:bCs/>
          <w:kern w:val="2"/>
          <w:sz w:val="28"/>
          <w:szCs w:val="28"/>
        </w:rPr>
        <w:t>11</w:t>
      </w:r>
      <w:r w:rsidR="00C80F70" w:rsidRPr="00C80F70">
        <w:rPr>
          <w:bCs/>
          <w:kern w:val="2"/>
          <w:sz w:val="28"/>
          <w:szCs w:val="28"/>
        </w:rPr>
        <w:t>8</w:t>
      </w:r>
      <w:r w:rsidRPr="00C80F70">
        <w:rPr>
          <w:bCs/>
          <w:kern w:val="2"/>
          <w:sz w:val="28"/>
          <w:szCs w:val="28"/>
        </w:rPr>
        <w:t xml:space="preserve"> «Об утверждении Порядка разработки, реализации и оценки эффективности муниципальных программ </w:t>
      </w:r>
      <w:r w:rsidR="008E6057" w:rsidRPr="00C80F70">
        <w:rPr>
          <w:sz w:val="28"/>
          <w:szCs w:val="28"/>
        </w:rPr>
        <w:t>Ивановского</w:t>
      </w:r>
      <w:r w:rsidRPr="00C80F70">
        <w:rPr>
          <w:sz w:val="28"/>
          <w:szCs w:val="28"/>
        </w:rPr>
        <w:t xml:space="preserve">  сельского поселения</w:t>
      </w:r>
      <w:r w:rsidRPr="00C80F70">
        <w:rPr>
          <w:bCs/>
          <w:kern w:val="2"/>
          <w:sz w:val="28"/>
          <w:szCs w:val="28"/>
        </w:rPr>
        <w:t xml:space="preserve">» и распоряжением Администрации </w:t>
      </w:r>
      <w:r w:rsidR="008E6057" w:rsidRPr="00C80F70">
        <w:rPr>
          <w:sz w:val="28"/>
          <w:szCs w:val="28"/>
        </w:rPr>
        <w:t>Ивановского</w:t>
      </w:r>
      <w:r w:rsidRPr="00C80F70">
        <w:rPr>
          <w:sz w:val="28"/>
          <w:szCs w:val="28"/>
        </w:rPr>
        <w:t xml:space="preserve">  сельского поселения</w:t>
      </w:r>
      <w:r w:rsidR="00C80F70" w:rsidRPr="00C80F70">
        <w:rPr>
          <w:bCs/>
          <w:kern w:val="2"/>
          <w:sz w:val="28"/>
          <w:szCs w:val="28"/>
        </w:rPr>
        <w:t xml:space="preserve"> от 30</w:t>
      </w:r>
      <w:r w:rsidRPr="00C80F70">
        <w:rPr>
          <w:bCs/>
          <w:kern w:val="2"/>
          <w:sz w:val="28"/>
          <w:szCs w:val="28"/>
        </w:rPr>
        <w:t>.0</w:t>
      </w:r>
      <w:r w:rsidR="00C80F70" w:rsidRPr="00C80F70">
        <w:rPr>
          <w:bCs/>
          <w:kern w:val="2"/>
          <w:sz w:val="28"/>
          <w:szCs w:val="28"/>
        </w:rPr>
        <w:t>8</w:t>
      </w:r>
      <w:r w:rsidRPr="00C80F70">
        <w:rPr>
          <w:bCs/>
          <w:kern w:val="2"/>
          <w:sz w:val="28"/>
          <w:szCs w:val="28"/>
        </w:rPr>
        <w:t xml:space="preserve">.2018 № </w:t>
      </w:r>
      <w:r w:rsidR="00C80F70" w:rsidRPr="00C80F70">
        <w:rPr>
          <w:bCs/>
          <w:kern w:val="2"/>
          <w:sz w:val="28"/>
          <w:szCs w:val="28"/>
        </w:rPr>
        <w:t>75/1</w:t>
      </w:r>
      <w:r w:rsidRPr="00C80F70">
        <w:rPr>
          <w:bCs/>
          <w:kern w:val="2"/>
          <w:sz w:val="28"/>
          <w:szCs w:val="28"/>
        </w:rPr>
        <w:t xml:space="preserve"> «Об утверждении Перечня муниципальных программ </w:t>
      </w:r>
      <w:r w:rsidR="008E6057" w:rsidRPr="00C80F70">
        <w:rPr>
          <w:sz w:val="28"/>
          <w:szCs w:val="28"/>
        </w:rPr>
        <w:t>Ивановского</w:t>
      </w:r>
      <w:r w:rsidRPr="00C80F70">
        <w:rPr>
          <w:sz w:val="28"/>
          <w:szCs w:val="28"/>
        </w:rPr>
        <w:t xml:space="preserve">  сельского поселения</w:t>
      </w:r>
      <w:r w:rsidRPr="00C80F70">
        <w:rPr>
          <w:bCs/>
          <w:kern w:val="2"/>
          <w:sz w:val="28"/>
          <w:szCs w:val="28"/>
        </w:rPr>
        <w:t>»</w:t>
      </w:r>
      <w:r w:rsidR="007C08D8" w:rsidRPr="00C80F70">
        <w:rPr>
          <w:bCs/>
          <w:kern w:val="2"/>
          <w:sz w:val="28"/>
          <w:szCs w:val="28"/>
        </w:rPr>
        <w:t xml:space="preserve"> </w:t>
      </w:r>
      <w:r w:rsidR="00C64F47" w:rsidRPr="00C80F70">
        <w:rPr>
          <w:bCs/>
          <w:kern w:val="2"/>
          <w:sz w:val="28"/>
          <w:szCs w:val="28"/>
        </w:rPr>
        <w:t xml:space="preserve">Администрация </w:t>
      </w:r>
      <w:r w:rsidR="008E6057" w:rsidRPr="00C80F70">
        <w:rPr>
          <w:sz w:val="28"/>
          <w:szCs w:val="28"/>
        </w:rPr>
        <w:t>Ивановского</w:t>
      </w:r>
      <w:r w:rsidR="00C64F47" w:rsidRPr="00C80F70">
        <w:rPr>
          <w:sz w:val="28"/>
          <w:szCs w:val="28"/>
        </w:rPr>
        <w:t xml:space="preserve">  сельского поселения</w:t>
      </w:r>
    </w:p>
    <w:p w:rsidR="00085376" w:rsidRPr="00C9734A" w:rsidRDefault="00085376" w:rsidP="008E79BF">
      <w:pPr>
        <w:tabs>
          <w:tab w:val="left" w:pos="5103"/>
          <w:tab w:val="left" w:pos="5387"/>
        </w:tabs>
        <w:ind w:right="-28" w:firstLine="737"/>
        <w:jc w:val="both"/>
        <w:rPr>
          <w:bCs/>
          <w:kern w:val="2"/>
          <w:sz w:val="28"/>
          <w:szCs w:val="28"/>
        </w:rPr>
      </w:pPr>
    </w:p>
    <w:p w:rsidR="00274297" w:rsidRDefault="00274297" w:rsidP="00274297">
      <w:pPr>
        <w:ind w:firstLine="709"/>
        <w:rPr>
          <w:b/>
          <w:bCs/>
          <w:sz w:val="28"/>
          <w:szCs w:val="28"/>
        </w:rPr>
      </w:pPr>
      <w:r>
        <w:rPr>
          <w:b/>
          <w:bCs/>
          <w:sz w:val="28"/>
          <w:szCs w:val="28"/>
        </w:rPr>
        <w:t xml:space="preserve">                                         </w:t>
      </w:r>
      <w:proofErr w:type="gramStart"/>
      <w:r w:rsidRPr="006A05E5">
        <w:rPr>
          <w:b/>
          <w:bCs/>
          <w:sz w:val="28"/>
          <w:szCs w:val="28"/>
        </w:rPr>
        <w:t>п</w:t>
      </w:r>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е т</w:t>
      </w:r>
      <w:r w:rsidRPr="006A05E5">
        <w:rPr>
          <w:b/>
          <w:bCs/>
          <w:sz w:val="28"/>
          <w:szCs w:val="28"/>
        </w:rPr>
        <w:t>:</w:t>
      </w:r>
    </w:p>
    <w:p w:rsidR="009E32A7" w:rsidRPr="0006132E" w:rsidRDefault="009E32A7" w:rsidP="00274297">
      <w:pPr>
        <w:autoSpaceDE w:val="0"/>
        <w:autoSpaceDN w:val="0"/>
        <w:adjustRightInd w:val="0"/>
        <w:ind w:firstLine="709"/>
        <w:jc w:val="both"/>
        <w:rPr>
          <w:sz w:val="28"/>
          <w:szCs w:val="28"/>
        </w:rPr>
      </w:pPr>
    </w:p>
    <w:p w:rsidR="00E845D0" w:rsidRDefault="00E845D0" w:rsidP="007C08D8">
      <w:pPr>
        <w:ind w:firstLine="709"/>
        <w:jc w:val="both"/>
        <w:rPr>
          <w:color w:val="000000"/>
          <w:sz w:val="28"/>
          <w:szCs w:val="28"/>
        </w:rPr>
      </w:pPr>
      <w:r w:rsidRPr="0006132E">
        <w:rPr>
          <w:sz w:val="28"/>
          <w:szCs w:val="28"/>
        </w:rPr>
        <w:t>1.</w:t>
      </w:r>
      <w:r>
        <w:rPr>
          <w:sz w:val="28"/>
          <w:szCs w:val="28"/>
        </w:rPr>
        <w:t xml:space="preserve">Внести  в постановление Администрации </w:t>
      </w:r>
      <w:r w:rsidR="008E6057">
        <w:rPr>
          <w:sz w:val="28"/>
          <w:szCs w:val="28"/>
        </w:rPr>
        <w:t>Ивановского</w:t>
      </w:r>
      <w:r>
        <w:rPr>
          <w:sz w:val="28"/>
          <w:szCs w:val="28"/>
        </w:rPr>
        <w:t xml:space="preserve"> сельского поселения от 1</w:t>
      </w:r>
      <w:r w:rsidR="008E6057">
        <w:rPr>
          <w:sz w:val="28"/>
          <w:szCs w:val="28"/>
        </w:rPr>
        <w:t>4</w:t>
      </w:r>
      <w:r>
        <w:rPr>
          <w:sz w:val="28"/>
          <w:szCs w:val="28"/>
        </w:rPr>
        <w:t>.11.2018 №</w:t>
      </w:r>
      <w:r w:rsidR="008E6057">
        <w:rPr>
          <w:sz w:val="28"/>
          <w:szCs w:val="28"/>
        </w:rPr>
        <w:t xml:space="preserve"> 98</w:t>
      </w:r>
      <w:r>
        <w:rPr>
          <w:sz w:val="28"/>
          <w:szCs w:val="28"/>
        </w:rPr>
        <w:t xml:space="preserve"> «Об утверждении</w:t>
      </w:r>
      <w:r w:rsidRPr="00766F2D">
        <w:rPr>
          <w:sz w:val="28"/>
          <w:szCs w:val="28"/>
        </w:rPr>
        <w:t xml:space="preserve"> муниципальн</w:t>
      </w:r>
      <w:r>
        <w:rPr>
          <w:sz w:val="28"/>
          <w:szCs w:val="28"/>
        </w:rPr>
        <w:t>ой</w:t>
      </w:r>
      <w:r w:rsidRPr="00766F2D">
        <w:rPr>
          <w:sz w:val="28"/>
          <w:szCs w:val="28"/>
        </w:rPr>
        <w:t xml:space="preserve"> программ</w:t>
      </w:r>
      <w:r>
        <w:rPr>
          <w:sz w:val="28"/>
          <w:szCs w:val="28"/>
        </w:rPr>
        <w:t>ы</w:t>
      </w:r>
      <w:r w:rsidRPr="00766F2D">
        <w:rPr>
          <w:sz w:val="28"/>
          <w:szCs w:val="28"/>
        </w:rPr>
        <w:t xml:space="preserve"> </w:t>
      </w:r>
      <w:r w:rsidR="008E6057">
        <w:rPr>
          <w:sz w:val="28"/>
          <w:szCs w:val="28"/>
        </w:rPr>
        <w:t>Ивановского</w:t>
      </w:r>
      <w:r w:rsidRPr="00766F2D">
        <w:rPr>
          <w:sz w:val="28"/>
          <w:szCs w:val="28"/>
        </w:rPr>
        <w:t xml:space="preserve"> сельского поселения </w:t>
      </w:r>
      <w:r w:rsidRPr="0006132E">
        <w:rPr>
          <w:color w:val="000000"/>
          <w:sz w:val="28"/>
          <w:szCs w:val="28"/>
        </w:rPr>
        <w:t>«</w:t>
      </w:r>
      <w:r w:rsidR="00600F67" w:rsidRPr="00BF1156">
        <w:rPr>
          <w:kern w:val="2"/>
          <w:sz w:val="28"/>
          <w:szCs w:val="28"/>
        </w:rPr>
        <w:t>Управление  финансами и создание условий для эффективного управления муниципальными финансами</w:t>
      </w:r>
      <w:r w:rsidRPr="0006132E">
        <w:rPr>
          <w:color w:val="000000"/>
          <w:sz w:val="28"/>
          <w:szCs w:val="28"/>
        </w:rPr>
        <w:t>»</w:t>
      </w:r>
      <w:r w:rsidR="007C08D8" w:rsidRPr="007C08D8">
        <w:rPr>
          <w:sz w:val="28"/>
        </w:rPr>
        <w:t xml:space="preserve"> </w:t>
      </w:r>
      <w:r w:rsidR="007C08D8">
        <w:rPr>
          <w:sz w:val="28"/>
        </w:rPr>
        <w:t>изменения согласно приложению к настоящему постановлению.</w:t>
      </w:r>
    </w:p>
    <w:p w:rsidR="00FB5045" w:rsidRPr="008A514D" w:rsidRDefault="00FB5045" w:rsidP="00FB5045">
      <w:pPr>
        <w:pStyle w:val="aff5"/>
        <w:widowControl/>
        <w:numPr>
          <w:ilvl w:val="0"/>
          <w:numId w:val="32"/>
        </w:numPr>
        <w:tabs>
          <w:tab w:val="left" w:pos="709"/>
          <w:tab w:val="left" w:pos="1134"/>
        </w:tabs>
        <w:suppressAutoHyphens w:val="0"/>
        <w:autoSpaceDE w:val="0"/>
        <w:autoSpaceDN w:val="0"/>
        <w:adjustRightInd w:val="0"/>
        <w:ind w:left="0" w:firstLine="709"/>
        <w:jc w:val="both"/>
        <w:rPr>
          <w:szCs w:val="28"/>
        </w:rPr>
      </w:pPr>
      <w:r w:rsidRPr="008A514D">
        <w:rPr>
          <w:szCs w:val="28"/>
          <w:shd w:val="clear" w:color="auto" w:fill="FFFFFF"/>
        </w:rPr>
        <w:t xml:space="preserve">Опубликовать настоящее </w:t>
      </w:r>
      <w:r>
        <w:rPr>
          <w:szCs w:val="28"/>
          <w:shd w:val="clear" w:color="auto" w:fill="FFFFFF"/>
        </w:rPr>
        <w:t>постановление</w:t>
      </w:r>
      <w:r w:rsidRPr="008A514D">
        <w:rPr>
          <w:szCs w:val="28"/>
          <w:shd w:val="clear" w:color="auto" w:fill="FFFFFF"/>
        </w:rPr>
        <w:t xml:space="preserve"> в Информационном бюллетене Ивановского сельского поселения, а также разместить на официальном сайте Администрации Ивановского сельского поселения в сети Интернет (</w:t>
      </w:r>
      <w:hyperlink r:id="rId8" w:history="1">
        <w:r w:rsidRPr="008367E6">
          <w:rPr>
            <w:rStyle w:val="ad"/>
            <w:rFonts w:cs="Tahoma"/>
            <w:szCs w:val="28"/>
            <w:shd w:val="clear" w:color="auto" w:fill="FFFFFF"/>
          </w:rPr>
          <w:t>https://ivanovskoe-sp.ru/</w:t>
        </w:r>
      </w:hyperlink>
      <w:r w:rsidRPr="008A514D">
        <w:rPr>
          <w:szCs w:val="28"/>
          <w:shd w:val="clear" w:color="auto" w:fill="FFFFFF"/>
        </w:rPr>
        <w:t>).</w:t>
      </w:r>
    </w:p>
    <w:p w:rsidR="007C08D8" w:rsidRPr="00FB5045" w:rsidRDefault="007C08D8" w:rsidP="007C08D8">
      <w:pPr>
        <w:pStyle w:val="aff5"/>
        <w:widowControl/>
        <w:numPr>
          <w:ilvl w:val="0"/>
          <w:numId w:val="32"/>
        </w:numPr>
        <w:tabs>
          <w:tab w:val="left" w:pos="709"/>
          <w:tab w:val="left" w:pos="1134"/>
        </w:tabs>
        <w:suppressAutoHyphens w:val="0"/>
        <w:autoSpaceDE w:val="0"/>
        <w:autoSpaceDN w:val="0"/>
        <w:adjustRightInd w:val="0"/>
        <w:ind w:left="0" w:firstLine="709"/>
        <w:jc w:val="both"/>
        <w:rPr>
          <w:szCs w:val="28"/>
        </w:rPr>
      </w:pPr>
      <w:r w:rsidRPr="00FB5045">
        <w:rPr>
          <w:szCs w:val="28"/>
          <w:shd w:val="clear" w:color="auto" w:fill="FFFFFF"/>
        </w:rPr>
        <w:t>Настоящее постановление вступает в силу после его официального обнародования, но не ранее 1 января 2025 года.</w:t>
      </w:r>
    </w:p>
    <w:p w:rsidR="007C08D8" w:rsidRPr="00FB5045" w:rsidRDefault="007C08D8" w:rsidP="007C08D8">
      <w:pPr>
        <w:pStyle w:val="aff5"/>
        <w:widowControl/>
        <w:numPr>
          <w:ilvl w:val="0"/>
          <w:numId w:val="32"/>
        </w:numPr>
        <w:tabs>
          <w:tab w:val="left" w:pos="426"/>
          <w:tab w:val="left" w:pos="709"/>
          <w:tab w:val="left" w:pos="1134"/>
        </w:tabs>
        <w:suppressAutoHyphens w:val="0"/>
        <w:autoSpaceDE w:val="0"/>
        <w:autoSpaceDN w:val="0"/>
        <w:adjustRightInd w:val="0"/>
        <w:ind w:left="0" w:firstLine="709"/>
        <w:jc w:val="both"/>
        <w:rPr>
          <w:szCs w:val="28"/>
        </w:rPr>
      </w:pPr>
      <w:proofErr w:type="gramStart"/>
      <w:r w:rsidRPr="00FB5045">
        <w:rPr>
          <w:szCs w:val="28"/>
        </w:rPr>
        <w:t>Контроль за</w:t>
      </w:r>
      <w:proofErr w:type="gramEnd"/>
      <w:r w:rsidRPr="00FB5045">
        <w:rPr>
          <w:szCs w:val="28"/>
        </w:rPr>
        <w:t xml:space="preserve"> выполнением постановления оставляю за собой. </w:t>
      </w:r>
    </w:p>
    <w:p w:rsidR="007C08D8" w:rsidRPr="0075603D" w:rsidRDefault="007C08D8" w:rsidP="007C08D8">
      <w:pPr>
        <w:jc w:val="both"/>
        <w:rPr>
          <w:sz w:val="28"/>
          <w:szCs w:val="28"/>
        </w:rPr>
      </w:pPr>
    </w:p>
    <w:p w:rsidR="00274297" w:rsidRPr="00066EB6" w:rsidRDefault="00274297"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274297" w:rsidRPr="00066EB6" w:rsidRDefault="008E6057" w:rsidP="00274297">
      <w:pPr>
        <w:pStyle w:val="ConsPlusNormal0"/>
        <w:jc w:val="both"/>
        <w:rPr>
          <w:rFonts w:ascii="Times New Roman" w:hAnsi="Times New Roman" w:cs="Times New Roman"/>
          <w:sz w:val="28"/>
          <w:szCs w:val="28"/>
        </w:rPr>
      </w:pPr>
      <w:r>
        <w:rPr>
          <w:rFonts w:ascii="Times New Roman" w:hAnsi="Times New Roman" w:cs="Times New Roman"/>
          <w:sz w:val="28"/>
          <w:szCs w:val="28"/>
        </w:rPr>
        <w:t>Ивановского</w:t>
      </w:r>
      <w:r w:rsidR="00274297" w:rsidRPr="00066EB6">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А.С.</w:t>
      </w:r>
      <w:proofErr w:type="gramStart"/>
      <w:r>
        <w:rPr>
          <w:rFonts w:ascii="Times New Roman" w:hAnsi="Times New Roman" w:cs="Times New Roman"/>
          <w:sz w:val="28"/>
          <w:szCs w:val="28"/>
        </w:rPr>
        <w:t>Удалой</w:t>
      </w:r>
      <w:proofErr w:type="spellEnd"/>
      <w:proofErr w:type="gramEnd"/>
    </w:p>
    <w:p w:rsidR="00274297" w:rsidRPr="00E54003" w:rsidRDefault="00274297" w:rsidP="00274297">
      <w:pPr>
        <w:rPr>
          <w:sz w:val="26"/>
          <w:szCs w:val="26"/>
        </w:rPr>
      </w:pP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7C08D8" w:rsidRPr="00D112BF" w:rsidRDefault="007C08D8" w:rsidP="007C08D8">
      <w:pPr>
        <w:tabs>
          <w:tab w:val="left" w:pos="3780"/>
          <w:tab w:val="left" w:pos="7020"/>
        </w:tabs>
        <w:rPr>
          <w:sz w:val="24"/>
          <w:szCs w:val="24"/>
        </w:rPr>
      </w:pPr>
      <w:r w:rsidRPr="00D112BF">
        <w:rPr>
          <w:sz w:val="24"/>
          <w:szCs w:val="24"/>
        </w:rPr>
        <w:t>Постановление вносит</w:t>
      </w:r>
    </w:p>
    <w:p w:rsidR="007C08D8" w:rsidRPr="00D112BF" w:rsidRDefault="00A81F22" w:rsidP="007C08D8">
      <w:pPr>
        <w:tabs>
          <w:tab w:val="left" w:pos="3780"/>
          <w:tab w:val="left" w:pos="7020"/>
        </w:tabs>
        <w:rPr>
          <w:sz w:val="24"/>
          <w:szCs w:val="24"/>
        </w:rPr>
      </w:pPr>
      <w:r w:rsidRPr="00D112BF">
        <w:rPr>
          <w:sz w:val="24"/>
          <w:szCs w:val="24"/>
        </w:rPr>
        <w:t>начальник сектора экономики и финансов</w:t>
      </w:r>
      <w:r w:rsidR="007C08D8" w:rsidRPr="00D112BF">
        <w:rPr>
          <w:sz w:val="24"/>
          <w:szCs w:val="24"/>
        </w:rPr>
        <w:t xml:space="preserve">   </w:t>
      </w:r>
    </w:p>
    <w:p w:rsidR="008D0ADE" w:rsidRPr="00D112BF" w:rsidRDefault="008E6057" w:rsidP="007C08D8">
      <w:pPr>
        <w:tabs>
          <w:tab w:val="left" w:pos="3780"/>
          <w:tab w:val="left" w:pos="7020"/>
        </w:tabs>
        <w:rPr>
          <w:sz w:val="24"/>
          <w:szCs w:val="24"/>
        </w:rPr>
      </w:pPr>
      <w:proofErr w:type="spellStart"/>
      <w:r w:rsidRPr="00D112BF">
        <w:rPr>
          <w:sz w:val="24"/>
          <w:szCs w:val="24"/>
        </w:rPr>
        <w:t>Яцкая</w:t>
      </w:r>
      <w:proofErr w:type="spellEnd"/>
      <w:r w:rsidRPr="00D112BF">
        <w:rPr>
          <w:sz w:val="24"/>
          <w:szCs w:val="24"/>
        </w:rPr>
        <w:t xml:space="preserve"> С.Л.</w:t>
      </w:r>
    </w:p>
    <w:p w:rsidR="00A563B4" w:rsidRPr="00565BAF" w:rsidRDefault="00A563B4" w:rsidP="00A563B4">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A563B4" w:rsidRPr="00565BAF" w:rsidRDefault="00A563B4" w:rsidP="00A563B4">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A563B4" w:rsidRDefault="00A563B4" w:rsidP="00A563B4">
      <w:pPr>
        <w:widowControl w:val="0"/>
        <w:shd w:val="clear" w:color="auto" w:fill="FFFFFF"/>
        <w:autoSpaceDE w:val="0"/>
        <w:autoSpaceDN w:val="0"/>
        <w:adjustRightInd w:val="0"/>
        <w:jc w:val="right"/>
        <w:rPr>
          <w:sz w:val="28"/>
          <w:szCs w:val="28"/>
        </w:rPr>
      </w:pPr>
      <w:r>
        <w:rPr>
          <w:sz w:val="28"/>
          <w:szCs w:val="28"/>
        </w:rPr>
        <w:t xml:space="preserve">Администрации </w:t>
      </w:r>
      <w:proofErr w:type="gramStart"/>
      <w:r w:rsidR="008E6057">
        <w:rPr>
          <w:sz w:val="28"/>
          <w:szCs w:val="28"/>
        </w:rPr>
        <w:t>Ивановского</w:t>
      </w:r>
      <w:proofErr w:type="gramEnd"/>
    </w:p>
    <w:p w:rsidR="00A563B4" w:rsidRPr="00565BAF" w:rsidRDefault="00A563B4" w:rsidP="00A563B4">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A563B4" w:rsidRPr="00565BAF" w:rsidRDefault="00A563B4" w:rsidP="00A563B4">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Pr>
          <w:sz w:val="28"/>
          <w:szCs w:val="28"/>
        </w:rPr>
        <w:t>.</w:t>
      </w:r>
      <w:r w:rsidR="00D112BF">
        <w:rPr>
          <w:sz w:val="28"/>
          <w:szCs w:val="28"/>
        </w:rPr>
        <w:t>12</w:t>
      </w:r>
      <w:r>
        <w:rPr>
          <w:sz w:val="28"/>
          <w:szCs w:val="28"/>
        </w:rPr>
        <w:t>.20</w:t>
      </w:r>
      <w:r w:rsidRPr="00600F67">
        <w:rPr>
          <w:sz w:val="28"/>
          <w:szCs w:val="28"/>
        </w:rPr>
        <w:t>24</w:t>
      </w:r>
      <w:r w:rsidRPr="00565BAF">
        <w:rPr>
          <w:sz w:val="28"/>
          <w:szCs w:val="28"/>
        </w:rPr>
        <w:t xml:space="preserve"> № </w:t>
      </w:r>
      <w:bookmarkStart w:id="0" w:name="_GoBack"/>
      <w:bookmarkEnd w:id="0"/>
    </w:p>
    <w:p w:rsidR="008D0ADE" w:rsidRDefault="008D0ADE" w:rsidP="00A563B4">
      <w:pPr>
        <w:jc w:val="right"/>
        <w:rPr>
          <w:kern w:val="2"/>
          <w:sz w:val="28"/>
          <w:szCs w:val="28"/>
          <w:lang w:eastAsia="en-US"/>
        </w:rPr>
      </w:pPr>
    </w:p>
    <w:p w:rsidR="00287618" w:rsidRDefault="00287618" w:rsidP="005324E3">
      <w:pPr>
        <w:rPr>
          <w:kern w:val="2"/>
          <w:sz w:val="28"/>
          <w:szCs w:val="28"/>
          <w:lang w:eastAsia="en-US"/>
        </w:rPr>
      </w:pPr>
    </w:p>
    <w:p w:rsidR="00287618" w:rsidRDefault="00287618" w:rsidP="00287618">
      <w:pPr>
        <w:tabs>
          <w:tab w:val="left" w:pos="993"/>
        </w:tabs>
        <w:jc w:val="center"/>
        <w:rPr>
          <w:sz w:val="28"/>
        </w:rPr>
      </w:pPr>
      <w:r>
        <w:rPr>
          <w:sz w:val="28"/>
        </w:rPr>
        <w:t xml:space="preserve">ИЗМЕНЕНИЯ, </w:t>
      </w:r>
    </w:p>
    <w:p w:rsidR="00287618" w:rsidRDefault="00287618" w:rsidP="00287618">
      <w:pPr>
        <w:jc w:val="center"/>
        <w:rPr>
          <w:sz w:val="28"/>
        </w:rPr>
      </w:pPr>
      <w:r>
        <w:rPr>
          <w:sz w:val="28"/>
        </w:rPr>
        <w:t xml:space="preserve">вносимые в постановление Администрации </w:t>
      </w:r>
    </w:p>
    <w:p w:rsidR="00287618" w:rsidRDefault="008E6057" w:rsidP="00287618">
      <w:pPr>
        <w:jc w:val="center"/>
        <w:rPr>
          <w:sz w:val="28"/>
        </w:rPr>
      </w:pPr>
      <w:r>
        <w:rPr>
          <w:sz w:val="28"/>
          <w:szCs w:val="28"/>
        </w:rPr>
        <w:t>Ивановского</w:t>
      </w:r>
      <w:r w:rsidR="00287618" w:rsidRPr="001133CF">
        <w:rPr>
          <w:sz w:val="28"/>
          <w:szCs w:val="28"/>
        </w:rPr>
        <w:t xml:space="preserve"> сельского поселения</w:t>
      </w:r>
      <w:r w:rsidR="00287618">
        <w:rPr>
          <w:sz w:val="28"/>
        </w:rPr>
        <w:t xml:space="preserve"> от </w:t>
      </w:r>
      <w:r w:rsidR="00287618">
        <w:rPr>
          <w:sz w:val="28"/>
          <w:szCs w:val="28"/>
        </w:rPr>
        <w:t>12.11.2018 №10</w:t>
      </w:r>
      <w:r w:rsidR="00A81F22">
        <w:rPr>
          <w:sz w:val="28"/>
          <w:szCs w:val="28"/>
        </w:rPr>
        <w:t>1</w:t>
      </w:r>
      <w:r w:rsidR="00287618">
        <w:rPr>
          <w:sz w:val="28"/>
          <w:szCs w:val="28"/>
        </w:rPr>
        <w:t xml:space="preserve"> «Об утверждении</w:t>
      </w:r>
      <w:r w:rsidR="00287618" w:rsidRPr="00766F2D">
        <w:rPr>
          <w:sz w:val="28"/>
          <w:szCs w:val="28"/>
        </w:rPr>
        <w:t xml:space="preserve"> муниципальн</w:t>
      </w:r>
      <w:r w:rsidR="00287618">
        <w:rPr>
          <w:sz w:val="28"/>
          <w:szCs w:val="28"/>
        </w:rPr>
        <w:t>ой</w:t>
      </w:r>
      <w:r w:rsidR="00287618" w:rsidRPr="00766F2D">
        <w:rPr>
          <w:sz w:val="28"/>
          <w:szCs w:val="28"/>
        </w:rPr>
        <w:t xml:space="preserve"> программ</w:t>
      </w:r>
      <w:r w:rsidR="00287618">
        <w:rPr>
          <w:sz w:val="28"/>
          <w:szCs w:val="28"/>
        </w:rPr>
        <w:t>ы</w:t>
      </w:r>
      <w:r w:rsidR="00287618" w:rsidRPr="00766F2D">
        <w:rPr>
          <w:sz w:val="28"/>
          <w:szCs w:val="28"/>
        </w:rPr>
        <w:t xml:space="preserve"> </w:t>
      </w:r>
      <w:r>
        <w:rPr>
          <w:sz w:val="28"/>
          <w:szCs w:val="28"/>
        </w:rPr>
        <w:t>Ивановского</w:t>
      </w:r>
      <w:r w:rsidR="00287618" w:rsidRPr="00766F2D">
        <w:rPr>
          <w:sz w:val="28"/>
          <w:szCs w:val="28"/>
        </w:rPr>
        <w:t xml:space="preserve"> сельского поселения </w:t>
      </w:r>
      <w:r w:rsidR="00287618" w:rsidRPr="0006132E">
        <w:rPr>
          <w:color w:val="000000"/>
          <w:sz w:val="28"/>
          <w:szCs w:val="28"/>
        </w:rPr>
        <w:t>«</w:t>
      </w:r>
      <w:r w:rsidR="00A81F22" w:rsidRPr="00BF1156">
        <w:rPr>
          <w:kern w:val="2"/>
          <w:sz w:val="28"/>
          <w:szCs w:val="28"/>
        </w:rPr>
        <w:t>Управление  финансами и создание условий для эффективного управления муниципальными финансами</w:t>
      </w:r>
      <w:r w:rsidR="00287618" w:rsidRPr="0006132E">
        <w:rPr>
          <w:color w:val="000000"/>
          <w:sz w:val="28"/>
          <w:szCs w:val="28"/>
        </w:rPr>
        <w:t>»</w:t>
      </w:r>
    </w:p>
    <w:p w:rsidR="00287618" w:rsidRDefault="00287618" w:rsidP="00287618">
      <w:pPr>
        <w:jc w:val="both"/>
        <w:rPr>
          <w:sz w:val="28"/>
        </w:rPr>
      </w:pPr>
    </w:p>
    <w:p w:rsidR="00D112BF" w:rsidRDefault="00287618" w:rsidP="00D112BF">
      <w:pPr>
        <w:rPr>
          <w:sz w:val="28"/>
        </w:rPr>
      </w:pPr>
      <w:r>
        <w:rPr>
          <w:sz w:val="28"/>
        </w:rPr>
        <w:t>Приложение № 1  к постановлению изложить в следующей редакции</w:t>
      </w:r>
      <w:r w:rsidR="00D009FC">
        <w:rPr>
          <w:sz w:val="28"/>
        </w:rPr>
        <w:t>:</w:t>
      </w:r>
    </w:p>
    <w:p w:rsidR="00D112BF" w:rsidRDefault="00D112BF" w:rsidP="00D112BF">
      <w:pPr>
        <w:rPr>
          <w:sz w:val="28"/>
        </w:rPr>
      </w:pPr>
    </w:p>
    <w:p w:rsidR="00D112BF" w:rsidRDefault="00D112BF" w:rsidP="00D112BF">
      <w:pPr>
        <w:rPr>
          <w:sz w:val="28"/>
        </w:rPr>
      </w:pPr>
    </w:p>
    <w:p w:rsidR="00D009FC" w:rsidRPr="00565BAF" w:rsidRDefault="00D009FC" w:rsidP="00D112BF">
      <w:pPr>
        <w:jc w:val="right"/>
        <w:rPr>
          <w:sz w:val="28"/>
          <w:szCs w:val="28"/>
        </w:rPr>
      </w:pPr>
      <w:r>
        <w:rPr>
          <w:sz w:val="28"/>
          <w:szCs w:val="28"/>
        </w:rPr>
        <w:t>«Приложение 1</w:t>
      </w:r>
    </w:p>
    <w:p w:rsidR="00D009FC" w:rsidRPr="00565BAF" w:rsidRDefault="00D009FC" w:rsidP="00D009FC">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D009FC" w:rsidRDefault="00D009FC" w:rsidP="00D009FC">
      <w:pPr>
        <w:widowControl w:val="0"/>
        <w:shd w:val="clear" w:color="auto" w:fill="FFFFFF"/>
        <w:autoSpaceDE w:val="0"/>
        <w:autoSpaceDN w:val="0"/>
        <w:adjustRightInd w:val="0"/>
        <w:jc w:val="right"/>
        <w:rPr>
          <w:sz w:val="28"/>
          <w:szCs w:val="28"/>
        </w:rPr>
      </w:pPr>
      <w:r>
        <w:rPr>
          <w:sz w:val="28"/>
          <w:szCs w:val="28"/>
        </w:rPr>
        <w:t xml:space="preserve">Администрации </w:t>
      </w:r>
      <w:proofErr w:type="gramStart"/>
      <w:r w:rsidR="008E6057">
        <w:rPr>
          <w:sz w:val="28"/>
          <w:szCs w:val="28"/>
        </w:rPr>
        <w:t>Ивановского</w:t>
      </w:r>
      <w:proofErr w:type="gramEnd"/>
    </w:p>
    <w:p w:rsidR="00D009FC" w:rsidRPr="00565BAF" w:rsidRDefault="00D009FC" w:rsidP="00D009FC">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D009FC" w:rsidRPr="00565BAF" w:rsidRDefault="00D009FC" w:rsidP="00D009FC">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Pr>
          <w:sz w:val="28"/>
          <w:szCs w:val="28"/>
        </w:rPr>
        <w:t>1</w:t>
      </w:r>
      <w:r w:rsidR="008E6057">
        <w:rPr>
          <w:sz w:val="28"/>
          <w:szCs w:val="28"/>
        </w:rPr>
        <w:t>4</w:t>
      </w:r>
      <w:r>
        <w:rPr>
          <w:sz w:val="28"/>
          <w:szCs w:val="28"/>
        </w:rPr>
        <w:t>.11.2018</w:t>
      </w:r>
      <w:r w:rsidRPr="00565BAF">
        <w:rPr>
          <w:sz w:val="28"/>
          <w:szCs w:val="28"/>
        </w:rPr>
        <w:t xml:space="preserve"> № </w:t>
      </w:r>
      <w:r w:rsidR="008E6057">
        <w:rPr>
          <w:sz w:val="28"/>
          <w:szCs w:val="28"/>
        </w:rPr>
        <w:t>98</w:t>
      </w:r>
    </w:p>
    <w:p w:rsidR="00D009FC" w:rsidRDefault="00D009FC" w:rsidP="00D009FC">
      <w:pPr>
        <w:jc w:val="center"/>
        <w:rPr>
          <w:sz w:val="28"/>
        </w:rPr>
      </w:pPr>
    </w:p>
    <w:p w:rsidR="00D009FC" w:rsidRDefault="00D009FC" w:rsidP="00D009FC">
      <w:pPr>
        <w:jc w:val="center"/>
        <w:rPr>
          <w:sz w:val="28"/>
        </w:rPr>
      </w:pPr>
    </w:p>
    <w:p w:rsidR="00571DFD" w:rsidRDefault="00571DFD" w:rsidP="00571DFD">
      <w:pPr>
        <w:jc w:val="center"/>
        <w:rPr>
          <w:sz w:val="28"/>
        </w:rPr>
      </w:pPr>
      <w:r>
        <w:rPr>
          <w:sz w:val="28"/>
        </w:rPr>
        <w:t>МУНИЦИПАЛЬНАЯ  ПРОГРАММА</w:t>
      </w:r>
    </w:p>
    <w:p w:rsidR="00571DFD" w:rsidRDefault="008E6057" w:rsidP="00571DFD">
      <w:pPr>
        <w:jc w:val="center"/>
        <w:rPr>
          <w:sz w:val="28"/>
        </w:rPr>
      </w:pPr>
      <w:r>
        <w:rPr>
          <w:sz w:val="28"/>
        </w:rPr>
        <w:t>ИВАНОВСКОГО</w:t>
      </w:r>
      <w:r w:rsidR="00571DFD">
        <w:rPr>
          <w:sz w:val="28"/>
        </w:rPr>
        <w:t xml:space="preserve">  СЕЛЬСКОГО ПОСЕЛЕНИЯ «УПРАВЛЕНИЕ ФИНАНСАМИ И СОЗДАНИЕ УСЛОВИЙ ДЛЯ ЭФФЕКТИВНОГО УПРАВЛЕНИЯ</w:t>
      </w:r>
    </w:p>
    <w:p w:rsidR="00571DFD" w:rsidRDefault="00571DFD" w:rsidP="00571DFD">
      <w:pPr>
        <w:jc w:val="center"/>
        <w:rPr>
          <w:sz w:val="28"/>
        </w:rPr>
      </w:pPr>
      <w:r>
        <w:rPr>
          <w:sz w:val="28"/>
        </w:rPr>
        <w:t xml:space="preserve"> МУНИЦИПАЛЬНЫМИ ФИНАНСАМИ» </w:t>
      </w:r>
    </w:p>
    <w:p w:rsidR="00571DFD" w:rsidRDefault="00571DFD" w:rsidP="00571DFD">
      <w:pPr>
        <w:jc w:val="center"/>
        <w:rPr>
          <w:sz w:val="28"/>
        </w:rPr>
      </w:pPr>
    </w:p>
    <w:p w:rsidR="00571DFD" w:rsidRDefault="00571DFD" w:rsidP="00571DFD">
      <w:pPr>
        <w:numPr>
          <w:ilvl w:val="0"/>
          <w:numId w:val="37"/>
        </w:numPr>
        <w:jc w:val="center"/>
        <w:rPr>
          <w:sz w:val="28"/>
        </w:rPr>
      </w:pPr>
      <w:r>
        <w:rPr>
          <w:sz w:val="28"/>
        </w:rPr>
        <w:t xml:space="preserve">СТРАТЕГИЧЕСКИЕ ПРИОРИТЕТЫ </w:t>
      </w:r>
    </w:p>
    <w:p w:rsidR="00571DFD" w:rsidRDefault="00571DFD" w:rsidP="00571DFD">
      <w:pPr>
        <w:jc w:val="center"/>
        <w:rPr>
          <w:sz w:val="28"/>
        </w:rPr>
      </w:pPr>
      <w:r>
        <w:rPr>
          <w:sz w:val="28"/>
        </w:rPr>
        <w:t xml:space="preserve">МУНИЦИПАЛЬНОЙ ПРОГРАММЫ </w:t>
      </w:r>
      <w:r w:rsidR="008E6057">
        <w:rPr>
          <w:sz w:val="28"/>
        </w:rPr>
        <w:t>ИВАНОВСКОГО</w:t>
      </w:r>
      <w:r>
        <w:rPr>
          <w:sz w:val="28"/>
        </w:rPr>
        <w:t xml:space="preserve">  СЕЛЬСКОГО ПОСЕЛЕНИЯ «УПРАВЛЕНИЕ ФИНАНСАМИ И СОЗДАНИЕ УСЛОВИЙ</w:t>
      </w:r>
    </w:p>
    <w:p w:rsidR="00571DFD" w:rsidRDefault="00571DFD" w:rsidP="00571DFD">
      <w:pPr>
        <w:jc w:val="center"/>
        <w:rPr>
          <w:sz w:val="28"/>
        </w:rPr>
      </w:pPr>
      <w:r>
        <w:rPr>
          <w:sz w:val="28"/>
        </w:rPr>
        <w:t xml:space="preserve">ДЛЯ ЭФФЕКТИВНОГО УПРАВЛЕНИЯ МУНИЦИПАЛЬНЫМИ ФИНАНСАМИ» </w:t>
      </w:r>
    </w:p>
    <w:p w:rsidR="00571DFD" w:rsidRDefault="00571DFD" w:rsidP="00571DFD">
      <w:pPr>
        <w:jc w:val="center"/>
        <w:rPr>
          <w:sz w:val="28"/>
        </w:rPr>
      </w:pPr>
    </w:p>
    <w:p w:rsidR="00571DFD" w:rsidRDefault="00571DFD" w:rsidP="00571DFD">
      <w:pPr>
        <w:numPr>
          <w:ilvl w:val="0"/>
          <w:numId w:val="38"/>
        </w:numPr>
        <w:ind w:left="0" w:firstLine="0"/>
        <w:jc w:val="center"/>
        <w:rPr>
          <w:sz w:val="28"/>
        </w:rPr>
      </w:pPr>
      <w:r>
        <w:rPr>
          <w:sz w:val="28"/>
        </w:rPr>
        <w:t>Оценка текущего состояния сферы</w:t>
      </w:r>
    </w:p>
    <w:p w:rsidR="00571DFD" w:rsidRDefault="00571DFD" w:rsidP="00571DFD">
      <w:pPr>
        <w:jc w:val="center"/>
        <w:rPr>
          <w:sz w:val="28"/>
        </w:rPr>
      </w:pPr>
      <w:r>
        <w:rPr>
          <w:sz w:val="28"/>
        </w:rPr>
        <w:t xml:space="preserve">реализации муниципальной программы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«Управление  финансами и создание условий для эффективного управления </w:t>
      </w:r>
    </w:p>
    <w:p w:rsidR="00571DFD" w:rsidRDefault="00571DFD" w:rsidP="00571DFD">
      <w:pPr>
        <w:jc w:val="center"/>
        <w:rPr>
          <w:sz w:val="28"/>
        </w:rPr>
      </w:pPr>
      <w:r>
        <w:rPr>
          <w:sz w:val="28"/>
        </w:rPr>
        <w:t>муниципальными финансами»</w:t>
      </w:r>
    </w:p>
    <w:p w:rsidR="00571DFD" w:rsidRDefault="00571DFD" w:rsidP="00571DFD">
      <w:pPr>
        <w:jc w:val="center"/>
        <w:rPr>
          <w:sz w:val="28"/>
        </w:rPr>
      </w:pPr>
    </w:p>
    <w:p w:rsidR="00571DFD" w:rsidRDefault="00571DFD" w:rsidP="00571DFD">
      <w:pPr>
        <w:ind w:firstLine="709"/>
        <w:jc w:val="both"/>
        <w:rPr>
          <w:sz w:val="28"/>
        </w:rPr>
      </w:pPr>
      <w:r>
        <w:rPr>
          <w:sz w:val="28"/>
        </w:rPr>
        <w:t xml:space="preserve">Эффективное, ответственное и прозрачное управление муниципальными финансами является базовым условием для повышения устойчивого экономического роста и, как следствие, уровня и качества жизни населения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lastRenderedPageBreak/>
        <w:t xml:space="preserve">Оценивая состояние развития экономики и социальной сферы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можно констатировать развитие положительных тенденций в динамике основных финансовых показателей.</w:t>
      </w:r>
    </w:p>
    <w:p w:rsidR="00571DFD" w:rsidRPr="00D112BF" w:rsidRDefault="00571DFD" w:rsidP="00571DFD">
      <w:pPr>
        <w:ind w:firstLine="709"/>
        <w:jc w:val="both"/>
        <w:rPr>
          <w:sz w:val="28"/>
        </w:rPr>
      </w:pPr>
      <w:r>
        <w:rPr>
          <w:sz w:val="28"/>
        </w:rPr>
        <w:t xml:space="preserve">По итогам 2023 года доходы бюджета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w:t>
      </w:r>
      <w:proofErr w:type="spellStart"/>
      <w:r>
        <w:rPr>
          <w:sz w:val="28"/>
        </w:rPr>
        <w:t>Сальского</w:t>
      </w:r>
      <w:proofErr w:type="spellEnd"/>
      <w:r>
        <w:rPr>
          <w:sz w:val="28"/>
        </w:rPr>
        <w:t xml:space="preserve"> района исполнены в сумме </w:t>
      </w:r>
      <w:r w:rsidR="00B7340F">
        <w:rPr>
          <w:sz w:val="28"/>
        </w:rPr>
        <w:t>28 656,8</w:t>
      </w:r>
      <w:r w:rsidRPr="00C1292F">
        <w:rPr>
          <w:color w:val="FF0000"/>
          <w:sz w:val="28"/>
        </w:rPr>
        <w:t xml:space="preserve"> </w:t>
      </w:r>
      <w:r w:rsidR="00B7340F" w:rsidRPr="00D112BF">
        <w:rPr>
          <w:sz w:val="28"/>
        </w:rPr>
        <w:t xml:space="preserve">тыс. </w:t>
      </w:r>
      <w:r w:rsidRPr="00D112BF">
        <w:rPr>
          <w:sz w:val="28"/>
        </w:rPr>
        <w:t xml:space="preserve"> рублей, в том числе налоговые и неналоговые доходы в сумме </w:t>
      </w:r>
      <w:r w:rsidR="00B7340F" w:rsidRPr="00D112BF">
        <w:rPr>
          <w:sz w:val="28"/>
        </w:rPr>
        <w:t>16 258,0</w:t>
      </w:r>
      <w:r w:rsidRPr="00D112BF">
        <w:rPr>
          <w:sz w:val="28"/>
        </w:rPr>
        <w:t xml:space="preserve"> </w:t>
      </w:r>
      <w:r w:rsidR="00B7340F" w:rsidRPr="00D112BF">
        <w:rPr>
          <w:sz w:val="28"/>
        </w:rPr>
        <w:t xml:space="preserve">тыс. </w:t>
      </w:r>
      <w:r w:rsidRPr="00D112BF">
        <w:rPr>
          <w:sz w:val="28"/>
        </w:rPr>
        <w:t xml:space="preserve"> рублей с ростом к 2022 году на </w:t>
      </w:r>
      <w:r w:rsidR="00B96DD7" w:rsidRPr="00D112BF">
        <w:rPr>
          <w:sz w:val="28"/>
        </w:rPr>
        <w:t xml:space="preserve">244,7 </w:t>
      </w:r>
      <w:r w:rsidR="00B7340F" w:rsidRPr="00D112BF">
        <w:rPr>
          <w:sz w:val="28"/>
        </w:rPr>
        <w:t xml:space="preserve">тыс. </w:t>
      </w:r>
      <w:r w:rsidRPr="00D112BF">
        <w:rPr>
          <w:sz w:val="28"/>
        </w:rPr>
        <w:t xml:space="preserve"> рублей,    или на </w:t>
      </w:r>
      <w:r w:rsidR="00B96DD7" w:rsidRPr="00D112BF">
        <w:rPr>
          <w:sz w:val="28"/>
        </w:rPr>
        <w:t>1,5</w:t>
      </w:r>
      <w:r w:rsidRPr="00D112BF">
        <w:rPr>
          <w:sz w:val="28"/>
        </w:rPr>
        <w:t xml:space="preserve"> процента.</w:t>
      </w:r>
    </w:p>
    <w:p w:rsidR="00571DFD" w:rsidRDefault="00571DFD" w:rsidP="00571DFD">
      <w:pPr>
        <w:ind w:firstLine="709"/>
        <w:jc w:val="both"/>
        <w:rPr>
          <w:sz w:val="28"/>
        </w:rPr>
      </w:pPr>
      <w:r>
        <w:rPr>
          <w:sz w:val="28"/>
        </w:rPr>
        <w:t xml:space="preserve">Положительная динамика поступлений отмечена по </w:t>
      </w:r>
      <w:proofErr w:type="spellStart"/>
      <w:r>
        <w:rPr>
          <w:sz w:val="28"/>
        </w:rPr>
        <w:t>бюджетообразующим</w:t>
      </w:r>
      <w:proofErr w:type="spellEnd"/>
      <w:r>
        <w:rPr>
          <w:sz w:val="28"/>
        </w:rPr>
        <w:t xml:space="preserve"> доходным источникам:</w:t>
      </w:r>
    </w:p>
    <w:p w:rsidR="00571DFD" w:rsidRDefault="00571DFD" w:rsidP="00571DFD">
      <w:pPr>
        <w:spacing w:before="240"/>
        <w:ind w:firstLine="540"/>
        <w:jc w:val="both"/>
        <w:rPr>
          <w:sz w:val="28"/>
        </w:rPr>
      </w:pPr>
      <w:r>
        <w:rPr>
          <w:sz w:val="28"/>
        </w:rPr>
        <w:t>налогу на имущество физических лиц - на 2</w:t>
      </w:r>
      <w:r w:rsidR="00B96DD7">
        <w:rPr>
          <w:sz w:val="28"/>
        </w:rPr>
        <w:t>49</w:t>
      </w:r>
      <w:r>
        <w:rPr>
          <w:sz w:val="28"/>
        </w:rPr>
        <w:t xml:space="preserve">,8 </w:t>
      </w:r>
      <w:r w:rsidR="00B7340F">
        <w:rPr>
          <w:sz w:val="28"/>
        </w:rPr>
        <w:t xml:space="preserve">тыс. </w:t>
      </w:r>
      <w:r>
        <w:rPr>
          <w:sz w:val="28"/>
        </w:rPr>
        <w:t xml:space="preserve"> рублей, или на </w:t>
      </w:r>
      <w:r w:rsidR="00B96DD7">
        <w:rPr>
          <w:sz w:val="28"/>
        </w:rPr>
        <w:t xml:space="preserve">43,8 </w:t>
      </w:r>
      <w:r>
        <w:rPr>
          <w:sz w:val="28"/>
        </w:rPr>
        <w:t>процента;</w:t>
      </w:r>
    </w:p>
    <w:p w:rsidR="00571DFD" w:rsidRDefault="00571DFD" w:rsidP="00571DFD">
      <w:pPr>
        <w:spacing w:before="240"/>
        <w:ind w:firstLine="540"/>
        <w:jc w:val="both"/>
        <w:rPr>
          <w:sz w:val="28"/>
        </w:rPr>
      </w:pPr>
      <w:r>
        <w:rPr>
          <w:sz w:val="28"/>
        </w:rPr>
        <w:t xml:space="preserve">земельному налогу - на </w:t>
      </w:r>
      <w:r w:rsidR="00B96DD7">
        <w:rPr>
          <w:sz w:val="28"/>
        </w:rPr>
        <w:t>550,0</w:t>
      </w:r>
      <w:r>
        <w:rPr>
          <w:sz w:val="28"/>
        </w:rPr>
        <w:t xml:space="preserve"> </w:t>
      </w:r>
      <w:r w:rsidR="00B7340F">
        <w:rPr>
          <w:sz w:val="28"/>
        </w:rPr>
        <w:t xml:space="preserve">тыс. </w:t>
      </w:r>
      <w:r>
        <w:rPr>
          <w:sz w:val="28"/>
        </w:rPr>
        <w:t xml:space="preserve"> рублей, или на 1</w:t>
      </w:r>
      <w:r w:rsidR="00B96DD7">
        <w:rPr>
          <w:sz w:val="28"/>
        </w:rPr>
        <w:t>0,8</w:t>
      </w:r>
      <w:r>
        <w:rPr>
          <w:sz w:val="28"/>
        </w:rPr>
        <w:t xml:space="preserve"> процента.</w:t>
      </w:r>
    </w:p>
    <w:p w:rsidR="00571DFD" w:rsidRDefault="00571DFD" w:rsidP="00571DFD">
      <w:pPr>
        <w:spacing w:before="240"/>
        <w:ind w:firstLine="540"/>
        <w:jc w:val="both"/>
        <w:rPr>
          <w:sz w:val="28"/>
        </w:rPr>
      </w:pPr>
      <w:proofErr w:type="gramStart"/>
      <w:r>
        <w:rPr>
          <w:sz w:val="28"/>
        </w:rPr>
        <w:t xml:space="preserve">Плановый объем доходов бюджета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w:t>
      </w:r>
      <w:proofErr w:type="spellStart"/>
      <w:r>
        <w:rPr>
          <w:sz w:val="28"/>
        </w:rPr>
        <w:t>Сальского</w:t>
      </w:r>
      <w:proofErr w:type="spellEnd"/>
      <w:r>
        <w:rPr>
          <w:sz w:val="28"/>
        </w:rPr>
        <w:t xml:space="preserve"> района     на 2024 год по состоянию на 01 октября 2024 года составляет </w:t>
      </w:r>
      <w:r w:rsidR="00B96DD7">
        <w:rPr>
          <w:sz w:val="28"/>
        </w:rPr>
        <w:t xml:space="preserve"> 39 428,</w:t>
      </w:r>
      <w:r w:rsidR="00B96DD7" w:rsidRPr="00D112BF">
        <w:rPr>
          <w:sz w:val="28"/>
        </w:rPr>
        <w:t xml:space="preserve">1 </w:t>
      </w:r>
      <w:r w:rsidR="00B7340F" w:rsidRPr="00D112BF">
        <w:rPr>
          <w:sz w:val="28"/>
        </w:rPr>
        <w:t xml:space="preserve">тыс. </w:t>
      </w:r>
      <w:r w:rsidRPr="00D112BF">
        <w:rPr>
          <w:sz w:val="28"/>
        </w:rPr>
        <w:t xml:space="preserve"> рублей,     в том числе по налоговым и неналоговым доходам – </w:t>
      </w:r>
      <w:r w:rsidR="00B96DD7" w:rsidRPr="00D112BF">
        <w:rPr>
          <w:sz w:val="28"/>
        </w:rPr>
        <w:t>14</w:t>
      </w:r>
      <w:r w:rsidR="00A0033F" w:rsidRPr="00D112BF">
        <w:rPr>
          <w:sz w:val="28"/>
        </w:rPr>
        <w:t xml:space="preserve"> </w:t>
      </w:r>
      <w:r w:rsidR="00B96DD7" w:rsidRPr="00D112BF">
        <w:rPr>
          <w:sz w:val="28"/>
        </w:rPr>
        <w:t xml:space="preserve">105,6 </w:t>
      </w:r>
      <w:r w:rsidR="00B7340F" w:rsidRPr="00D112BF">
        <w:rPr>
          <w:sz w:val="28"/>
        </w:rPr>
        <w:t xml:space="preserve">тыс. </w:t>
      </w:r>
      <w:r w:rsidRPr="00D112BF">
        <w:rPr>
          <w:sz w:val="28"/>
        </w:rPr>
        <w:t xml:space="preserve"> рублей</w:t>
      </w:r>
      <w:r w:rsidR="007330D6" w:rsidRPr="00D112BF">
        <w:rPr>
          <w:sz w:val="28"/>
        </w:rPr>
        <w:t>,</w:t>
      </w:r>
      <w:r w:rsidRPr="00D112BF">
        <w:rPr>
          <w:sz w:val="28"/>
        </w:rPr>
        <w:t xml:space="preserve"> с ростом     к  уровню 2023 года на </w:t>
      </w:r>
      <w:r w:rsidR="00A0033F" w:rsidRPr="00D112BF">
        <w:rPr>
          <w:sz w:val="28"/>
        </w:rPr>
        <w:t>11 021,7</w:t>
      </w:r>
      <w:r w:rsidR="00260A05" w:rsidRPr="00D112BF">
        <w:rPr>
          <w:sz w:val="28"/>
        </w:rPr>
        <w:t xml:space="preserve"> </w:t>
      </w:r>
      <w:r w:rsidR="00B7340F" w:rsidRPr="00D112BF">
        <w:rPr>
          <w:sz w:val="28"/>
        </w:rPr>
        <w:t xml:space="preserve">тыс. </w:t>
      </w:r>
      <w:r w:rsidRPr="00D112BF">
        <w:rPr>
          <w:sz w:val="28"/>
        </w:rPr>
        <w:t xml:space="preserve"> рублей, или на 4</w:t>
      </w:r>
      <w:r w:rsidR="00A0033F" w:rsidRPr="00D112BF">
        <w:rPr>
          <w:sz w:val="28"/>
        </w:rPr>
        <w:t>3</w:t>
      </w:r>
      <w:r w:rsidRPr="00D112BF">
        <w:rPr>
          <w:sz w:val="28"/>
        </w:rPr>
        <w:t>,</w:t>
      </w:r>
      <w:r w:rsidR="00A0033F" w:rsidRPr="00D112BF">
        <w:rPr>
          <w:sz w:val="28"/>
        </w:rPr>
        <w:t>9</w:t>
      </w:r>
      <w:r w:rsidRPr="00D112BF">
        <w:rPr>
          <w:sz w:val="28"/>
        </w:rPr>
        <w:t xml:space="preserve"> процент</w:t>
      </w:r>
      <w:r w:rsidR="00A0033F" w:rsidRPr="00D112BF">
        <w:rPr>
          <w:sz w:val="28"/>
        </w:rPr>
        <w:t>ов</w:t>
      </w:r>
      <w:r>
        <w:rPr>
          <w:sz w:val="28"/>
        </w:rPr>
        <w:t>.</w:t>
      </w:r>
      <w:proofErr w:type="gramEnd"/>
    </w:p>
    <w:p w:rsidR="00571DFD" w:rsidRPr="00F3432E" w:rsidRDefault="00571DFD" w:rsidP="00571DFD">
      <w:pPr>
        <w:spacing w:before="240"/>
        <w:ind w:firstLine="540"/>
        <w:jc w:val="both"/>
        <w:rPr>
          <w:sz w:val="28"/>
        </w:rPr>
      </w:pPr>
      <w:r w:rsidRPr="00F3432E">
        <w:rPr>
          <w:sz w:val="28"/>
        </w:rPr>
        <w:t xml:space="preserve">Исполнение расходов бюджета </w:t>
      </w:r>
      <w:r w:rsidR="008E6057" w:rsidRPr="00F3432E">
        <w:rPr>
          <w:bCs/>
          <w:kern w:val="2"/>
          <w:sz w:val="28"/>
          <w:szCs w:val="28"/>
        </w:rPr>
        <w:t>Ивановского</w:t>
      </w:r>
      <w:r w:rsidRPr="00F3432E">
        <w:rPr>
          <w:bCs/>
          <w:kern w:val="2"/>
          <w:sz w:val="28"/>
          <w:szCs w:val="28"/>
        </w:rPr>
        <w:t xml:space="preserve">  сельского поселения</w:t>
      </w:r>
      <w:r w:rsidRPr="00F3432E">
        <w:rPr>
          <w:sz w:val="28"/>
        </w:rPr>
        <w:t xml:space="preserve"> </w:t>
      </w:r>
      <w:proofErr w:type="spellStart"/>
      <w:r w:rsidRPr="00F3432E">
        <w:rPr>
          <w:sz w:val="28"/>
        </w:rPr>
        <w:t>Сальского</w:t>
      </w:r>
      <w:proofErr w:type="spellEnd"/>
      <w:r w:rsidRPr="00F3432E">
        <w:rPr>
          <w:sz w:val="28"/>
        </w:rPr>
        <w:t xml:space="preserve"> района в 2023 году составило </w:t>
      </w:r>
      <w:r w:rsidR="00F3432E" w:rsidRPr="00F3432E">
        <w:rPr>
          <w:sz w:val="28"/>
        </w:rPr>
        <w:t>12 587,3</w:t>
      </w:r>
      <w:r w:rsidRPr="00F3432E">
        <w:rPr>
          <w:sz w:val="28"/>
        </w:rPr>
        <w:t xml:space="preserve"> </w:t>
      </w:r>
      <w:r w:rsidR="00B7340F" w:rsidRPr="00F3432E">
        <w:rPr>
          <w:sz w:val="28"/>
        </w:rPr>
        <w:t xml:space="preserve">тыс. </w:t>
      </w:r>
      <w:r w:rsidRPr="00F3432E">
        <w:rPr>
          <w:sz w:val="28"/>
        </w:rPr>
        <w:t xml:space="preserve"> рублей с</w:t>
      </w:r>
      <w:r w:rsidR="00F3432E" w:rsidRPr="00F3432E">
        <w:rPr>
          <w:sz w:val="28"/>
        </w:rPr>
        <w:t xml:space="preserve"> увеличением </w:t>
      </w:r>
      <w:r w:rsidRPr="00F3432E">
        <w:rPr>
          <w:sz w:val="28"/>
        </w:rPr>
        <w:t xml:space="preserve">к уровню 2022 года на </w:t>
      </w:r>
      <w:r w:rsidR="00F3432E" w:rsidRPr="00F3432E">
        <w:rPr>
          <w:sz w:val="28"/>
        </w:rPr>
        <w:t>1036,8</w:t>
      </w:r>
      <w:r w:rsidRPr="00F3432E">
        <w:rPr>
          <w:sz w:val="28"/>
        </w:rPr>
        <w:t xml:space="preserve"> </w:t>
      </w:r>
      <w:r w:rsidR="00B7340F" w:rsidRPr="00F3432E">
        <w:rPr>
          <w:sz w:val="28"/>
        </w:rPr>
        <w:t xml:space="preserve">тыс. </w:t>
      </w:r>
      <w:r w:rsidRPr="00F3432E">
        <w:rPr>
          <w:sz w:val="28"/>
        </w:rPr>
        <w:t xml:space="preserve"> рублей, или на </w:t>
      </w:r>
      <w:r w:rsidR="00F3432E" w:rsidRPr="00F3432E">
        <w:rPr>
          <w:sz w:val="28"/>
        </w:rPr>
        <w:t>8,9</w:t>
      </w:r>
      <w:r w:rsidRPr="00F3432E">
        <w:rPr>
          <w:sz w:val="28"/>
        </w:rPr>
        <w:t xml:space="preserve"> процента.</w:t>
      </w:r>
    </w:p>
    <w:p w:rsidR="00571DFD" w:rsidRPr="00E37745" w:rsidRDefault="00571DFD" w:rsidP="00571DFD">
      <w:pPr>
        <w:spacing w:before="240"/>
        <w:ind w:firstLine="540"/>
        <w:jc w:val="both"/>
        <w:rPr>
          <w:sz w:val="28"/>
        </w:rPr>
      </w:pPr>
      <w:r w:rsidRPr="00E37745">
        <w:rPr>
          <w:sz w:val="28"/>
        </w:rPr>
        <w:t xml:space="preserve">Наибольший удельный вес в общем объеме расходов составили расходы на </w:t>
      </w:r>
      <w:r w:rsidR="00115A9D" w:rsidRPr="00E37745">
        <w:rPr>
          <w:sz w:val="28"/>
        </w:rPr>
        <w:t>национальную экономику</w:t>
      </w:r>
      <w:r w:rsidRPr="00E37745">
        <w:rPr>
          <w:sz w:val="28"/>
        </w:rPr>
        <w:t xml:space="preserve"> </w:t>
      </w:r>
      <w:r w:rsidR="00115A9D" w:rsidRPr="00E37745">
        <w:rPr>
          <w:sz w:val="28"/>
        </w:rPr>
        <w:t>–</w:t>
      </w:r>
      <w:r w:rsidRPr="00E37745">
        <w:rPr>
          <w:sz w:val="28"/>
        </w:rPr>
        <w:t xml:space="preserve"> </w:t>
      </w:r>
      <w:r w:rsidR="00115A9D" w:rsidRPr="00E37745">
        <w:rPr>
          <w:sz w:val="28"/>
        </w:rPr>
        <w:t>1</w:t>
      </w:r>
      <w:r w:rsidR="00E37745" w:rsidRPr="00E37745">
        <w:rPr>
          <w:sz w:val="28"/>
        </w:rPr>
        <w:t>3,7</w:t>
      </w:r>
      <w:r w:rsidRPr="00E37745">
        <w:rPr>
          <w:sz w:val="28"/>
        </w:rPr>
        <w:t xml:space="preserve"> процента (</w:t>
      </w:r>
      <w:r w:rsidR="00E37745" w:rsidRPr="00E37745">
        <w:rPr>
          <w:sz w:val="28"/>
        </w:rPr>
        <w:t>1 725,3</w:t>
      </w:r>
      <w:r w:rsidRPr="00E37745">
        <w:rPr>
          <w:sz w:val="28"/>
        </w:rPr>
        <w:t xml:space="preserve"> </w:t>
      </w:r>
      <w:r w:rsidR="00B7340F" w:rsidRPr="00E37745">
        <w:rPr>
          <w:sz w:val="28"/>
        </w:rPr>
        <w:t xml:space="preserve">тыс. </w:t>
      </w:r>
      <w:r w:rsidRPr="00E37745">
        <w:rPr>
          <w:sz w:val="28"/>
        </w:rPr>
        <w:t xml:space="preserve"> рублей), жилищно-коммунальное хозяйство </w:t>
      </w:r>
      <w:r w:rsidR="00115A9D" w:rsidRPr="00E37745">
        <w:rPr>
          <w:sz w:val="28"/>
        </w:rPr>
        <w:t>–</w:t>
      </w:r>
      <w:r w:rsidRPr="00E37745">
        <w:rPr>
          <w:sz w:val="28"/>
        </w:rPr>
        <w:t xml:space="preserve"> </w:t>
      </w:r>
      <w:r w:rsidR="00E37745" w:rsidRPr="00E37745">
        <w:rPr>
          <w:sz w:val="28"/>
        </w:rPr>
        <w:t>2,5</w:t>
      </w:r>
      <w:r w:rsidRPr="00E37745">
        <w:rPr>
          <w:sz w:val="28"/>
        </w:rPr>
        <w:t xml:space="preserve"> процен</w:t>
      </w:r>
      <w:r w:rsidR="00E37745" w:rsidRPr="00E37745">
        <w:rPr>
          <w:sz w:val="28"/>
        </w:rPr>
        <w:t>та</w:t>
      </w:r>
      <w:r w:rsidRPr="00E37745">
        <w:rPr>
          <w:sz w:val="28"/>
        </w:rPr>
        <w:t xml:space="preserve"> </w:t>
      </w:r>
      <w:proofErr w:type="gramStart"/>
      <w:r w:rsidRPr="00E37745">
        <w:rPr>
          <w:sz w:val="28"/>
        </w:rPr>
        <w:t>(</w:t>
      </w:r>
      <w:r w:rsidR="00115A9D" w:rsidRPr="00E37745">
        <w:rPr>
          <w:sz w:val="28"/>
        </w:rPr>
        <w:t xml:space="preserve"> </w:t>
      </w:r>
      <w:proofErr w:type="gramEnd"/>
      <w:r w:rsidR="00E37745" w:rsidRPr="00E37745">
        <w:rPr>
          <w:sz w:val="28"/>
        </w:rPr>
        <w:t>310,0</w:t>
      </w:r>
      <w:r w:rsidRPr="00E37745">
        <w:rPr>
          <w:sz w:val="28"/>
        </w:rPr>
        <w:t xml:space="preserve"> </w:t>
      </w:r>
      <w:r w:rsidR="00B7340F" w:rsidRPr="00E37745">
        <w:rPr>
          <w:sz w:val="28"/>
        </w:rPr>
        <w:t xml:space="preserve">тыс. </w:t>
      </w:r>
      <w:r w:rsidRPr="00E37745">
        <w:rPr>
          <w:sz w:val="28"/>
        </w:rPr>
        <w:t xml:space="preserve"> рублей), культуру -</w:t>
      </w:r>
      <w:r w:rsidR="00E37745" w:rsidRPr="00E37745">
        <w:rPr>
          <w:sz w:val="28"/>
        </w:rPr>
        <w:t>29,1</w:t>
      </w:r>
      <w:r w:rsidRPr="00E37745">
        <w:rPr>
          <w:sz w:val="28"/>
        </w:rPr>
        <w:t xml:space="preserve"> процента (</w:t>
      </w:r>
      <w:r w:rsidR="00E37745" w:rsidRPr="00E37745">
        <w:rPr>
          <w:sz w:val="28"/>
        </w:rPr>
        <w:t>3 661,8</w:t>
      </w:r>
      <w:r w:rsidRPr="00E37745">
        <w:rPr>
          <w:sz w:val="28"/>
        </w:rPr>
        <w:t xml:space="preserve"> </w:t>
      </w:r>
      <w:r w:rsidR="00B7340F" w:rsidRPr="00E37745">
        <w:rPr>
          <w:sz w:val="28"/>
        </w:rPr>
        <w:t xml:space="preserve">тыс. </w:t>
      </w:r>
      <w:r w:rsidRPr="00E37745">
        <w:rPr>
          <w:sz w:val="28"/>
        </w:rPr>
        <w:t xml:space="preserve"> рублей).</w:t>
      </w:r>
    </w:p>
    <w:p w:rsidR="00571DFD" w:rsidRPr="004548FB" w:rsidRDefault="00571DFD" w:rsidP="00571DFD">
      <w:pPr>
        <w:spacing w:before="240"/>
        <w:ind w:firstLine="540"/>
        <w:jc w:val="both"/>
        <w:rPr>
          <w:sz w:val="28"/>
        </w:rPr>
      </w:pPr>
      <w:r w:rsidRPr="004548FB">
        <w:rPr>
          <w:sz w:val="28"/>
        </w:rPr>
        <w:t xml:space="preserve">Расходы бюджета </w:t>
      </w:r>
      <w:r w:rsidR="008E6057" w:rsidRPr="004548FB">
        <w:rPr>
          <w:bCs/>
          <w:kern w:val="2"/>
          <w:sz w:val="28"/>
          <w:szCs w:val="28"/>
        </w:rPr>
        <w:t>Ивановского</w:t>
      </w:r>
      <w:r w:rsidRPr="004548FB">
        <w:rPr>
          <w:bCs/>
          <w:kern w:val="2"/>
          <w:sz w:val="28"/>
          <w:szCs w:val="28"/>
        </w:rPr>
        <w:t xml:space="preserve">  сельского поселения</w:t>
      </w:r>
      <w:r w:rsidRPr="004548FB">
        <w:rPr>
          <w:sz w:val="28"/>
        </w:rPr>
        <w:t xml:space="preserve"> </w:t>
      </w:r>
      <w:proofErr w:type="spellStart"/>
      <w:r w:rsidRPr="004548FB">
        <w:rPr>
          <w:sz w:val="28"/>
        </w:rPr>
        <w:t>Сальского</w:t>
      </w:r>
      <w:proofErr w:type="spellEnd"/>
      <w:r w:rsidRPr="004548FB">
        <w:rPr>
          <w:sz w:val="28"/>
        </w:rPr>
        <w:t xml:space="preserve"> района на 2024 год по состоянию на 1 октября 2024 года запланированы в объеме </w:t>
      </w:r>
      <w:r w:rsidR="004548FB" w:rsidRPr="004548FB">
        <w:rPr>
          <w:sz w:val="28"/>
        </w:rPr>
        <w:t>12 525,7</w:t>
      </w:r>
      <w:r w:rsidRPr="004548FB">
        <w:rPr>
          <w:sz w:val="28"/>
        </w:rPr>
        <w:t xml:space="preserve"> </w:t>
      </w:r>
      <w:r w:rsidR="00B7340F" w:rsidRPr="004548FB">
        <w:rPr>
          <w:sz w:val="28"/>
        </w:rPr>
        <w:t xml:space="preserve">тыс. </w:t>
      </w:r>
      <w:r w:rsidRPr="004548FB">
        <w:rPr>
          <w:sz w:val="28"/>
        </w:rPr>
        <w:t xml:space="preserve"> рублей с </w:t>
      </w:r>
      <w:r w:rsidR="004548FB" w:rsidRPr="004548FB">
        <w:rPr>
          <w:sz w:val="28"/>
        </w:rPr>
        <w:t>уменьшением</w:t>
      </w:r>
      <w:r w:rsidR="00115A9D" w:rsidRPr="004548FB">
        <w:rPr>
          <w:sz w:val="28"/>
        </w:rPr>
        <w:t xml:space="preserve"> к фактическому уровню 2023</w:t>
      </w:r>
      <w:r w:rsidRPr="004548FB">
        <w:rPr>
          <w:sz w:val="28"/>
        </w:rPr>
        <w:t xml:space="preserve"> года на </w:t>
      </w:r>
      <w:r w:rsidR="004548FB" w:rsidRPr="004548FB">
        <w:rPr>
          <w:sz w:val="28"/>
        </w:rPr>
        <w:t>61,6</w:t>
      </w:r>
      <w:r w:rsidRPr="004548FB">
        <w:rPr>
          <w:sz w:val="28"/>
        </w:rPr>
        <w:t xml:space="preserve"> </w:t>
      </w:r>
      <w:r w:rsidR="00B7340F" w:rsidRPr="004548FB">
        <w:rPr>
          <w:sz w:val="28"/>
        </w:rPr>
        <w:t xml:space="preserve">тыс. </w:t>
      </w:r>
      <w:r w:rsidRPr="004548FB">
        <w:rPr>
          <w:sz w:val="28"/>
        </w:rPr>
        <w:t xml:space="preserve"> рублей, или </w:t>
      </w:r>
      <w:r w:rsidR="004548FB" w:rsidRPr="004548FB">
        <w:rPr>
          <w:sz w:val="28"/>
        </w:rPr>
        <w:t>0,5</w:t>
      </w:r>
      <w:r w:rsidRPr="004548FB">
        <w:rPr>
          <w:sz w:val="28"/>
        </w:rPr>
        <w:t xml:space="preserve"> процента.</w:t>
      </w:r>
    </w:p>
    <w:p w:rsidR="00571DFD" w:rsidRDefault="00571DFD" w:rsidP="00571DFD">
      <w:pPr>
        <w:spacing w:before="240"/>
        <w:ind w:firstLine="540"/>
        <w:jc w:val="both"/>
        <w:rPr>
          <w:sz w:val="28"/>
        </w:rPr>
      </w:pPr>
      <w:r>
        <w:rPr>
          <w:sz w:val="28"/>
        </w:rPr>
        <w:t xml:space="preserve">Бюджет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w:t>
      </w:r>
      <w:proofErr w:type="spellStart"/>
      <w:r>
        <w:rPr>
          <w:sz w:val="28"/>
        </w:rPr>
        <w:t>Сальского</w:t>
      </w:r>
      <w:proofErr w:type="spellEnd"/>
      <w:r>
        <w:rPr>
          <w:sz w:val="28"/>
        </w:rPr>
        <w:t xml:space="preserve"> района в 2023 году исполнен с </w:t>
      </w:r>
      <w:r w:rsidR="00115A9D">
        <w:rPr>
          <w:sz w:val="28"/>
        </w:rPr>
        <w:t>про</w:t>
      </w:r>
      <w:r>
        <w:rPr>
          <w:sz w:val="28"/>
        </w:rPr>
        <w:t xml:space="preserve">фицитом в сумме </w:t>
      </w:r>
      <w:r w:rsidR="00115A9D">
        <w:rPr>
          <w:sz w:val="28"/>
        </w:rPr>
        <w:t>1 083,4</w:t>
      </w:r>
      <w:r>
        <w:rPr>
          <w:sz w:val="28"/>
        </w:rPr>
        <w:t xml:space="preserve"> </w:t>
      </w:r>
      <w:r w:rsidR="00B7340F">
        <w:rPr>
          <w:sz w:val="28"/>
        </w:rPr>
        <w:t xml:space="preserve">тыс. </w:t>
      </w:r>
      <w:r>
        <w:rPr>
          <w:sz w:val="28"/>
        </w:rPr>
        <w:t xml:space="preserve"> рублей. </w:t>
      </w:r>
    </w:p>
    <w:p w:rsidR="00571DFD" w:rsidRDefault="00571DFD" w:rsidP="00571DFD">
      <w:pPr>
        <w:spacing w:before="240"/>
        <w:ind w:firstLine="540"/>
        <w:jc w:val="both"/>
        <w:rPr>
          <w:sz w:val="28"/>
        </w:rPr>
      </w:pPr>
      <w:r>
        <w:rPr>
          <w:sz w:val="28"/>
        </w:rPr>
        <w:t xml:space="preserve">В 2024 году бюджет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w:t>
      </w:r>
      <w:proofErr w:type="spellStart"/>
      <w:r>
        <w:rPr>
          <w:sz w:val="28"/>
        </w:rPr>
        <w:t>Сальского</w:t>
      </w:r>
      <w:proofErr w:type="spellEnd"/>
      <w:r>
        <w:rPr>
          <w:sz w:val="28"/>
        </w:rPr>
        <w:t xml:space="preserve"> района по состоянию на 01 октября 2024 года сформирован с дефицитом в сумме </w:t>
      </w:r>
      <w:r w:rsidR="00115A9D">
        <w:rPr>
          <w:sz w:val="28"/>
        </w:rPr>
        <w:t>2 475,4</w:t>
      </w:r>
      <w:r>
        <w:rPr>
          <w:sz w:val="28"/>
        </w:rPr>
        <w:t xml:space="preserve"> </w:t>
      </w:r>
      <w:r w:rsidR="00B7340F">
        <w:rPr>
          <w:sz w:val="28"/>
        </w:rPr>
        <w:t xml:space="preserve">тыс. </w:t>
      </w:r>
      <w:r>
        <w:rPr>
          <w:sz w:val="28"/>
        </w:rPr>
        <w:t xml:space="preserve"> рублей.</w:t>
      </w:r>
    </w:p>
    <w:p w:rsidR="00571DFD" w:rsidRDefault="00571DFD" w:rsidP="00571DFD">
      <w:pPr>
        <w:spacing w:before="240"/>
        <w:ind w:firstLine="540"/>
        <w:jc w:val="both"/>
        <w:rPr>
          <w:sz w:val="28"/>
        </w:rPr>
      </w:pPr>
      <w:r>
        <w:rPr>
          <w:sz w:val="28"/>
        </w:rPr>
        <w:t xml:space="preserve">По итогам 2023 года муниципальный долг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составил нулевое значение.</w:t>
      </w:r>
    </w:p>
    <w:p w:rsidR="00571DFD" w:rsidRDefault="00571DFD" w:rsidP="00571DFD">
      <w:pPr>
        <w:spacing w:before="240"/>
        <w:ind w:firstLine="540"/>
        <w:jc w:val="both"/>
        <w:rPr>
          <w:sz w:val="28"/>
        </w:rPr>
      </w:pPr>
      <w:r>
        <w:rPr>
          <w:sz w:val="28"/>
        </w:rPr>
        <w:t xml:space="preserve">В 2024 году Администрацией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продолжена взвешенная долговая политика, и муниципальный долг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по состоянию    на 01 января 2025 года также составит нулевое значение.</w:t>
      </w:r>
    </w:p>
    <w:p w:rsidR="00571DFD" w:rsidRDefault="00571DFD" w:rsidP="00571DFD">
      <w:pPr>
        <w:rPr>
          <w:rFonts w:ascii="Times New Roman&quot;" w:hAnsi="Times New Roman&quot;"/>
          <w:sz w:val="24"/>
        </w:rPr>
      </w:pPr>
      <w:r>
        <w:rPr>
          <w:rFonts w:ascii="Times New Roman&quot;" w:hAnsi="Times New Roman&quot;"/>
          <w:sz w:val="24"/>
        </w:rPr>
        <w:lastRenderedPageBreak/>
        <w:t> </w:t>
      </w:r>
    </w:p>
    <w:p w:rsidR="00571DFD" w:rsidRDefault="00571DFD" w:rsidP="00571DFD">
      <w:pPr>
        <w:jc w:val="center"/>
        <w:rPr>
          <w:sz w:val="28"/>
        </w:rPr>
      </w:pPr>
      <w:r>
        <w:rPr>
          <w:sz w:val="28"/>
        </w:rPr>
        <w:t>2. Описание приоритетов и целей муниципальной политики</w:t>
      </w:r>
    </w:p>
    <w:p w:rsidR="00571DFD" w:rsidRDefault="00571DFD" w:rsidP="00571DFD">
      <w:pPr>
        <w:jc w:val="center"/>
        <w:rPr>
          <w:sz w:val="28"/>
        </w:rPr>
      </w:pPr>
      <w:r>
        <w:rPr>
          <w:sz w:val="28"/>
        </w:rPr>
        <w:t xml:space="preserve">в сфере реализации муниципальными программы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«Управление  финансами и создание условий для эффективного управления </w:t>
      </w:r>
    </w:p>
    <w:p w:rsidR="00571DFD" w:rsidRDefault="00571DFD" w:rsidP="00571DFD">
      <w:pPr>
        <w:jc w:val="center"/>
        <w:rPr>
          <w:sz w:val="28"/>
        </w:rPr>
      </w:pPr>
      <w:r>
        <w:rPr>
          <w:sz w:val="28"/>
        </w:rPr>
        <w:t>муниципальными финансами»</w:t>
      </w:r>
    </w:p>
    <w:p w:rsidR="00571DFD" w:rsidRDefault="00571DFD" w:rsidP="00571DFD">
      <w:pPr>
        <w:rPr>
          <w:sz w:val="28"/>
        </w:rPr>
      </w:pPr>
      <w:r>
        <w:rPr>
          <w:sz w:val="28"/>
        </w:rPr>
        <w:t> </w:t>
      </w:r>
    </w:p>
    <w:p w:rsidR="00571DFD" w:rsidRDefault="00571DFD" w:rsidP="00571DFD">
      <w:pPr>
        <w:ind w:firstLine="709"/>
        <w:jc w:val="both"/>
        <w:rPr>
          <w:sz w:val="28"/>
        </w:rPr>
      </w:pPr>
      <w:r>
        <w:rPr>
          <w:sz w:val="28"/>
        </w:rPr>
        <w:t xml:space="preserve">На протяжении ряда лет ключевыми приоритетами политики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остаются достижение опережающих темпов экономического развития района и, как следствие, повышение уровня благосостояния населения. Данные направления определены в следующих стратегических документах:</w:t>
      </w:r>
    </w:p>
    <w:p w:rsidR="00571DFD" w:rsidRDefault="00571DFD" w:rsidP="00571DFD">
      <w:pPr>
        <w:ind w:firstLine="709"/>
        <w:jc w:val="both"/>
        <w:rPr>
          <w:sz w:val="28"/>
        </w:rPr>
      </w:pPr>
      <w:r>
        <w:rPr>
          <w:sz w:val="28"/>
        </w:rPr>
        <w:t xml:space="preserve">ежегодных </w:t>
      </w:r>
      <w:proofErr w:type="gramStart"/>
      <w:r>
        <w:rPr>
          <w:sz w:val="28"/>
        </w:rPr>
        <w:t>посланиях</w:t>
      </w:r>
      <w:proofErr w:type="gramEnd"/>
      <w:r>
        <w:rPr>
          <w:sz w:val="28"/>
        </w:rPr>
        <w:t xml:space="preserve"> Президента Российской Федерации Федеральному Собранию Российской Федерации;</w:t>
      </w:r>
    </w:p>
    <w:p w:rsidR="00571DFD" w:rsidRDefault="00571DFD" w:rsidP="00571DFD">
      <w:pPr>
        <w:pStyle w:val="ConsPlusNormal0"/>
        <w:ind w:firstLine="540"/>
        <w:jc w:val="both"/>
        <w:rPr>
          <w:rFonts w:ascii="Times New Roman" w:hAnsi="Times New Roman"/>
          <w:sz w:val="28"/>
        </w:rPr>
      </w:pPr>
      <w:proofErr w:type="gramStart"/>
      <w:r>
        <w:rPr>
          <w:rFonts w:ascii="Times New Roman" w:hAnsi="Times New Roman"/>
          <w:sz w:val="28"/>
        </w:rPr>
        <w:t>Указах</w:t>
      </w:r>
      <w:proofErr w:type="gramEnd"/>
      <w:r>
        <w:rPr>
          <w:rFonts w:ascii="Times New Roman" w:hAnsi="Times New Roman"/>
          <w:sz w:val="28"/>
        </w:rPr>
        <w:t xml:space="preserve"> Президента Российской Федерации от 07.05.2012 № 597 «О мероприятиях по реализации государственной социальной политики», от 07.05.2024 </w:t>
      </w:r>
      <w:hyperlink r:id="rId9" w:tooltip="Указ Президента РФ от 21.07.2020 N 474" w:history="1">
        <w:r>
          <w:rPr>
            <w:rFonts w:ascii="Times New Roman" w:hAnsi="Times New Roman"/>
            <w:color w:val="000000"/>
            <w:sz w:val="28"/>
          </w:rPr>
          <w:t xml:space="preserve">№ </w:t>
        </w:r>
      </w:hyperlink>
      <w:r>
        <w:rPr>
          <w:rFonts w:ascii="Times New Roman" w:hAnsi="Times New Roman"/>
          <w:sz w:val="28"/>
        </w:rPr>
        <w:t>309 «О национальных целях развития Российской Федерации на период до 2030 года и на перспективу до 2036 года»;</w:t>
      </w:r>
    </w:p>
    <w:p w:rsidR="00571DFD" w:rsidRPr="00FF14AF" w:rsidRDefault="00571DFD" w:rsidP="00571DFD">
      <w:pPr>
        <w:ind w:firstLine="709"/>
        <w:jc w:val="both"/>
        <w:rPr>
          <w:sz w:val="28"/>
        </w:rPr>
      </w:pPr>
      <w:r w:rsidRPr="00FF14AF">
        <w:rPr>
          <w:sz w:val="28"/>
        </w:rPr>
        <w:t xml:space="preserve">Стратегии социально-экономического развития </w:t>
      </w:r>
      <w:proofErr w:type="spellStart"/>
      <w:r w:rsidR="00FF14AF" w:rsidRPr="00FF14AF">
        <w:rPr>
          <w:bCs/>
          <w:kern w:val="2"/>
          <w:sz w:val="28"/>
          <w:szCs w:val="28"/>
        </w:rPr>
        <w:t>Сальского</w:t>
      </w:r>
      <w:proofErr w:type="spellEnd"/>
      <w:r w:rsidR="00FF14AF" w:rsidRPr="00FF14AF">
        <w:rPr>
          <w:bCs/>
          <w:kern w:val="2"/>
          <w:sz w:val="28"/>
          <w:szCs w:val="28"/>
        </w:rPr>
        <w:t xml:space="preserve"> района</w:t>
      </w:r>
      <w:r w:rsidRPr="00FF14AF">
        <w:rPr>
          <w:bCs/>
          <w:kern w:val="2"/>
          <w:sz w:val="28"/>
          <w:szCs w:val="28"/>
        </w:rPr>
        <w:t xml:space="preserve"> </w:t>
      </w:r>
      <w:r w:rsidRPr="00FF14AF">
        <w:rPr>
          <w:sz w:val="28"/>
        </w:rPr>
        <w:t xml:space="preserve">на период до 2030 года; утвержденной решением Собрания депутатов </w:t>
      </w:r>
      <w:proofErr w:type="spellStart"/>
      <w:r w:rsidRPr="00FF14AF">
        <w:rPr>
          <w:sz w:val="28"/>
        </w:rPr>
        <w:t>Сальского</w:t>
      </w:r>
      <w:proofErr w:type="spellEnd"/>
      <w:r w:rsidRPr="00FF14AF">
        <w:rPr>
          <w:sz w:val="28"/>
        </w:rPr>
        <w:t xml:space="preserve"> района от 25.12.2018 № 253;</w:t>
      </w:r>
    </w:p>
    <w:p w:rsidR="00571DFD" w:rsidRDefault="00571DFD" w:rsidP="00571DFD">
      <w:pPr>
        <w:ind w:firstLine="709"/>
        <w:jc w:val="both"/>
        <w:rPr>
          <w:sz w:val="28"/>
        </w:rPr>
      </w:pPr>
      <w:r>
        <w:rPr>
          <w:sz w:val="28"/>
        </w:rPr>
        <w:t xml:space="preserve">основных </w:t>
      </w:r>
      <w:proofErr w:type="gramStart"/>
      <w:r>
        <w:rPr>
          <w:sz w:val="28"/>
        </w:rPr>
        <w:t>направлениях</w:t>
      </w:r>
      <w:proofErr w:type="gramEnd"/>
      <w:r>
        <w:rPr>
          <w:sz w:val="28"/>
        </w:rPr>
        <w:t xml:space="preserve"> бюджетной и налоговой политики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 xml:space="preserve">основных </w:t>
      </w:r>
      <w:proofErr w:type="gramStart"/>
      <w:r>
        <w:rPr>
          <w:sz w:val="28"/>
        </w:rPr>
        <w:t>направлениях</w:t>
      </w:r>
      <w:proofErr w:type="gramEnd"/>
      <w:r>
        <w:rPr>
          <w:sz w:val="28"/>
        </w:rPr>
        <w:t xml:space="preserve"> долговой политики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 xml:space="preserve">Исходя из определенных приоритетов развития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сформированы главные цели муниципальной программы «Управление  финансами    и создание условий для эффективного управления муниципальными финансами»:</w:t>
      </w:r>
    </w:p>
    <w:p w:rsidR="00571DFD" w:rsidRDefault="00571DFD" w:rsidP="00571DFD">
      <w:pPr>
        <w:ind w:firstLine="540"/>
        <w:jc w:val="both"/>
        <w:rPr>
          <w:sz w:val="28"/>
        </w:rPr>
      </w:pPr>
      <w:r>
        <w:rPr>
          <w:sz w:val="28"/>
        </w:rPr>
        <w:t xml:space="preserve">ежегодное обеспечение сбалансированности бюджета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за счет увеличения налоговых и неналоговых доходов, эффективности использования бюджетных средств;</w:t>
      </w:r>
    </w:p>
    <w:p w:rsidR="00571DFD" w:rsidRDefault="00571DFD" w:rsidP="00571DFD">
      <w:pPr>
        <w:ind w:firstLine="540"/>
        <w:jc w:val="both"/>
        <w:rPr>
          <w:sz w:val="28"/>
        </w:rPr>
      </w:pPr>
      <w:r>
        <w:rPr>
          <w:sz w:val="28"/>
        </w:rPr>
        <w:t xml:space="preserve">выравнивание бюджетной обеспеченности муниципальных образований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Цели, задачи и основные мероприятия подпрограмм, входящих в состав муниципальной программы, направлены на достижение основных целей муниципальной программы по следующим направлениям:</w:t>
      </w:r>
    </w:p>
    <w:p w:rsidR="00571DFD" w:rsidRDefault="00571DFD" w:rsidP="00571DFD">
      <w:pPr>
        <w:ind w:firstLine="709"/>
        <w:jc w:val="both"/>
        <w:rPr>
          <w:sz w:val="28"/>
        </w:rPr>
      </w:pPr>
      <w:r>
        <w:rPr>
          <w:sz w:val="28"/>
        </w:rPr>
        <w:t>обеспечение наполняемости бюджета собственными доходами;</w:t>
      </w:r>
    </w:p>
    <w:p w:rsidR="00571DFD" w:rsidRDefault="00571DFD" w:rsidP="00571DFD">
      <w:pPr>
        <w:ind w:firstLine="709"/>
        <w:jc w:val="both"/>
        <w:rPr>
          <w:sz w:val="28"/>
        </w:rPr>
      </w:pPr>
      <w:r>
        <w:rPr>
          <w:sz w:val="28"/>
        </w:rPr>
        <w:t>эффективное управление расходами;</w:t>
      </w:r>
    </w:p>
    <w:p w:rsidR="00571DFD" w:rsidRDefault="00571DFD" w:rsidP="00571DFD">
      <w:pPr>
        <w:ind w:firstLine="709"/>
        <w:jc w:val="both"/>
        <w:rPr>
          <w:sz w:val="28"/>
        </w:rPr>
      </w:pPr>
      <w:r>
        <w:rPr>
          <w:sz w:val="28"/>
        </w:rPr>
        <w:t>проведение взвешенной долговой политики;</w:t>
      </w:r>
    </w:p>
    <w:p w:rsidR="00571DFD" w:rsidRDefault="00571DFD" w:rsidP="00571DFD">
      <w:pPr>
        <w:ind w:firstLine="709"/>
        <w:jc w:val="both"/>
        <w:rPr>
          <w:sz w:val="28"/>
        </w:rPr>
      </w:pPr>
      <w:r>
        <w:rPr>
          <w:sz w:val="28"/>
        </w:rPr>
        <w:t>развитие системы внутреннего муниципального финансового контроля;</w:t>
      </w:r>
    </w:p>
    <w:p w:rsidR="00571DFD" w:rsidRDefault="00571DFD" w:rsidP="00571DFD">
      <w:pPr>
        <w:ind w:firstLine="709"/>
        <w:jc w:val="both"/>
        <w:rPr>
          <w:sz w:val="28"/>
        </w:rPr>
      </w:pPr>
      <w:r>
        <w:rPr>
          <w:sz w:val="28"/>
        </w:rPr>
        <w:t>нормативно-правовое регулирование бюджетного процесса;</w:t>
      </w:r>
    </w:p>
    <w:p w:rsidR="00571DFD" w:rsidRDefault="00571DFD" w:rsidP="00571DFD">
      <w:pPr>
        <w:pStyle w:val="ConsPlusNormal0"/>
        <w:ind w:firstLine="709"/>
        <w:jc w:val="both"/>
        <w:rPr>
          <w:rFonts w:ascii="Times New Roman" w:hAnsi="Times New Roman"/>
          <w:sz w:val="28"/>
        </w:rPr>
      </w:pPr>
      <w:r>
        <w:rPr>
          <w:rFonts w:ascii="Times New Roman" w:hAnsi="Times New Roman"/>
          <w:sz w:val="28"/>
        </w:rPr>
        <w:t>совершенствование межбюджетных отношений на муниципальном уровне</w:t>
      </w:r>
      <w:r>
        <w:rPr>
          <w:sz w:val="28"/>
        </w:rPr>
        <w:t>.</w:t>
      </w:r>
    </w:p>
    <w:p w:rsidR="00571DFD" w:rsidRDefault="00571DFD" w:rsidP="00571DFD">
      <w:pPr>
        <w:ind w:firstLine="709"/>
        <w:jc w:val="both"/>
        <w:rPr>
          <w:sz w:val="28"/>
        </w:rPr>
      </w:pPr>
      <w:r>
        <w:rPr>
          <w:sz w:val="28"/>
        </w:rPr>
        <w:t xml:space="preserve">Решению задачи по обеспечению наполняемости консолидированного бюджета будет способствовать проведение эффективной налоговой политики, </w:t>
      </w:r>
      <w:r>
        <w:rPr>
          <w:sz w:val="28"/>
        </w:rPr>
        <w:lastRenderedPageBreak/>
        <w:t>направленной на дальнейшее расширение налоговой базы и достижение устойчивой положительной динамики поступлений налогов путем:</w:t>
      </w:r>
    </w:p>
    <w:p w:rsidR="00571DFD" w:rsidRDefault="00571DFD" w:rsidP="00571DFD">
      <w:pPr>
        <w:ind w:firstLine="709"/>
        <w:jc w:val="both"/>
        <w:rPr>
          <w:sz w:val="28"/>
        </w:rPr>
      </w:pPr>
      <w:r>
        <w:rPr>
          <w:sz w:val="28"/>
        </w:rPr>
        <w:t>совершенствования законодательной и нормативной правовой базы                            по вопросам налогообложения, в том числе в целях повышения инвестиционной привлекательности поселения;</w:t>
      </w:r>
    </w:p>
    <w:p w:rsidR="00571DFD" w:rsidRPr="00C1292F" w:rsidRDefault="00571DFD" w:rsidP="00571DFD">
      <w:pPr>
        <w:pStyle w:val="ConsPlusNormal0"/>
        <w:ind w:firstLine="709"/>
        <w:jc w:val="both"/>
        <w:rPr>
          <w:rFonts w:ascii="Times New Roman" w:hAnsi="Times New Roman"/>
          <w:sz w:val="28"/>
        </w:rPr>
      </w:pPr>
      <w:r>
        <w:rPr>
          <w:rFonts w:ascii="Times New Roman" w:hAnsi="Times New Roman"/>
          <w:sz w:val="28"/>
        </w:rPr>
        <w:t xml:space="preserve">проведения оценки налоговых расходов </w:t>
      </w:r>
      <w:r w:rsidR="008E6057">
        <w:rPr>
          <w:rFonts w:ascii="Times New Roman" w:hAnsi="Times New Roman"/>
          <w:bCs/>
          <w:kern w:val="2"/>
          <w:sz w:val="28"/>
          <w:szCs w:val="28"/>
        </w:rPr>
        <w:t>Ивановского</w:t>
      </w:r>
      <w:r>
        <w:rPr>
          <w:rFonts w:ascii="Times New Roman" w:hAnsi="Times New Roman"/>
          <w:bCs/>
          <w:kern w:val="2"/>
          <w:sz w:val="28"/>
          <w:szCs w:val="28"/>
        </w:rPr>
        <w:t xml:space="preserve"> </w:t>
      </w:r>
      <w:r w:rsidRPr="00C1292F">
        <w:rPr>
          <w:rFonts w:ascii="Times New Roman" w:hAnsi="Times New Roman"/>
          <w:bCs/>
          <w:kern w:val="2"/>
          <w:sz w:val="28"/>
          <w:szCs w:val="28"/>
        </w:rPr>
        <w:t xml:space="preserve"> сельского поселения</w:t>
      </w:r>
      <w:r w:rsidRPr="00C1292F">
        <w:rPr>
          <w:rFonts w:ascii="Times New Roman" w:hAnsi="Times New Roman"/>
          <w:sz w:val="28"/>
        </w:rPr>
        <w:t>;</w:t>
      </w:r>
    </w:p>
    <w:p w:rsidR="00571DFD" w:rsidRDefault="00571DFD" w:rsidP="00571DFD">
      <w:pPr>
        <w:ind w:firstLine="709"/>
        <w:jc w:val="both"/>
        <w:rPr>
          <w:sz w:val="28"/>
        </w:rPr>
      </w:pPr>
      <w:r>
        <w:rPr>
          <w:sz w:val="28"/>
        </w:rPr>
        <w:t>мониторинга уровня собираемости налогов.</w:t>
      </w:r>
    </w:p>
    <w:p w:rsidR="00571DFD" w:rsidRDefault="00571DFD" w:rsidP="00571DFD">
      <w:pPr>
        <w:ind w:firstLine="709"/>
        <w:jc w:val="both"/>
        <w:rPr>
          <w:sz w:val="28"/>
        </w:rPr>
      </w:pPr>
      <w:r>
        <w:rPr>
          <w:sz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муниципальной собственности.</w:t>
      </w:r>
    </w:p>
    <w:p w:rsidR="00571DFD" w:rsidRDefault="00571DFD" w:rsidP="00571DFD">
      <w:pPr>
        <w:ind w:firstLine="709"/>
        <w:jc w:val="both"/>
        <w:rPr>
          <w:sz w:val="28"/>
        </w:rPr>
      </w:pPr>
      <w:r>
        <w:rPr>
          <w:sz w:val="28"/>
        </w:rPr>
        <w:t>Эффективное управление расходами предполагает решение следующих задач:</w:t>
      </w:r>
    </w:p>
    <w:p w:rsidR="00571DFD" w:rsidRDefault="00571DFD" w:rsidP="00571DFD">
      <w:pPr>
        <w:ind w:firstLine="709"/>
        <w:jc w:val="both"/>
        <w:rPr>
          <w:sz w:val="28"/>
        </w:rPr>
      </w:pPr>
      <w:r>
        <w:rPr>
          <w:sz w:val="28"/>
        </w:rPr>
        <w:t>формирование расходных обязательств с учетом их оптимизации                                 и повышения эффективности использования финансовых ресурсов;</w:t>
      </w:r>
    </w:p>
    <w:p w:rsidR="00571DFD" w:rsidRDefault="00571DFD" w:rsidP="00571DFD">
      <w:pPr>
        <w:ind w:firstLine="709"/>
        <w:jc w:val="both"/>
        <w:rPr>
          <w:sz w:val="28"/>
        </w:rPr>
      </w:pPr>
      <w:r>
        <w:rPr>
          <w:sz w:val="28"/>
        </w:rPr>
        <w:t xml:space="preserve">разработка бюджета на основе муниципальных программ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с учетом изменения подхода </w:t>
      </w:r>
      <w:proofErr w:type="gramStart"/>
      <w:r>
        <w:rPr>
          <w:sz w:val="28"/>
        </w:rPr>
        <w:t>к</w:t>
      </w:r>
      <w:proofErr w:type="gramEnd"/>
      <w:r>
        <w:rPr>
          <w:sz w:val="28"/>
        </w:rPr>
        <w:t xml:space="preserve"> группировки мероприятий, а также обособления        в структуре муниципальных программ проектной и процессной составляющих;</w:t>
      </w:r>
    </w:p>
    <w:p w:rsidR="00571DFD" w:rsidRDefault="00571DFD" w:rsidP="00571DFD">
      <w:pPr>
        <w:ind w:firstLine="709"/>
        <w:jc w:val="both"/>
        <w:rPr>
          <w:sz w:val="28"/>
        </w:rPr>
      </w:pPr>
      <w:r>
        <w:rPr>
          <w:sz w:val="28"/>
        </w:rPr>
        <w:t>обеспечение реструктуризации бюджетной сети при условии сохранения качества и объемов муниципальных услуг;</w:t>
      </w:r>
    </w:p>
    <w:p w:rsidR="00571DFD" w:rsidRDefault="00571DFD" w:rsidP="00571DFD">
      <w:pPr>
        <w:ind w:firstLine="709"/>
        <w:jc w:val="both"/>
        <w:rPr>
          <w:sz w:val="28"/>
        </w:rPr>
      </w:pPr>
      <w:r>
        <w:rPr>
          <w:sz w:val="28"/>
        </w:rPr>
        <w:t>совершенствование системы закупок товаров, работ и услуг                                      для муниципальных нужд;</w:t>
      </w:r>
    </w:p>
    <w:p w:rsidR="00571DFD" w:rsidRDefault="00571DFD" w:rsidP="00571DFD">
      <w:pPr>
        <w:ind w:firstLine="709"/>
        <w:jc w:val="both"/>
        <w:rPr>
          <w:sz w:val="28"/>
        </w:rPr>
      </w:pPr>
      <w:r>
        <w:rPr>
          <w:sz w:val="28"/>
        </w:rPr>
        <w:t xml:space="preserve">не установление расходных обязательств, не связанных с решением вопросов, отнесенных </w:t>
      </w:r>
      <w:hyperlink r:id="rId10" w:history="1">
        <w:r>
          <w:rPr>
            <w:sz w:val="28"/>
          </w:rPr>
          <w:t>Конституцией</w:t>
        </w:r>
      </w:hyperlink>
      <w:r>
        <w:rPr>
          <w:sz w:val="28"/>
        </w:rPr>
        <w:t xml:space="preserve"> Российской Федерации и федеральными законами     к полномочиям органов местного самоуправления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Приоритетом в сфере управления муниципальным долгом остается обеспечение экономически безопасного его уровня при соблюдении ограничений, установленных бюджетным законодательством Российской Федерации.</w:t>
      </w:r>
    </w:p>
    <w:p w:rsidR="00571DFD" w:rsidRDefault="00571DFD" w:rsidP="00571DFD">
      <w:pPr>
        <w:ind w:firstLine="709"/>
        <w:jc w:val="both"/>
        <w:rPr>
          <w:sz w:val="28"/>
        </w:rPr>
      </w:pPr>
      <w:r>
        <w:rPr>
          <w:sz w:val="28"/>
        </w:rPr>
        <w:t>Ключевыми целями в этой сфере являются:</w:t>
      </w:r>
    </w:p>
    <w:p w:rsidR="00571DFD" w:rsidRDefault="00571DFD" w:rsidP="00571DFD">
      <w:pPr>
        <w:ind w:firstLine="709"/>
        <w:jc w:val="both"/>
        <w:rPr>
          <w:sz w:val="28"/>
        </w:rPr>
      </w:pPr>
      <w:r>
        <w:rPr>
          <w:sz w:val="28"/>
        </w:rPr>
        <w:t>обеспечение сбалансированности бюджета</w:t>
      </w:r>
      <w:r w:rsidRPr="00C1292F">
        <w:rPr>
          <w:bCs/>
          <w:kern w:val="2"/>
          <w:sz w:val="28"/>
          <w:szCs w:val="28"/>
        </w:rPr>
        <w:t xml:space="preserve">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w:t>
      </w:r>
      <w:proofErr w:type="spellStart"/>
      <w:r>
        <w:rPr>
          <w:sz w:val="28"/>
        </w:rPr>
        <w:t>Сальского</w:t>
      </w:r>
      <w:proofErr w:type="spellEnd"/>
      <w:r>
        <w:rPr>
          <w:sz w:val="28"/>
        </w:rPr>
        <w:t xml:space="preserve"> района;</w:t>
      </w:r>
    </w:p>
    <w:p w:rsidR="00571DFD" w:rsidRDefault="00571DFD" w:rsidP="00571DFD">
      <w:pPr>
        <w:ind w:firstLine="709"/>
        <w:jc w:val="both"/>
        <w:rPr>
          <w:sz w:val="28"/>
        </w:rPr>
      </w:pPr>
      <w:r>
        <w:rPr>
          <w:sz w:val="28"/>
        </w:rPr>
        <w:t>своевременное исполнение долговых обязательств в полном объеме;</w:t>
      </w:r>
    </w:p>
    <w:p w:rsidR="00571DFD" w:rsidRDefault="00571DFD" w:rsidP="00571DFD">
      <w:pPr>
        <w:ind w:firstLine="709"/>
        <w:jc w:val="both"/>
        <w:rPr>
          <w:sz w:val="28"/>
        </w:rPr>
      </w:pPr>
      <w:r>
        <w:rPr>
          <w:sz w:val="28"/>
        </w:rPr>
        <w:t xml:space="preserve">минимизация расходов на обслуживание муниципального долга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w:t>
      </w:r>
    </w:p>
    <w:p w:rsidR="00571DFD" w:rsidRDefault="00571DFD" w:rsidP="00571DFD">
      <w:pPr>
        <w:ind w:firstLine="709"/>
        <w:jc w:val="both"/>
        <w:rPr>
          <w:sz w:val="28"/>
        </w:rPr>
      </w:pPr>
      <w:r>
        <w:rPr>
          <w:sz w:val="28"/>
        </w:rPr>
        <w:t xml:space="preserve">Развитие нормативно-правового регулирования бюджетного процесса будет обусловлено изменениями бюджетного законодательства на федеральном                              и региональном уровне, необходимостью разработки новых нормативных правовых актов, как обязательных к принятию согласно установленным требованиям, </w:t>
      </w:r>
      <w:r>
        <w:rPr>
          <w:sz w:val="28"/>
        </w:rPr>
        <w:br/>
        <w:t>так и необходимых для реализации новых инициатив.</w:t>
      </w:r>
    </w:p>
    <w:p w:rsidR="00571DFD" w:rsidRDefault="00571DFD" w:rsidP="00571DFD">
      <w:pPr>
        <w:ind w:firstLine="709"/>
        <w:jc w:val="both"/>
        <w:rPr>
          <w:sz w:val="28"/>
        </w:rPr>
      </w:pPr>
      <w:r>
        <w:rPr>
          <w:sz w:val="28"/>
        </w:rPr>
        <w:t xml:space="preserve">Приоритетом развития системы внутреннего муниципального финансового контроля будет являться своевременное выявление и пресечение нарушений в сфере законодательства Российской Федерации о контрактной </w:t>
      </w:r>
      <w:r>
        <w:rPr>
          <w:sz w:val="28"/>
        </w:rPr>
        <w:lastRenderedPageBreak/>
        <w:t xml:space="preserve">системе в сфере закупок, недопущение и пресечение нарушений в дальнейшем, а также возмещение ущерба, причиненного бюджету </w:t>
      </w:r>
      <w:r w:rsidR="008E6057">
        <w:rPr>
          <w:bCs/>
          <w:kern w:val="2"/>
          <w:sz w:val="28"/>
          <w:szCs w:val="28"/>
        </w:rPr>
        <w:t>Ивановского</w:t>
      </w:r>
      <w:r>
        <w:rPr>
          <w:bCs/>
          <w:kern w:val="2"/>
          <w:sz w:val="28"/>
          <w:szCs w:val="28"/>
        </w:rPr>
        <w:t xml:space="preserve"> </w:t>
      </w:r>
      <w:r w:rsidRPr="00D96FC1">
        <w:rPr>
          <w:bCs/>
          <w:kern w:val="2"/>
          <w:sz w:val="28"/>
          <w:szCs w:val="28"/>
        </w:rPr>
        <w:t xml:space="preserve"> сельского поселения</w:t>
      </w:r>
      <w:r>
        <w:rPr>
          <w:sz w:val="28"/>
        </w:rPr>
        <w:t xml:space="preserve"> </w:t>
      </w:r>
      <w:proofErr w:type="spellStart"/>
      <w:r>
        <w:rPr>
          <w:sz w:val="28"/>
        </w:rPr>
        <w:t>Сальского</w:t>
      </w:r>
      <w:proofErr w:type="spellEnd"/>
      <w:r>
        <w:rPr>
          <w:sz w:val="28"/>
        </w:rPr>
        <w:t xml:space="preserve"> района, что предполагает:</w:t>
      </w:r>
    </w:p>
    <w:p w:rsidR="00571DFD" w:rsidRDefault="00571DFD" w:rsidP="00571DFD">
      <w:pPr>
        <w:ind w:firstLine="709"/>
        <w:jc w:val="both"/>
        <w:rPr>
          <w:sz w:val="28"/>
        </w:rPr>
      </w:pPr>
      <w:r>
        <w:rPr>
          <w:sz w:val="28"/>
        </w:rPr>
        <w:t>контроль на всех стадиях бюджетного процесса с использованием информационной системы «Единой автоматизированной системы управления общественными финансами»;</w:t>
      </w:r>
    </w:p>
    <w:p w:rsidR="00571DFD" w:rsidRDefault="00571DFD" w:rsidP="00571DFD">
      <w:pPr>
        <w:ind w:firstLine="709"/>
        <w:jc w:val="both"/>
        <w:rPr>
          <w:sz w:val="28"/>
        </w:rPr>
      </w:pPr>
      <w:r>
        <w:rPr>
          <w:sz w:val="28"/>
        </w:rPr>
        <w:t>повышение персональной ответственности должностных лиц объектов контроля;</w:t>
      </w:r>
    </w:p>
    <w:p w:rsidR="00571DFD" w:rsidRDefault="00571DFD" w:rsidP="00571DFD">
      <w:pPr>
        <w:ind w:firstLine="709"/>
        <w:jc w:val="both"/>
        <w:rPr>
          <w:sz w:val="28"/>
        </w:rPr>
      </w:pPr>
      <w:r>
        <w:rPr>
          <w:sz w:val="28"/>
        </w:rPr>
        <w:t xml:space="preserve">планирование и осуществление контрольной деятельности с использованием </w:t>
      </w:r>
      <w:proofErr w:type="spellStart"/>
      <w:r>
        <w:rPr>
          <w:sz w:val="28"/>
        </w:rPr>
        <w:t>рискориентированного</w:t>
      </w:r>
      <w:proofErr w:type="spellEnd"/>
      <w:r>
        <w:rPr>
          <w:sz w:val="28"/>
        </w:rPr>
        <w:t xml:space="preserve"> подхода;</w:t>
      </w:r>
    </w:p>
    <w:p w:rsidR="00571DFD" w:rsidRDefault="00571DFD" w:rsidP="00571DFD">
      <w:pPr>
        <w:ind w:firstLine="709"/>
        <w:jc w:val="both"/>
        <w:rPr>
          <w:sz w:val="28"/>
        </w:rPr>
      </w:pPr>
      <w:r>
        <w:rPr>
          <w:sz w:val="28"/>
        </w:rPr>
        <w:t>обязательное применение единых федеральных стандартов внутреннего муниципального финансового контроля и единых форм документов, оформляемых органами внутреннего муниципального контроля;</w:t>
      </w:r>
    </w:p>
    <w:p w:rsidR="00571DFD" w:rsidRDefault="00571DFD" w:rsidP="00571DFD">
      <w:pPr>
        <w:ind w:firstLine="709"/>
        <w:jc w:val="both"/>
        <w:rPr>
          <w:sz w:val="28"/>
        </w:rPr>
      </w:pPr>
      <w:r>
        <w:rPr>
          <w:sz w:val="28"/>
        </w:rPr>
        <w:t xml:space="preserve">Межбюджетные отношения направлены на содействие сбалансированности местных бюджетов, повышение эффективности организации бюджетного процесса, обеспечение </w:t>
      </w:r>
      <w:proofErr w:type="gramStart"/>
      <w:r>
        <w:rPr>
          <w:sz w:val="28"/>
        </w:rPr>
        <w:t>контроля за</w:t>
      </w:r>
      <w:proofErr w:type="gramEnd"/>
      <w:r>
        <w:rPr>
          <w:sz w:val="28"/>
        </w:rPr>
        <w:t xml:space="preserve"> расходованием бюджетных средств.</w:t>
      </w:r>
    </w:p>
    <w:p w:rsidR="00571DFD" w:rsidRDefault="00571DFD" w:rsidP="00571DFD">
      <w:pPr>
        <w:pStyle w:val="ConsPlusNormal0"/>
        <w:ind w:firstLine="709"/>
        <w:jc w:val="both"/>
        <w:rPr>
          <w:rFonts w:ascii="Times New Roman" w:hAnsi="Times New Roman"/>
          <w:sz w:val="28"/>
        </w:rPr>
      </w:pPr>
      <w:r>
        <w:rPr>
          <w:rFonts w:ascii="Times New Roman" w:hAnsi="Times New Roman"/>
          <w:sz w:val="28"/>
        </w:rPr>
        <w:t xml:space="preserve">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 совершенствование системы разграничения полномочий исходя           из изменений федерального и регионального законодательства и необходимости достижения задач, поставленных Указами Президента Российской Федерации от 07.05.2018 </w:t>
      </w:r>
      <w:hyperlink r:id="rId11" w:tooltip="Указ Президента РФ от 07.05.2018 N 204 (ред. от 21.07.2020)" w:history="1">
        <w:r>
          <w:rPr>
            <w:rFonts w:ascii="Times New Roman" w:hAnsi="Times New Roman"/>
            <w:color w:val="000000"/>
            <w:sz w:val="28"/>
          </w:rPr>
          <w:t>№ 204</w:t>
        </w:r>
      </w:hyperlink>
      <w:r>
        <w:rPr>
          <w:rFonts w:ascii="Times New Roman" w:hAnsi="Times New Roman"/>
          <w:sz w:val="28"/>
        </w:rPr>
        <w:t xml:space="preserve"> и от 07.05.2024 </w:t>
      </w:r>
      <w:hyperlink r:id="rId12" w:tooltip="Указ Президента РФ от 21.07.2020 N 474" w:history="1">
        <w:r>
          <w:rPr>
            <w:rFonts w:ascii="Times New Roman" w:hAnsi="Times New Roman"/>
            <w:color w:val="000000"/>
            <w:sz w:val="28"/>
          </w:rPr>
          <w:t xml:space="preserve">№ </w:t>
        </w:r>
      </w:hyperlink>
      <w:r>
        <w:rPr>
          <w:rFonts w:ascii="Times New Roman" w:hAnsi="Times New Roman"/>
          <w:sz w:val="28"/>
        </w:rPr>
        <w:t xml:space="preserve">309. </w:t>
      </w:r>
    </w:p>
    <w:p w:rsidR="00571DFD" w:rsidRDefault="00571DFD" w:rsidP="00571DFD">
      <w:pPr>
        <w:ind w:firstLine="709"/>
        <w:jc w:val="both"/>
        <w:rPr>
          <w:sz w:val="28"/>
        </w:rPr>
      </w:pPr>
      <w:r>
        <w:rPr>
          <w:sz w:val="28"/>
        </w:rPr>
        <w:t>Муниципальное образование «</w:t>
      </w:r>
      <w:r w:rsidR="008E6057">
        <w:rPr>
          <w:sz w:val="28"/>
        </w:rPr>
        <w:t>Ивановское</w:t>
      </w:r>
      <w:r>
        <w:rPr>
          <w:sz w:val="28"/>
        </w:rPr>
        <w:t xml:space="preserve"> сельское поселение» не являются участником муниципальной программы. При этом они обеспечивают реализацию общих требований к организации бюджетного процесса, соблюдение общих принципов, установленных бюджетным законодательством Российской Федерации.</w:t>
      </w:r>
    </w:p>
    <w:p w:rsidR="00571DFD" w:rsidRDefault="00571DFD" w:rsidP="00571DFD">
      <w:pPr>
        <w:ind w:firstLine="709"/>
        <w:jc w:val="both"/>
        <w:rPr>
          <w:sz w:val="28"/>
        </w:rPr>
      </w:pPr>
      <w:r>
        <w:rPr>
          <w:sz w:val="28"/>
        </w:rPr>
        <w:t>Для достижения цели в области информационно-коммуникационных технологий в бюджетном процессе будет дальнейшее использование информационной системы «Единой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федерального уровней.</w:t>
      </w:r>
    </w:p>
    <w:p w:rsidR="00571DFD" w:rsidRDefault="00571DFD" w:rsidP="00571DFD">
      <w:pPr>
        <w:ind w:firstLine="709"/>
        <w:jc w:val="both"/>
        <w:rPr>
          <w:sz w:val="28"/>
        </w:rPr>
      </w:pPr>
      <w:r>
        <w:rPr>
          <w:sz w:val="28"/>
        </w:rPr>
        <w:t>Отличительной особенностью настоящей муниципальной программы является ее «обеспечивающий» характер,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571DFD" w:rsidRDefault="00571DFD" w:rsidP="00571DFD">
      <w:pPr>
        <w:ind w:firstLine="709"/>
        <w:jc w:val="both"/>
        <w:rPr>
          <w:sz w:val="28"/>
        </w:rPr>
      </w:pPr>
      <w:r>
        <w:rPr>
          <w:sz w:val="28"/>
        </w:rPr>
        <w:t xml:space="preserve">В среднесрочной и долгосрочной перспективе роль бюджетной политики как ключевого инструмента решения стратегических экономических и социальных задач развития </w:t>
      </w:r>
      <w:r w:rsidR="008E6057">
        <w:rPr>
          <w:sz w:val="28"/>
        </w:rPr>
        <w:t>Ивановского</w:t>
      </w:r>
      <w:r>
        <w:rPr>
          <w:sz w:val="28"/>
        </w:rPr>
        <w:t xml:space="preserve">  сельского поселения  будет повышаться.</w:t>
      </w:r>
    </w:p>
    <w:p w:rsidR="00571DFD" w:rsidRDefault="00571DFD" w:rsidP="00571DFD">
      <w:pPr>
        <w:ind w:firstLine="709"/>
        <w:jc w:val="both"/>
        <w:rPr>
          <w:sz w:val="28"/>
        </w:rPr>
      </w:pPr>
      <w:r>
        <w:rPr>
          <w:sz w:val="28"/>
        </w:rPr>
        <w:lastRenderedPageBreak/>
        <w:t>Достижение целей и целевых значений показателей муниципальной программы будет осуществляться посредством реализации ее структурных элементов:</w:t>
      </w:r>
    </w:p>
    <w:p w:rsidR="00571DFD" w:rsidRPr="00255B2A" w:rsidRDefault="00571DFD" w:rsidP="00571DFD">
      <w:pPr>
        <w:ind w:firstLine="709"/>
        <w:jc w:val="both"/>
        <w:rPr>
          <w:sz w:val="28"/>
          <w:szCs w:val="28"/>
        </w:rPr>
      </w:pPr>
      <w:r>
        <w:rPr>
          <w:sz w:val="28"/>
        </w:rPr>
        <w:t xml:space="preserve">комплекса процессных мероприятий </w:t>
      </w:r>
      <w:r w:rsidRPr="00255B2A">
        <w:rPr>
          <w:sz w:val="28"/>
          <w:szCs w:val="28"/>
        </w:rPr>
        <w:t>«</w:t>
      </w:r>
      <w:r w:rsidRPr="00255B2A">
        <w:rPr>
          <w:kern w:val="2"/>
          <w:sz w:val="28"/>
          <w:szCs w:val="28"/>
        </w:rPr>
        <w:t>Долгосрочное финансовое планирование</w:t>
      </w:r>
      <w:r w:rsidRPr="00255B2A">
        <w:rPr>
          <w:sz w:val="28"/>
          <w:szCs w:val="28"/>
        </w:rPr>
        <w:t>»;</w:t>
      </w:r>
    </w:p>
    <w:p w:rsidR="00571DFD" w:rsidRPr="00255B2A" w:rsidRDefault="00571DFD" w:rsidP="00571DFD">
      <w:pPr>
        <w:ind w:firstLine="709"/>
        <w:jc w:val="both"/>
        <w:rPr>
          <w:sz w:val="28"/>
          <w:szCs w:val="28"/>
        </w:rPr>
      </w:pPr>
      <w:r w:rsidRPr="00255B2A">
        <w:rPr>
          <w:sz w:val="28"/>
          <w:szCs w:val="28"/>
        </w:rPr>
        <w:t>комплекса процессных мероприятий «</w:t>
      </w:r>
      <w:r w:rsidRPr="00255B2A">
        <w:rPr>
          <w:snapToGrid w:val="0"/>
          <w:sz w:val="28"/>
          <w:szCs w:val="28"/>
        </w:rPr>
        <w:t>Нормативно-методическое, информационное обеспечение и организация бюджетного процесса</w:t>
      </w:r>
      <w:r w:rsidRPr="00255B2A">
        <w:rPr>
          <w:sz w:val="28"/>
          <w:szCs w:val="28"/>
        </w:rPr>
        <w:t>»;</w:t>
      </w:r>
    </w:p>
    <w:p w:rsidR="00571DFD" w:rsidRPr="00255B2A" w:rsidRDefault="00571DFD" w:rsidP="00571DFD">
      <w:pPr>
        <w:ind w:firstLine="709"/>
        <w:jc w:val="both"/>
        <w:rPr>
          <w:sz w:val="28"/>
          <w:szCs w:val="28"/>
        </w:rPr>
      </w:pPr>
      <w:r w:rsidRPr="00255B2A">
        <w:rPr>
          <w:sz w:val="28"/>
          <w:szCs w:val="28"/>
        </w:rPr>
        <w:t xml:space="preserve">комплекса процессных мероприятий «Управление муниципальным долгом </w:t>
      </w:r>
      <w:r w:rsidR="008E6057">
        <w:rPr>
          <w:kern w:val="2"/>
          <w:sz w:val="28"/>
          <w:szCs w:val="28"/>
        </w:rPr>
        <w:t>Ивановского</w:t>
      </w:r>
      <w:r>
        <w:rPr>
          <w:kern w:val="2"/>
          <w:sz w:val="28"/>
          <w:szCs w:val="28"/>
        </w:rPr>
        <w:t xml:space="preserve"> </w:t>
      </w:r>
      <w:r w:rsidRPr="00255B2A">
        <w:rPr>
          <w:kern w:val="2"/>
          <w:sz w:val="28"/>
          <w:szCs w:val="28"/>
        </w:rPr>
        <w:t xml:space="preserve"> сельского поселения</w:t>
      </w:r>
      <w:r w:rsidRPr="00255B2A">
        <w:rPr>
          <w:sz w:val="28"/>
          <w:szCs w:val="28"/>
        </w:rPr>
        <w:t>»</w:t>
      </w:r>
      <w:r>
        <w:rPr>
          <w:sz w:val="28"/>
          <w:szCs w:val="28"/>
        </w:rPr>
        <w:t>.</w:t>
      </w:r>
    </w:p>
    <w:p w:rsidR="00571DFD" w:rsidRDefault="00571DFD" w:rsidP="00571DFD">
      <w:pPr>
        <w:rPr>
          <w:sz w:val="28"/>
        </w:rPr>
      </w:pPr>
      <w:r>
        <w:rPr>
          <w:sz w:val="28"/>
        </w:rPr>
        <w:t> </w:t>
      </w:r>
    </w:p>
    <w:p w:rsidR="00571DFD" w:rsidRDefault="00571DFD" w:rsidP="00571DFD">
      <w:pPr>
        <w:jc w:val="center"/>
        <w:rPr>
          <w:sz w:val="28"/>
        </w:rPr>
      </w:pPr>
      <w:r>
        <w:rPr>
          <w:sz w:val="28"/>
        </w:rPr>
        <w:t>3. Задачи муниципального управления,</w:t>
      </w:r>
    </w:p>
    <w:p w:rsidR="00571DFD" w:rsidRDefault="00571DFD" w:rsidP="00571DFD">
      <w:pPr>
        <w:jc w:val="center"/>
        <w:rPr>
          <w:sz w:val="28"/>
        </w:rPr>
      </w:pPr>
      <w:r>
        <w:rPr>
          <w:sz w:val="28"/>
        </w:rPr>
        <w:t>способы их эффективного решения в сфере</w:t>
      </w:r>
    </w:p>
    <w:p w:rsidR="00571DFD" w:rsidRDefault="00571DFD" w:rsidP="00571DFD">
      <w:pPr>
        <w:jc w:val="center"/>
        <w:rPr>
          <w:sz w:val="28"/>
        </w:rPr>
      </w:pPr>
      <w:r>
        <w:rPr>
          <w:sz w:val="28"/>
        </w:rPr>
        <w:t>реализации муниципальной программы</w:t>
      </w:r>
    </w:p>
    <w:p w:rsidR="00571DFD" w:rsidRDefault="00571DFD" w:rsidP="00571DFD">
      <w:pPr>
        <w:rPr>
          <w:sz w:val="28"/>
        </w:rPr>
      </w:pPr>
      <w:r>
        <w:rPr>
          <w:sz w:val="28"/>
        </w:rPr>
        <w:t> </w:t>
      </w:r>
    </w:p>
    <w:p w:rsidR="00571DFD" w:rsidRDefault="00571DFD" w:rsidP="00571DFD">
      <w:pPr>
        <w:ind w:firstLine="709"/>
        <w:jc w:val="both"/>
        <w:rPr>
          <w:sz w:val="28"/>
        </w:rPr>
      </w:pPr>
      <w:r>
        <w:rPr>
          <w:sz w:val="28"/>
        </w:rPr>
        <w:t>Основные задачи:</w:t>
      </w:r>
    </w:p>
    <w:p w:rsidR="00571DFD" w:rsidRDefault="00571DFD" w:rsidP="00571DFD">
      <w:pPr>
        <w:ind w:firstLine="709"/>
        <w:jc w:val="both"/>
        <w:rPr>
          <w:sz w:val="28"/>
        </w:rPr>
      </w:pPr>
      <w:r>
        <w:rPr>
          <w:sz w:val="28"/>
        </w:rPr>
        <w:t>проведена эффективная налоговая политика и политика в области доходов;</w:t>
      </w:r>
      <w:r>
        <w:rPr>
          <w:sz w:val="28"/>
        </w:rPr>
        <w:br/>
        <w:t>обеспечено повышение качества управления бюджетным процессом;</w:t>
      </w:r>
    </w:p>
    <w:p w:rsidR="00571DFD" w:rsidRDefault="00571DFD" w:rsidP="00571DFD">
      <w:pPr>
        <w:ind w:firstLine="709"/>
        <w:jc w:val="both"/>
        <w:rPr>
          <w:sz w:val="28"/>
        </w:rPr>
      </w:pPr>
      <w:proofErr w:type="gramStart"/>
      <w:r>
        <w:rPr>
          <w:sz w:val="28"/>
        </w:rPr>
        <w:t xml:space="preserve">обеспечено достижение и поддержание эффективной автоматизации процессов планирования и исполнения местного бюджета </w:t>
      </w:r>
      <w:r w:rsidR="008E6057">
        <w:rPr>
          <w:sz w:val="28"/>
        </w:rPr>
        <w:t>Ивановского</w:t>
      </w:r>
      <w:r>
        <w:rPr>
          <w:sz w:val="28"/>
        </w:rPr>
        <w:t xml:space="preserve">  сельского поселения </w:t>
      </w:r>
      <w:proofErr w:type="spellStart"/>
      <w:r>
        <w:rPr>
          <w:sz w:val="28"/>
        </w:rPr>
        <w:t>Сальского</w:t>
      </w:r>
      <w:proofErr w:type="spellEnd"/>
      <w:r>
        <w:rPr>
          <w:sz w:val="28"/>
        </w:rPr>
        <w:t xml:space="preserve"> района за счет использования современных информационных технологий, единого информационного пространства и унифицированного программного обеспечения участниками бюджетного процесса, муниципальными бюджетными и автономными учреждениями</w:t>
      </w:r>
      <w:r w:rsidRPr="005D4C9E">
        <w:rPr>
          <w:sz w:val="28"/>
        </w:rPr>
        <w:t xml:space="preserve"> </w:t>
      </w:r>
      <w:r w:rsidR="008E6057">
        <w:rPr>
          <w:sz w:val="28"/>
        </w:rPr>
        <w:t>Ивановского</w:t>
      </w:r>
      <w:r>
        <w:rPr>
          <w:sz w:val="28"/>
        </w:rPr>
        <w:t xml:space="preserve">  сельского поселения </w:t>
      </w:r>
      <w:proofErr w:type="spellStart"/>
      <w:r>
        <w:rPr>
          <w:sz w:val="28"/>
        </w:rPr>
        <w:t>Сальского</w:t>
      </w:r>
      <w:proofErr w:type="spellEnd"/>
      <w:r>
        <w:rPr>
          <w:sz w:val="28"/>
        </w:rPr>
        <w:t xml:space="preserve"> района, а также некоммерческими организациями, являющимися получателями средств бюджета </w:t>
      </w:r>
      <w:r w:rsidR="008E6057">
        <w:rPr>
          <w:sz w:val="28"/>
        </w:rPr>
        <w:t>Ивановского</w:t>
      </w:r>
      <w:r>
        <w:rPr>
          <w:sz w:val="28"/>
        </w:rPr>
        <w:t xml:space="preserve">  сельского поселения </w:t>
      </w:r>
      <w:proofErr w:type="spellStart"/>
      <w:r>
        <w:rPr>
          <w:sz w:val="28"/>
        </w:rPr>
        <w:t>Сальского</w:t>
      </w:r>
      <w:proofErr w:type="spellEnd"/>
      <w:r>
        <w:rPr>
          <w:sz w:val="28"/>
        </w:rPr>
        <w:t xml:space="preserve"> района;</w:t>
      </w:r>
      <w:proofErr w:type="gramEnd"/>
    </w:p>
    <w:p w:rsidR="00571DFD" w:rsidRDefault="00571DFD" w:rsidP="00571DFD">
      <w:pPr>
        <w:ind w:firstLine="709"/>
        <w:jc w:val="both"/>
        <w:rPr>
          <w:sz w:val="28"/>
        </w:rPr>
      </w:pPr>
      <w:r>
        <w:rPr>
          <w:sz w:val="28"/>
        </w:rPr>
        <w:t xml:space="preserve">объем муниципального долга </w:t>
      </w:r>
      <w:r w:rsidR="008E6057">
        <w:rPr>
          <w:sz w:val="28"/>
        </w:rPr>
        <w:t>Ивановского</w:t>
      </w:r>
      <w:r>
        <w:rPr>
          <w:sz w:val="28"/>
        </w:rPr>
        <w:t xml:space="preserve">  сельского поселения и расходы на его обслуживание обеспечены на безопасном уровне;</w:t>
      </w:r>
    </w:p>
    <w:p w:rsidR="00571DFD" w:rsidRDefault="00571DFD" w:rsidP="00571DFD">
      <w:pPr>
        <w:ind w:firstLine="709"/>
        <w:jc w:val="both"/>
        <w:rPr>
          <w:sz w:val="28"/>
        </w:rPr>
      </w:pPr>
      <w:r>
        <w:rPr>
          <w:sz w:val="28"/>
        </w:rPr>
        <w:t xml:space="preserve">достигнуто повышение бюджетной обеспеченности муниципальных образований в </w:t>
      </w:r>
      <w:r w:rsidR="008E6057">
        <w:rPr>
          <w:sz w:val="28"/>
        </w:rPr>
        <w:t>Ивановском</w:t>
      </w:r>
      <w:r>
        <w:rPr>
          <w:sz w:val="28"/>
        </w:rPr>
        <w:t xml:space="preserve"> сельском поселении;</w:t>
      </w:r>
    </w:p>
    <w:p w:rsidR="00571DFD" w:rsidRDefault="00571DFD" w:rsidP="00571DFD">
      <w:pPr>
        <w:ind w:firstLine="709"/>
        <w:jc w:val="both"/>
        <w:rPr>
          <w:sz w:val="28"/>
        </w:rPr>
      </w:pPr>
      <w:r>
        <w:rPr>
          <w:sz w:val="28"/>
        </w:rPr>
        <w:t>обеспечено содействие сбалансированности местного бюджета                                   и использование мер стимулирующего характера, направленных на повышение качества управления муниципальными финансами;</w:t>
      </w:r>
    </w:p>
    <w:p w:rsidR="00571DFD" w:rsidRDefault="00571DFD" w:rsidP="00571DFD">
      <w:pPr>
        <w:ind w:firstLine="709"/>
        <w:jc w:val="both"/>
        <w:rPr>
          <w:sz w:val="28"/>
        </w:rPr>
      </w:pPr>
      <w:r>
        <w:rPr>
          <w:sz w:val="28"/>
        </w:rPr>
        <w:t>осуществлен внутренний финансовый контроль в соответствии с требованиями действующего законодательства и федеральных стандартов внутреннего государственного (муниципального) финансового контроля;</w:t>
      </w:r>
    </w:p>
    <w:p w:rsidR="00571DFD" w:rsidRDefault="00571DFD" w:rsidP="00571DFD">
      <w:pPr>
        <w:ind w:firstLine="709"/>
        <w:jc w:val="both"/>
        <w:rPr>
          <w:sz w:val="28"/>
        </w:rPr>
      </w:pPr>
      <w:r>
        <w:rPr>
          <w:sz w:val="28"/>
        </w:rPr>
        <w:t xml:space="preserve">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w:t>
      </w:r>
      <w:r w:rsidR="008E6057">
        <w:rPr>
          <w:sz w:val="28"/>
        </w:rPr>
        <w:t>Ивановского</w:t>
      </w:r>
      <w:r>
        <w:rPr>
          <w:sz w:val="28"/>
        </w:rPr>
        <w:t xml:space="preserve">  сельского поселения.</w:t>
      </w:r>
    </w:p>
    <w:p w:rsidR="00571DFD" w:rsidRDefault="00571DFD" w:rsidP="00571DFD">
      <w:pPr>
        <w:ind w:firstLine="709"/>
        <w:jc w:val="both"/>
        <w:rPr>
          <w:sz w:val="28"/>
        </w:rPr>
      </w:pPr>
      <w:r>
        <w:rPr>
          <w:sz w:val="28"/>
        </w:rPr>
        <w:t>Решение указанных задач будет осуществляться за счет реализации комплексов процессных мероприятий.</w:t>
      </w:r>
    </w:p>
    <w:p w:rsidR="00571DFD" w:rsidRDefault="00571DFD" w:rsidP="00571DFD">
      <w:pPr>
        <w:ind w:firstLine="540"/>
        <w:jc w:val="both"/>
        <w:rPr>
          <w:sz w:val="28"/>
        </w:rPr>
      </w:pPr>
    </w:p>
    <w:p w:rsidR="00FF14AF" w:rsidRDefault="00FF14AF" w:rsidP="00571DFD">
      <w:pPr>
        <w:ind w:firstLine="540"/>
        <w:jc w:val="both"/>
        <w:rPr>
          <w:sz w:val="28"/>
        </w:rPr>
      </w:pPr>
    </w:p>
    <w:p w:rsidR="00FF14AF" w:rsidRDefault="00FF14AF" w:rsidP="00571DFD">
      <w:pPr>
        <w:ind w:firstLine="540"/>
        <w:jc w:val="both"/>
        <w:rPr>
          <w:sz w:val="28"/>
        </w:rPr>
      </w:pPr>
    </w:p>
    <w:p w:rsidR="00D009FC" w:rsidRDefault="00D009FC" w:rsidP="00287618">
      <w:pPr>
        <w:rPr>
          <w:kern w:val="2"/>
          <w:sz w:val="28"/>
          <w:szCs w:val="28"/>
          <w:lang w:eastAsia="en-US"/>
        </w:rPr>
      </w:pPr>
    </w:p>
    <w:p w:rsidR="007330D6" w:rsidRDefault="007330D6" w:rsidP="007330D6">
      <w:pPr>
        <w:jc w:val="center"/>
        <w:rPr>
          <w:sz w:val="28"/>
        </w:rPr>
      </w:pPr>
      <w:r>
        <w:rPr>
          <w:sz w:val="28"/>
        </w:rPr>
        <w:lastRenderedPageBreak/>
        <w:t>II. ПАСПОРТ</w:t>
      </w:r>
    </w:p>
    <w:p w:rsidR="007330D6" w:rsidRDefault="007330D6" w:rsidP="007330D6">
      <w:pPr>
        <w:jc w:val="center"/>
        <w:rPr>
          <w:sz w:val="28"/>
        </w:rPr>
      </w:pPr>
      <w:r>
        <w:rPr>
          <w:sz w:val="28"/>
        </w:rPr>
        <w:t xml:space="preserve">МУНИЦИПАЛЬНОЙ ПРОГРАММЫ </w:t>
      </w:r>
      <w:r w:rsidR="00FF14AF">
        <w:rPr>
          <w:sz w:val="28"/>
        </w:rPr>
        <w:t xml:space="preserve">ИВАНОВСКОГО СЕЛЬСКОГО ПОСЕЛЕНИЯ </w:t>
      </w:r>
      <w:r>
        <w:rPr>
          <w:sz w:val="28"/>
        </w:rPr>
        <w:t>САЛЬСКОГО РАЙОНА</w:t>
      </w:r>
    </w:p>
    <w:p w:rsidR="007330D6" w:rsidRDefault="007330D6" w:rsidP="007330D6">
      <w:pPr>
        <w:jc w:val="center"/>
        <w:rPr>
          <w:sz w:val="28"/>
        </w:rPr>
      </w:pPr>
      <w:r>
        <w:rPr>
          <w:sz w:val="28"/>
        </w:rPr>
        <w:t>«УПРАВЛЕНИЕ ФИНАНСАМИ И СОЗДАНИЕ УСЛОВИЙ</w:t>
      </w:r>
    </w:p>
    <w:p w:rsidR="007330D6" w:rsidRDefault="007330D6" w:rsidP="007330D6">
      <w:pPr>
        <w:jc w:val="center"/>
        <w:rPr>
          <w:sz w:val="28"/>
        </w:rPr>
      </w:pPr>
      <w:r>
        <w:rPr>
          <w:sz w:val="28"/>
        </w:rPr>
        <w:t xml:space="preserve">ДЛЯ ЭФФЕКТИВНОГО УПРАВЛЕНИЯ МУНИЦИПАЛЬНЫМИ ФИНАНСАМИ» </w:t>
      </w:r>
    </w:p>
    <w:p w:rsidR="007330D6" w:rsidRDefault="007330D6" w:rsidP="007330D6">
      <w:pPr>
        <w:jc w:val="center"/>
        <w:rPr>
          <w:rFonts w:ascii="Times New Roman&quot;" w:hAnsi="Times New Roman&quot;"/>
          <w:sz w:val="24"/>
        </w:rPr>
      </w:pPr>
    </w:p>
    <w:p w:rsidR="007330D6" w:rsidRDefault="007330D6" w:rsidP="007330D6">
      <w:pPr>
        <w:jc w:val="center"/>
        <w:rPr>
          <w:sz w:val="28"/>
        </w:rPr>
      </w:pPr>
      <w:r>
        <w:rPr>
          <w:sz w:val="28"/>
        </w:rPr>
        <w:t>1. Основные положения</w:t>
      </w:r>
    </w:p>
    <w:p w:rsidR="007330D6" w:rsidRDefault="007330D6" w:rsidP="007330D6">
      <w:pPr>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4373"/>
        <w:gridCol w:w="612"/>
        <w:gridCol w:w="4572"/>
      </w:tblGrid>
      <w:tr w:rsidR="007330D6" w:rsidTr="007330D6">
        <w:trPr>
          <w:trHeight w:val="1590"/>
        </w:trPr>
        <w:tc>
          <w:tcPr>
            <w:tcW w:w="649" w:type="dxa"/>
            <w:tcBorders>
              <w:top w:val="nil"/>
              <w:left w:val="nil"/>
              <w:bottom w:val="nil"/>
              <w:right w:val="nil"/>
              <w:tl2br w:val="nil"/>
              <w:tr2bl w:val="nil"/>
            </w:tcBorders>
          </w:tcPr>
          <w:p w:rsidR="007330D6" w:rsidRDefault="007330D6" w:rsidP="007330D6">
            <w:pPr>
              <w:rPr>
                <w:sz w:val="24"/>
              </w:rPr>
            </w:pPr>
            <w:r>
              <w:rPr>
                <w:sz w:val="24"/>
              </w:rPr>
              <w:t>1.1.</w:t>
            </w:r>
          </w:p>
        </w:tc>
        <w:tc>
          <w:tcPr>
            <w:tcW w:w="4373" w:type="dxa"/>
            <w:tcBorders>
              <w:top w:val="nil"/>
              <w:left w:val="nil"/>
              <w:bottom w:val="nil"/>
              <w:right w:val="nil"/>
              <w:tl2br w:val="nil"/>
              <w:tr2bl w:val="nil"/>
            </w:tcBorders>
          </w:tcPr>
          <w:p w:rsidR="007330D6" w:rsidRDefault="007330D6" w:rsidP="007330D6">
            <w:pPr>
              <w:jc w:val="both"/>
              <w:rPr>
                <w:sz w:val="28"/>
              </w:rPr>
            </w:pPr>
            <w:r>
              <w:rPr>
                <w:sz w:val="28"/>
              </w:rPr>
              <w:t>Куратор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Default="008E6057" w:rsidP="007330D6">
            <w:pPr>
              <w:jc w:val="both"/>
              <w:rPr>
                <w:sz w:val="28"/>
              </w:rPr>
            </w:pPr>
            <w:r>
              <w:rPr>
                <w:sz w:val="28"/>
              </w:rPr>
              <w:t>Удалой Александр Сергеевич</w:t>
            </w:r>
            <w:r w:rsidR="007330D6">
              <w:rPr>
                <w:sz w:val="28"/>
              </w:rPr>
              <w:t xml:space="preserve">, глава  Администрации </w:t>
            </w:r>
            <w:r>
              <w:rPr>
                <w:sz w:val="28"/>
              </w:rPr>
              <w:t>Ивановского</w:t>
            </w:r>
            <w:r w:rsidR="007330D6">
              <w:rPr>
                <w:sz w:val="28"/>
              </w:rPr>
              <w:t xml:space="preserve"> сельского поселения</w:t>
            </w:r>
          </w:p>
        </w:tc>
      </w:tr>
      <w:tr w:rsidR="007330D6" w:rsidTr="007330D6">
        <w:trPr>
          <w:trHeight w:val="360"/>
        </w:trPr>
        <w:tc>
          <w:tcPr>
            <w:tcW w:w="649" w:type="dxa"/>
            <w:tcBorders>
              <w:top w:val="nil"/>
              <w:left w:val="nil"/>
              <w:bottom w:val="nil"/>
              <w:right w:val="nil"/>
              <w:tl2br w:val="nil"/>
              <w:tr2bl w:val="nil"/>
            </w:tcBorders>
          </w:tcPr>
          <w:p w:rsidR="007330D6" w:rsidRDefault="007330D6" w:rsidP="007330D6">
            <w:pPr>
              <w:rPr>
                <w:sz w:val="28"/>
              </w:rPr>
            </w:pPr>
            <w:r>
              <w:rPr>
                <w:sz w:val="28"/>
              </w:rPr>
              <w:t>1.2.</w:t>
            </w:r>
          </w:p>
        </w:tc>
        <w:tc>
          <w:tcPr>
            <w:tcW w:w="4373" w:type="dxa"/>
            <w:tcBorders>
              <w:top w:val="nil"/>
              <w:left w:val="nil"/>
              <w:bottom w:val="nil"/>
              <w:right w:val="nil"/>
              <w:tl2br w:val="nil"/>
              <w:tr2bl w:val="nil"/>
            </w:tcBorders>
          </w:tcPr>
          <w:p w:rsidR="007330D6" w:rsidRDefault="007330D6" w:rsidP="007330D6">
            <w:pPr>
              <w:jc w:val="both"/>
              <w:rPr>
                <w:sz w:val="28"/>
              </w:rPr>
            </w:pPr>
            <w:r>
              <w:rPr>
                <w:sz w:val="28"/>
              </w:rPr>
              <w:t>ответственный исполнитель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Default="007330D6" w:rsidP="00191310">
            <w:pPr>
              <w:jc w:val="both"/>
            </w:pPr>
            <w:r>
              <w:rPr>
                <w:sz w:val="28"/>
              </w:rPr>
              <w:t xml:space="preserve">Администрация </w:t>
            </w:r>
            <w:r w:rsidR="008E6057">
              <w:rPr>
                <w:sz w:val="28"/>
              </w:rPr>
              <w:t>Ивановского</w:t>
            </w:r>
            <w:r>
              <w:rPr>
                <w:sz w:val="28"/>
              </w:rPr>
              <w:t xml:space="preserve">  сельского поселения </w:t>
            </w:r>
            <w:r w:rsidRPr="007330D6">
              <w:rPr>
                <w:sz w:val="28"/>
                <w:szCs w:val="28"/>
              </w:rPr>
              <w:t>(начальник сектора</w:t>
            </w:r>
            <w:r>
              <w:rPr>
                <w:sz w:val="28"/>
              </w:rPr>
              <w:t xml:space="preserve"> экономики и финансов)</w:t>
            </w:r>
          </w:p>
        </w:tc>
      </w:tr>
      <w:tr w:rsidR="007330D6" w:rsidTr="007330D6">
        <w:trPr>
          <w:trHeight w:val="318"/>
        </w:trPr>
        <w:tc>
          <w:tcPr>
            <w:tcW w:w="649" w:type="dxa"/>
            <w:tcBorders>
              <w:top w:val="nil"/>
              <w:left w:val="nil"/>
              <w:bottom w:val="nil"/>
              <w:right w:val="nil"/>
              <w:tl2br w:val="nil"/>
              <w:tr2bl w:val="nil"/>
            </w:tcBorders>
          </w:tcPr>
          <w:p w:rsidR="007330D6" w:rsidRDefault="007330D6" w:rsidP="007330D6">
            <w:pPr>
              <w:rPr>
                <w:sz w:val="28"/>
              </w:rPr>
            </w:pPr>
            <w:r>
              <w:rPr>
                <w:sz w:val="28"/>
              </w:rPr>
              <w:t>1.3.</w:t>
            </w:r>
          </w:p>
        </w:tc>
        <w:tc>
          <w:tcPr>
            <w:tcW w:w="4373" w:type="dxa"/>
            <w:tcBorders>
              <w:top w:val="nil"/>
              <w:left w:val="nil"/>
              <w:bottom w:val="nil"/>
              <w:right w:val="nil"/>
              <w:tl2br w:val="nil"/>
              <w:tr2bl w:val="nil"/>
            </w:tcBorders>
          </w:tcPr>
          <w:p w:rsidR="007330D6" w:rsidRDefault="007330D6" w:rsidP="007330D6">
            <w:pPr>
              <w:rPr>
                <w:sz w:val="28"/>
              </w:rPr>
            </w:pPr>
            <w:r>
              <w:rPr>
                <w:sz w:val="28"/>
              </w:rPr>
              <w:t>Срок реализации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Default="007330D6" w:rsidP="007330D6">
            <w:pPr>
              <w:rPr>
                <w:sz w:val="28"/>
              </w:rPr>
            </w:pPr>
            <w:r>
              <w:rPr>
                <w:sz w:val="28"/>
              </w:rPr>
              <w:t>I этап: 2019-2024 годы;</w:t>
            </w:r>
          </w:p>
          <w:p w:rsidR="007330D6" w:rsidRDefault="007330D6" w:rsidP="007330D6">
            <w:pPr>
              <w:rPr>
                <w:sz w:val="28"/>
              </w:rPr>
            </w:pPr>
            <w:r>
              <w:rPr>
                <w:sz w:val="28"/>
              </w:rPr>
              <w:t>II этап: 2025-2030 годы</w:t>
            </w:r>
          </w:p>
        </w:tc>
      </w:tr>
      <w:tr w:rsidR="007330D6" w:rsidTr="007330D6">
        <w:trPr>
          <w:trHeight w:val="360"/>
        </w:trPr>
        <w:tc>
          <w:tcPr>
            <w:tcW w:w="649" w:type="dxa"/>
            <w:tcBorders>
              <w:top w:val="nil"/>
              <w:left w:val="nil"/>
              <w:bottom w:val="nil"/>
              <w:right w:val="nil"/>
              <w:tl2br w:val="nil"/>
              <w:tr2bl w:val="nil"/>
            </w:tcBorders>
          </w:tcPr>
          <w:p w:rsidR="007330D6" w:rsidRDefault="007330D6" w:rsidP="007330D6">
            <w:pPr>
              <w:rPr>
                <w:sz w:val="28"/>
              </w:rPr>
            </w:pPr>
            <w:r>
              <w:rPr>
                <w:sz w:val="28"/>
              </w:rPr>
              <w:t>1.4.</w:t>
            </w:r>
          </w:p>
        </w:tc>
        <w:tc>
          <w:tcPr>
            <w:tcW w:w="4373" w:type="dxa"/>
            <w:tcBorders>
              <w:top w:val="nil"/>
              <w:left w:val="nil"/>
              <w:bottom w:val="nil"/>
              <w:right w:val="nil"/>
              <w:tl2br w:val="nil"/>
              <w:tr2bl w:val="nil"/>
            </w:tcBorders>
          </w:tcPr>
          <w:p w:rsidR="007330D6" w:rsidRDefault="007330D6" w:rsidP="007330D6">
            <w:pPr>
              <w:rPr>
                <w:sz w:val="28"/>
              </w:rPr>
            </w:pPr>
            <w:r>
              <w:rPr>
                <w:sz w:val="28"/>
              </w:rPr>
              <w:t>Цели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Default="007330D6" w:rsidP="007330D6">
            <w:pPr>
              <w:jc w:val="both"/>
              <w:rPr>
                <w:sz w:val="28"/>
              </w:rPr>
            </w:pPr>
            <w:r>
              <w:rPr>
                <w:sz w:val="28"/>
              </w:rPr>
              <w:t xml:space="preserve">ежегодное обеспечение сбалансированности бюджета </w:t>
            </w:r>
            <w:r w:rsidR="008E6057">
              <w:rPr>
                <w:sz w:val="28"/>
              </w:rPr>
              <w:t>Ивановского</w:t>
            </w:r>
            <w:r>
              <w:rPr>
                <w:sz w:val="28"/>
              </w:rPr>
              <w:t xml:space="preserve">  сельского поселения за счет увеличения налоговых и неналоговых доходов, эффективности использования бюджетных средств;</w:t>
            </w:r>
            <w:r>
              <w:rPr>
                <w:sz w:val="28"/>
              </w:rPr>
              <w:br/>
              <w:t xml:space="preserve">выравнивание бюджетной обеспеченности муниципального образований </w:t>
            </w:r>
            <w:r w:rsidR="008E6057">
              <w:rPr>
                <w:sz w:val="28"/>
              </w:rPr>
              <w:t>Ивановского</w:t>
            </w:r>
            <w:r>
              <w:rPr>
                <w:sz w:val="28"/>
              </w:rPr>
              <w:t xml:space="preserve">  сельского поселения</w:t>
            </w:r>
          </w:p>
        </w:tc>
      </w:tr>
      <w:tr w:rsidR="007330D6" w:rsidTr="007330D6">
        <w:trPr>
          <w:trHeight w:val="360"/>
        </w:trPr>
        <w:tc>
          <w:tcPr>
            <w:tcW w:w="649" w:type="dxa"/>
            <w:tcBorders>
              <w:top w:val="nil"/>
              <w:left w:val="nil"/>
              <w:bottom w:val="nil"/>
              <w:right w:val="nil"/>
              <w:tl2br w:val="nil"/>
              <w:tr2bl w:val="nil"/>
            </w:tcBorders>
          </w:tcPr>
          <w:p w:rsidR="007330D6" w:rsidRDefault="007330D6" w:rsidP="007330D6">
            <w:pPr>
              <w:rPr>
                <w:sz w:val="28"/>
              </w:rPr>
            </w:pPr>
            <w:r>
              <w:rPr>
                <w:sz w:val="28"/>
              </w:rPr>
              <w:t>1.5.</w:t>
            </w:r>
          </w:p>
        </w:tc>
        <w:tc>
          <w:tcPr>
            <w:tcW w:w="4373" w:type="dxa"/>
            <w:tcBorders>
              <w:top w:val="nil"/>
              <w:left w:val="nil"/>
              <w:bottom w:val="nil"/>
              <w:right w:val="nil"/>
              <w:tl2br w:val="nil"/>
              <w:tr2bl w:val="nil"/>
            </w:tcBorders>
          </w:tcPr>
          <w:p w:rsidR="007330D6" w:rsidRDefault="007330D6" w:rsidP="007330D6">
            <w:pPr>
              <w:jc w:val="both"/>
              <w:rPr>
                <w:sz w:val="28"/>
              </w:rPr>
            </w:pPr>
            <w:r>
              <w:rPr>
                <w:sz w:val="28"/>
              </w:rPr>
              <w:t>Параметры финансового обеспечения муниципальной программы</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Pr="00191310" w:rsidRDefault="002B324E" w:rsidP="007330D6">
            <w:pPr>
              <w:rPr>
                <w:sz w:val="28"/>
              </w:rPr>
            </w:pPr>
            <w:r w:rsidRPr="00191310">
              <w:rPr>
                <w:sz w:val="28"/>
              </w:rPr>
              <w:t>0,0</w:t>
            </w:r>
            <w:r w:rsidR="007330D6" w:rsidRPr="00191310">
              <w:rPr>
                <w:sz w:val="28"/>
              </w:rPr>
              <w:t xml:space="preserve"> тыс. рублей:</w:t>
            </w:r>
          </w:p>
          <w:p w:rsidR="007330D6" w:rsidRPr="00191310" w:rsidRDefault="007330D6" w:rsidP="007330D6">
            <w:pPr>
              <w:rPr>
                <w:sz w:val="28"/>
              </w:rPr>
            </w:pPr>
            <w:r w:rsidRPr="00191310">
              <w:rPr>
                <w:sz w:val="28"/>
              </w:rPr>
              <w:t xml:space="preserve">I этап: </w:t>
            </w:r>
            <w:r w:rsidR="002B324E" w:rsidRPr="00191310">
              <w:rPr>
                <w:sz w:val="28"/>
              </w:rPr>
              <w:t>0</w:t>
            </w:r>
            <w:r w:rsidRPr="00191310">
              <w:rPr>
                <w:sz w:val="28"/>
              </w:rPr>
              <w:t>,0 тыс. рублей;</w:t>
            </w:r>
          </w:p>
          <w:p w:rsidR="007330D6" w:rsidRPr="00191310" w:rsidRDefault="007330D6" w:rsidP="002B324E">
            <w:pPr>
              <w:rPr>
                <w:sz w:val="28"/>
              </w:rPr>
            </w:pPr>
            <w:r w:rsidRPr="00191310">
              <w:rPr>
                <w:sz w:val="28"/>
              </w:rPr>
              <w:t>II этап:</w:t>
            </w:r>
            <w:r w:rsidR="002B324E" w:rsidRPr="00191310">
              <w:rPr>
                <w:sz w:val="28"/>
              </w:rPr>
              <w:t xml:space="preserve"> </w:t>
            </w:r>
            <w:r w:rsidRPr="00191310">
              <w:rPr>
                <w:sz w:val="28"/>
              </w:rPr>
              <w:t>0,</w:t>
            </w:r>
            <w:r w:rsidR="002B324E" w:rsidRPr="00191310">
              <w:rPr>
                <w:sz w:val="28"/>
              </w:rPr>
              <w:t>0</w:t>
            </w:r>
            <w:r w:rsidRPr="00191310">
              <w:rPr>
                <w:sz w:val="28"/>
              </w:rPr>
              <w:t xml:space="preserve"> тыс. рублей</w:t>
            </w:r>
          </w:p>
        </w:tc>
      </w:tr>
      <w:tr w:rsidR="007330D6" w:rsidTr="007330D6">
        <w:trPr>
          <w:trHeight w:val="283"/>
        </w:trPr>
        <w:tc>
          <w:tcPr>
            <w:tcW w:w="649" w:type="dxa"/>
            <w:tcBorders>
              <w:top w:val="nil"/>
              <w:left w:val="nil"/>
              <w:bottom w:val="nil"/>
              <w:right w:val="nil"/>
              <w:tl2br w:val="nil"/>
              <w:tr2bl w:val="nil"/>
            </w:tcBorders>
          </w:tcPr>
          <w:p w:rsidR="007330D6" w:rsidRDefault="007330D6" w:rsidP="007330D6">
            <w:pPr>
              <w:rPr>
                <w:sz w:val="28"/>
              </w:rPr>
            </w:pPr>
            <w:r>
              <w:rPr>
                <w:sz w:val="28"/>
              </w:rPr>
              <w:t>1.6.</w:t>
            </w:r>
          </w:p>
        </w:tc>
        <w:tc>
          <w:tcPr>
            <w:tcW w:w="4373" w:type="dxa"/>
            <w:tcBorders>
              <w:top w:val="nil"/>
              <w:left w:val="nil"/>
              <w:bottom w:val="nil"/>
              <w:right w:val="nil"/>
              <w:tl2br w:val="nil"/>
              <w:tr2bl w:val="nil"/>
            </w:tcBorders>
          </w:tcPr>
          <w:p w:rsidR="007330D6" w:rsidRDefault="007330D6" w:rsidP="007330D6">
            <w:pPr>
              <w:rPr>
                <w:sz w:val="28"/>
              </w:rPr>
            </w:pPr>
            <w:r>
              <w:rPr>
                <w:sz w:val="28"/>
              </w:rPr>
              <w:t>Связь с национальными целями развития Российской Федерации, государственными программами Ростовской области</w:t>
            </w:r>
          </w:p>
        </w:tc>
        <w:tc>
          <w:tcPr>
            <w:tcW w:w="612" w:type="dxa"/>
            <w:tcBorders>
              <w:top w:val="nil"/>
              <w:left w:val="nil"/>
              <w:bottom w:val="nil"/>
              <w:right w:val="nil"/>
              <w:tl2br w:val="nil"/>
              <w:tr2bl w:val="nil"/>
            </w:tcBorders>
          </w:tcPr>
          <w:p w:rsidR="007330D6" w:rsidRDefault="007330D6" w:rsidP="007330D6"/>
        </w:tc>
        <w:tc>
          <w:tcPr>
            <w:tcW w:w="4572" w:type="dxa"/>
            <w:tcBorders>
              <w:top w:val="nil"/>
              <w:left w:val="nil"/>
              <w:bottom w:val="nil"/>
              <w:right w:val="nil"/>
              <w:tl2br w:val="nil"/>
              <w:tr2bl w:val="nil"/>
            </w:tcBorders>
          </w:tcPr>
          <w:p w:rsidR="007330D6" w:rsidRDefault="007330D6" w:rsidP="007330D6">
            <w:pPr>
              <w:jc w:val="center"/>
              <w:rPr>
                <w:sz w:val="28"/>
              </w:rPr>
            </w:pPr>
            <w:r>
              <w:rPr>
                <w:sz w:val="28"/>
              </w:rPr>
              <w:t>-</w:t>
            </w:r>
          </w:p>
        </w:tc>
      </w:tr>
    </w:tbl>
    <w:p w:rsidR="007330D6" w:rsidRDefault="007330D6" w:rsidP="007330D6">
      <w:pPr>
        <w:ind w:firstLine="709"/>
        <w:jc w:val="both"/>
        <w:rPr>
          <w:sz w:val="28"/>
        </w:rPr>
      </w:pPr>
    </w:p>
    <w:p w:rsidR="007330D6" w:rsidRDefault="007330D6" w:rsidP="007330D6">
      <w:pPr>
        <w:jc w:val="center"/>
        <w:rPr>
          <w:sz w:val="28"/>
        </w:rPr>
      </w:pPr>
      <w:r>
        <w:rPr>
          <w:sz w:val="28"/>
        </w:rPr>
        <w:t>2. Показатели муниципальной  программы</w:t>
      </w:r>
    </w:p>
    <w:p w:rsidR="007330D6" w:rsidRDefault="007330D6" w:rsidP="007330D6">
      <w:pPr>
        <w:jc w:val="center"/>
        <w:rPr>
          <w:sz w:val="28"/>
        </w:rPr>
      </w:pPr>
    </w:p>
    <w:p w:rsidR="007330D6" w:rsidRDefault="007330D6" w:rsidP="007330D6">
      <w:pPr>
        <w:jc w:val="center"/>
        <w:rPr>
          <w:sz w:val="28"/>
        </w:rPr>
      </w:pPr>
    </w:p>
    <w:p w:rsidR="007330D6" w:rsidRDefault="007330D6" w:rsidP="007330D6">
      <w:pPr>
        <w:spacing w:line="228" w:lineRule="auto"/>
        <w:jc w:val="center"/>
        <w:rPr>
          <w:sz w:val="28"/>
        </w:rPr>
      </w:pPr>
    </w:p>
    <w:p w:rsidR="007330D6" w:rsidRDefault="007330D6" w:rsidP="007330D6">
      <w:pPr>
        <w:ind w:firstLine="709"/>
        <w:jc w:val="center"/>
        <w:rPr>
          <w:sz w:val="22"/>
        </w:rPr>
      </w:pPr>
    </w:p>
    <w:p w:rsidR="007330D6" w:rsidRPr="00565BAF" w:rsidRDefault="007330D6" w:rsidP="00287618">
      <w:pPr>
        <w:rPr>
          <w:kern w:val="2"/>
          <w:sz w:val="28"/>
          <w:szCs w:val="28"/>
          <w:lang w:eastAsia="en-US"/>
        </w:rPr>
        <w:sectPr w:rsidR="007330D6" w:rsidRPr="00565BAF" w:rsidSect="00287618">
          <w:footerReference w:type="default" r:id="rId13"/>
          <w:pgSz w:w="11906" w:h="16838" w:code="9"/>
          <w:pgMar w:top="709" w:right="851" w:bottom="1134" w:left="1304" w:header="709" w:footer="709"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3013"/>
        <w:gridCol w:w="636"/>
        <w:gridCol w:w="852"/>
        <w:gridCol w:w="825"/>
        <w:gridCol w:w="1032"/>
        <w:gridCol w:w="738"/>
        <w:gridCol w:w="990"/>
        <w:gridCol w:w="990"/>
        <w:gridCol w:w="990"/>
        <w:gridCol w:w="905"/>
        <w:gridCol w:w="1581"/>
        <w:gridCol w:w="1104"/>
        <w:gridCol w:w="747"/>
        <w:gridCol w:w="584"/>
      </w:tblGrid>
      <w:tr w:rsidR="002B324E" w:rsidRPr="002B324E" w:rsidTr="002B324E">
        <w:trPr>
          <w:trHeight w:val="360"/>
        </w:trPr>
        <w:tc>
          <w:tcPr>
            <w:tcW w:w="60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lastRenderedPageBreak/>
              <w:t xml:space="preserve">№ </w:t>
            </w:r>
            <w:proofErr w:type="gramStart"/>
            <w:r w:rsidRPr="002B324E">
              <w:t>п</w:t>
            </w:r>
            <w:proofErr w:type="gramEnd"/>
            <w:r w:rsidRPr="002B324E">
              <w:t>/п</w:t>
            </w:r>
          </w:p>
        </w:tc>
        <w:tc>
          <w:tcPr>
            <w:tcW w:w="3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Наименование </w:t>
            </w:r>
          </w:p>
          <w:p w:rsidR="002B324E" w:rsidRPr="002B324E" w:rsidRDefault="002B324E" w:rsidP="002B324E">
            <w:r w:rsidRPr="002B324E">
              <w:t>показателя</w:t>
            </w:r>
          </w:p>
        </w:tc>
        <w:tc>
          <w:tcPr>
            <w:tcW w:w="63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Признак возрастания/убывания</w:t>
            </w: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03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Вид показателя</w:t>
            </w:r>
          </w:p>
        </w:tc>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Базовое значение показателя (2023 год)</w:t>
            </w:r>
          </w:p>
        </w:tc>
        <w:tc>
          <w:tcPr>
            <w:tcW w:w="3875"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показателя</w:t>
            </w:r>
          </w:p>
        </w:tc>
        <w:tc>
          <w:tcPr>
            <w:tcW w:w="1581"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Документ</w:t>
            </w:r>
          </w:p>
        </w:tc>
        <w:tc>
          <w:tcPr>
            <w:tcW w:w="1104"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proofErr w:type="gramStart"/>
            <w:r w:rsidRPr="002B324E">
              <w:t>Ответственный</w:t>
            </w:r>
            <w:proofErr w:type="gramEnd"/>
            <w:r w:rsidRPr="002B324E">
              <w:t xml:space="preserve"> за достижение показателя</w:t>
            </w:r>
          </w:p>
        </w:tc>
        <w:tc>
          <w:tcPr>
            <w:tcW w:w="747"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Связь с показателями национальных целей</w:t>
            </w:r>
          </w:p>
        </w:tc>
        <w:tc>
          <w:tcPr>
            <w:tcW w:w="584"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w:t>
            </w:r>
          </w:p>
        </w:tc>
      </w:tr>
      <w:tr w:rsidR="002B324E" w:rsidRPr="002B324E" w:rsidTr="002B324E">
        <w:trPr>
          <w:trHeight w:val="360"/>
        </w:trPr>
        <w:tc>
          <w:tcPr>
            <w:tcW w:w="6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3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63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3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73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99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99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99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90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2030 (справочно)</w:t>
            </w:r>
          </w:p>
        </w:tc>
        <w:tc>
          <w:tcPr>
            <w:tcW w:w="1581"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104"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747"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584"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3037"/>
        <w:gridCol w:w="635"/>
        <w:gridCol w:w="840"/>
        <w:gridCol w:w="831"/>
        <w:gridCol w:w="1019"/>
        <w:gridCol w:w="746"/>
        <w:gridCol w:w="1019"/>
        <w:gridCol w:w="961"/>
        <w:gridCol w:w="996"/>
        <w:gridCol w:w="900"/>
        <w:gridCol w:w="1547"/>
        <w:gridCol w:w="1128"/>
        <w:gridCol w:w="708"/>
        <w:gridCol w:w="635"/>
      </w:tblGrid>
      <w:tr w:rsidR="002B324E" w:rsidRPr="002B324E" w:rsidTr="002B324E">
        <w:trPr>
          <w:trHeight w:val="360"/>
          <w:tblHeader/>
        </w:trPr>
        <w:tc>
          <w:tcPr>
            <w:tcW w:w="58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303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8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83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c>
          <w:tcPr>
            <w:tcW w:w="74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7</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8</w:t>
            </w:r>
          </w:p>
        </w:tc>
        <w:tc>
          <w:tcPr>
            <w:tcW w:w="96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w:t>
            </w:r>
          </w:p>
        </w:tc>
        <w:tc>
          <w:tcPr>
            <w:tcW w:w="9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w:t>
            </w:r>
          </w:p>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15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1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13</w:t>
            </w:r>
          </w:p>
        </w:tc>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14</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w:t>
            </w:r>
          </w:p>
        </w:tc>
      </w:tr>
      <w:tr w:rsidR="002B324E" w:rsidRPr="002B324E" w:rsidTr="002B324E">
        <w:trPr>
          <w:trHeight w:val="360"/>
        </w:trPr>
        <w:tc>
          <w:tcPr>
            <w:tcW w:w="15591" w:type="dxa"/>
            <w:gridSpan w:val="15"/>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Цель муниципальной программы «Ежегодное обеспечение сбалансированности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за счет увеличения налоговых и неналоговых доходов, эффективности использования бюджетных средств»</w:t>
            </w:r>
          </w:p>
        </w:tc>
      </w:tr>
      <w:tr w:rsidR="002B324E" w:rsidRPr="002B324E" w:rsidTr="002B324E">
        <w:trPr>
          <w:trHeight w:val="360"/>
        </w:trPr>
        <w:tc>
          <w:tcPr>
            <w:tcW w:w="58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3037" w:type="dxa"/>
            <w:tcBorders>
              <w:top w:val="single" w:sz="4" w:space="0" w:color="000000"/>
              <w:left w:val="single" w:sz="4" w:space="0" w:color="000000"/>
              <w:bottom w:val="single" w:sz="4" w:space="0" w:color="000000"/>
              <w:right w:val="single" w:sz="4" w:space="0" w:color="000000"/>
            </w:tcBorders>
          </w:tcPr>
          <w:p w:rsidR="002B324E" w:rsidRPr="00FB19DE" w:rsidRDefault="002B324E" w:rsidP="002B324E">
            <w:r w:rsidRPr="00FB19DE">
              <w:t>Темп роста налоговых и неналоговых доходов</w:t>
            </w:r>
            <w:r w:rsidRPr="00FB19DE">
              <w:br/>
              <w:t xml:space="preserve">бюджета </w:t>
            </w:r>
            <w:r w:rsidR="008E6057" w:rsidRPr="00FB19DE">
              <w:t>Ивановского</w:t>
            </w:r>
            <w:r w:rsidRPr="00FB19DE">
              <w:t xml:space="preserve">  сельского поселения </w:t>
            </w:r>
            <w:proofErr w:type="spellStart"/>
            <w:r w:rsidRPr="00FB19DE">
              <w:t>Сальского</w:t>
            </w:r>
            <w:proofErr w:type="spellEnd"/>
            <w:r w:rsidRPr="00FB19DE">
              <w:t xml:space="preserve"> района к уровню предыдущего года </w:t>
            </w:r>
          </w:p>
        </w:tc>
        <w:tc>
          <w:tcPr>
            <w:tcW w:w="635" w:type="dxa"/>
            <w:tcBorders>
              <w:top w:val="single" w:sz="4" w:space="0" w:color="000000"/>
              <w:left w:val="single" w:sz="4" w:space="0" w:color="000000"/>
              <w:bottom w:val="single" w:sz="4" w:space="0" w:color="000000"/>
              <w:right w:val="single" w:sz="4" w:space="0" w:color="000000"/>
            </w:tcBorders>
          </w:tcPr>
          <w:p w:rsidR="002B324E" w:rsidRPr="00FB19DE" w:rsidRDefault="002B324E" w:rsidP="002B324E">
            <w:r w:rsidRPr="00FB19DE">
              <w:t>МП</w:t>
            </w:r>
          </w:p>
        </w:tc>
        <w:tc>
          <w:tcPr>
            <w:tcW w:w="840" w:type="dxa"/>
            <w:tcBorders>
              <w:top w:val="single" w:sz="4" w:space="0" w:color="000000"/>
              <w:left w:val="single" w:sz="4" w:space="0" w:color="000000"/>
              <w:bottom w:val="single" w:sz="4" w:space="0" w:color="000000"/>
              <w:right w:val="single" w:sz="4" w:space="0" w:color="000000"/>
            </w:tcBorders>
          </w:tcPr>
          <w:p w:rsidR="002B324E" w:rsidRPr="00FB19DE" w:rsidRDefault="002B324E" w:rsidP="002B324E">
            <w:r w:rsidRPr="00FB19DE">
              <w:t>возрастания</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FB19DE" w:rsidRDefault="002B324E" w:rsidP="002B324E">
            <w:r w:rsidRPr="00FB19DE">
              <w:t>процентов</w:t>
            </w:r>
          </w:p>
        </w:tc>
        <w:tc>
          <w:tcPr>
            <w:tcW w:w="10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FB19DE" w:rsidRDefault="002B324E" w:rsidP="002B324E">
            <w:r w:rsidRPr="00FB19DE">
              <w:t>ведомственный</w:t>
            </w:r>
          </w:p>
        </w:tc>
        <w:tc>
          <w:tcPr>
            <w:tcW w:w="7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FB19DE" w:rsidRDefault="002B324E" w:rsidP="002B324E">
            <w:r w:rsidRPr="00FB19DE">
              <w:t>103,5</w:t>
            </w:r>
          </w:p>
        </w:tc>
        <w:tc>
          <w:tcPr>
            <w:tcW w:w="10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FB19DE" w:rsidRDefault="002B324E">
            <w:r w:rsidRPr="00FB19DE">
              <w:t>103,5</w:t>
            </w:r>
          </w:p>
        </w:tc>
        <w:tc>
          <w:tcPr>
            <w:tcW w:w="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FB19DE" w:rsidRDefault="002B324E">
            <w:r w:rsidRPr="00FB19DE">
              <w:t>103,5</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FB19DE" w:rsidRDefault="002B324E">
            <w:r w:rsidRPr="00FB19DE">
              <w:t>103,5</w:t>
            </w: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FB19DE" w:rsidRDefault="002B324E" w:rsidP="002B324E">
            <w:r w:rsidRPr="00FB19DE">
              <w:t>103,5</w:t>
            </w:r>
          </w:p>
        </w:tc>
        <w:tc>
          <w:tcPr>
            <w:tcW w:w="1547" w:type="dxa"/>
            <w:tcBorders>
              <w:top w:val="single" w:sz="4" w:space="0" w:color="000000"/>
              <w:left w:val="single" w:sz="4" w:space="0" w:color="000000"/>
              <w:bottom w:val="single" w:sz="4" w:space="0" w:color="000000"/>
              <w:right w:val="single" w:sz="4" w:space="0" w:color="000000"/>
            </w:tcBorders>
          </w:tcPr>
          <w:p w:rsidR="002B324E" w:rsidRPr="00FB19DE" w:rsidRDefault="002B324E" w:rsidP="002B324E">
            <w:r w:rsidRPr="00FB19DE">
              <w:t xml:space="preserve">Соглашение «О мерах по социально-экономическому развитию и оздоровлению муниципальных финансов», ежегодно заключаемое между министерством финансов Ростовской области и  Администрацией </w:t>
            </w:r>
            <w:r w:rsidR="008E6057" w:rsidRPr="00FB19DE">
              <w:t>Ивановского</w:t>
            </w:r>
            <w:r w:rsidRPr="00FB19DE">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Администрации </w:t>
            </w:r>
            <w:r w:rsidR="008E6057">
              <w:t>Ивановского</w:t>
            </w:r>
            <w:r>
              <w:t xml:space="preserve"> </w:t>
            </w:r>
            <w:r w:rsidRPr="002B324E">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58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303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Отношение дефицита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к общему годовому объему доходов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без учета объема </w:t>
            </w:r>
            <w:r w:rsidRPr="002B324E">
              <w:lastRenderedPageBreak/>
              <w:t>безвозмездных поступлений в отчетном финансовом году и (или) поступлений налоговых доходов по дополнительным нормативам отчислений</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МП</w:t>
            </w:r>
          </w:p>
        </w:tc>
        <w:tc>
          <w:tcPr>
            <w:tcW w:w="8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убывание</w:t>
            </w:r>
          </w:p>
        </w:tc>
        <w:tc>
          <w:tcPr>
            <w:tcW w:w="83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процентов</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ведомственный</w:t>
            </w:r>
          </w:p>
        </w:tc>
        <w:tc>
          <w:tcPr>
            <w:tcW w:w="746" w:type="dxa"/>
            <w:tcBorders>
              <w:top w:val="single" w:sz="4" w:space="0" w:color="000000"/>
              <w:left w:val="single" w:sz="4" w:space="0" w:color="000000"/>
              <w:bottom w:val="single" w:sz="4" w:space="0" w:color="000000"/>
              <w:right w:val="single" w:sz="4" w:space="0" w:color="000000"/>
            </w:tcBorders>
          </w:tcPr>
          <w:p w:rsidR="002B324E" w:rsidRDefault="002B324E">
            <w:r w:rsidRPr="00061769">
              <w:t>0,0</w:t>
            </w:r>
          </w:p>
        </w:tc>
        <w:tc>
          <w:tcPr>
            <w:tcW w:w="1019" w:type="dxa"/>
            <w:tcBorders>
              <w:top w:val="single" w:sz="4" w:space="0" w:color="000000"/>
              <w:left w:val="single" w:sz="4" w:space="0" w:color="000000"/>
              <w:bottom w:val="single" w:sz="4" w:space="0" w:color="000000"/>
              <w:right w:val="single" w:sz="4" w:space="0" w:color="000000"/>
            </w:tcBorders>
          </w:tcPr>
          <w:p w:rsidR="002B324E" w:rsidRDefault="002B324E">
            <w:r w:rsidRPr="00061769">
              <w:t>0,0</w:t>
            </w:r>
          </w:p>
        </w:tc>
        <w:tc>
          <w:tcPr>
            <w:tcW w:w="961" w:type="dxa"/>
            <w:tcBorders>
              <w:top w:val="single" w:sz="4" w:space="0" w:color="000000"/>
              <w:left w:val="single" w:sz="4" w:space="0" w:color="000000"/>
              <w:bottom w:val="single" w:sz="4" w:space="0" w:color="000000"/>
              <w:right w:val="single" w:sz="4" w:space="0" w:color="000000"/>
            </w:tcBorders>
          </w:tcPr>
          <w:p w:rsidR="002B324E" w:rsidRDefault="002B324E">
            <w:r w:rsidRPr="00061769">
              <w:t>0,0</w:t>
            </w:r>
          </w:p>
        </w:tc>
        <w:tc>
          <w:tcPr>
            <w:tcW w:w="996" w:type="dxa"/>
            <w:tcBorders>
              <w:top w:val="single" w:sz="4" w:space="0" w:color="000000"/>
              <w:left w:val="single" w:sz="4" w:space="0" w:color="000000"/>
              <w:bottom w:val="single" w:sz="4" w:space="0" w:color="000000"/>
              <w:right w:val="single" w:sz="4" w:space="0" w:color="000000"/>
            </w:tcBorders>
          </w:tcPr>
          <w:p w:rsidR="002B324E" w:rsidRDefault="002B324E">
            <w:r w:rsidRPr="00061769">
              <w:t>0,0</w:t>
            </w:r>
          </w:p>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5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Бюджетный кодекс Российской Федерации</w:t>
            </w:r>
          </w:p>
          <w:p w:rsidR="002B324E" w:rsidRPr="002B324E" w:rsidRDefault="002B324E" w:rsidP="002B324E"/>
        </w:tc>
        <w:tc>
          <w:tcPr>
            <w:tcW w:w="1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Администрации </w:t>
            </w:r>
            <w:r w:rsidR="008E6057">
              <w:t>Ивановского</w:t>
            </w:r>
            <w:r>
              <w:t xml:space="preserve"> </w:t>
            </w:r>
            <w:r w:rsidRPr="002B324E">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E57DBA" w:rsidRPr="002B324E" w:rsidTr="002B324E">
        <w:trPr>
          <w:trHeight w:val="671"/>
        </w:trPr>
        <w:tc>
          <w:tcPr>
            <w:tcW w:w="589"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lastRenderedPageBreak/>
              <w:t>1.3.</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57DBA" w:rsidRPr="002B324E" w:rsidRDefault="00E57DBA" w:rsidP="002B324E">
            <w:r w:rsidRPr="002B324E">
              <w:t xml:space="preserve">Отношение объема муниципального долга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по состоянию на 1 января года, следующего за отчетным, не более 50% от общего годового объема доходо</w:t>
            </w:r>
            <w:proofErr w:type="gramStart"/>
            <w:r w:rsidRPr="002B324E">
              <w:t>в(</w:t>
            </w:r>
            <w:proofErr w:type="gramEnd"/>
            <w:r w:rsidRPr="002B324E">
              <w:t>без учета безвозмездных поступлений и (или) поступлений налоговых доходов по дополнительным нормативам отчислений от налога на доходы физических лиц) местного бюджета</w:t>
            </w:r>
          </w:p>
        </w:tc>
        <w:tc>
          <w:tcPr>
            <w:tcW w:w="635"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МП</w:t>
            </w:r>
          </w:p>
        </w:tc>
        <w:tc>
          <w:tcPr>
            <w:tcW w:w="840"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убывание</w:t>
            </w:r>
          </w:p>
        </w:tc>
        <w:tc>
          <w:tcPr>
            <w:tcW w:w="831"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процентов</w:t>
            </w:r>
          </w:p>
        </w:tc>
        <w:tc>
          <w:tcPr>
            <w:tcW w:w="1019"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ведомственный</w:t>
            </w:r>
          </w:p>
          <w:p w:rsidR="00E57DBA" w:rsidRPr="002B324E" w:rsidRDefault="00E57DBA" w:rsidP="002B324E"/>
        </w:tc>
        <w:tc>
          <w:tcPr>
            <w:tcW w:w="746"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0,0</w:t>
            </w:r>
          </w:p>
        </w:tc>
        <w:tc>
          <w:tcPr>
            <w:tcW w:w="1019" w:type="dxa"/>
            <w:tcBorders>
              <w:top w:val="single" w:sz="4" w:space="0" w:color="000000"/>
              <w:left w:val="single" w:sz="4" w:space="0" w:color="000000"/>
              <w:bottom w:val="single" w:sz="4" w:space="0" w:color="000000"/>
              <w:right w:val="single" w:sz="4" w:space="0" w:color="000000"/>
            </w:tcBorders>
          </w:tcPr>
          <w:p w:rsidR="00E57DBA" w:rsidRPr="002B324E" w:rsidRDefault="00E57DBA" w:rsidP="008E6057">
            <w:r w:rsidRPr="002B324E">
              <w:t>50,0</w:t>
            </w:r>
          </w:p>
        </w:tc>
        <w:tc>
          <w:tcPr>
            <w:tcW w:w="961" w:type="dxa"/>
            <w:tcBorders>
              <w:top w:val="single" w:sz="4" w:space="0" w:color="000000"/>
              <w:left w:val="single" w:sz="4" w:space="0" w:color="000000"/>
              <w:bottom w:val="single" w:sz="4" w:space="0" w:color="000000"/>
              <w:right w:val="single" w:sz="4" w:space="0" w:color="000000"/>
            </w:tcBorders>
          </w:tcPr>
          <w:p w:rsidR="00E57DBA" w:rsidRPr="002B324E" w:rsidRDefault="00E57DBA" w:rsidP="008E6057">
            <w:r w:rsidRPr="002B324E">
              <w:t>50,0</w:t>
            </w:r>
          </w:p>
        </w:tc>
        <w:tc>
          <w:tcPr>
            <w:tcW w:w="996" w:type="dxa"/>
            <w:tcBorders>
              <w:top w:val="single" w:sz="4" w:space="0" w:color="000000"/>
              <w:left w:val="single" w:sz="4" w:space="0" w:color="000000"/>
              <w:bottom w:val="single" w:sz="4" w:space="0" w:color="000000"/>
              <w:right w:val="single" w:sz="4" w:space="0" w:color="000000"/>
            </w:tcBorders>
          </w:tcPr>
          <w:p w:rsidR="00E57DBA" w:rsidRPr="002B324E" w:rsidRDefault="00E57DBA" w:rsidP="008E6057">
            <w:r w:rsidRPr="002B324E">
              <w:t>50,0</w:t>
            </w:r>
          </w:p>
        </w:tc>
        <w:tc>
          <w:tcPr>
            <w:tcW w:w="900" w:type="dxa"/>
            <w:tcBorders>
              <w:top w:val="single" w:sz="4" w:space="0" w:color="000000"/>
              <w:left w:val="single" w:sz="4" w:space="0" w:color="000000"/>
              <w:bottom w:val="single" w:sz="4" w:space="0" w:color="000000"/>
              <w:right w:val="single" w:sz="4" w:space="0" w:color="000000"/>
            </w:tcBorders>
          </w:tcPr>
          <w:p w:rsidR="00E57DBA" w:rsidRPr="002B324E" w:rsidRDefault="00E57DBA" w:rsidP="008E6057">
            <w:r w:rsidRPr="002B324E">
              <w:t>50,0</w:t>
            </w:r>
          </w:p>
        </w:tc>
        <w:tc>
          <w:tcPr>
            <w:tcW w:w="1547"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Приказ министерства финансов Ростовской области от 24.01.2024 № 16 «О Порядке осуществления мониторинга и оценки качества управления бюджетным процессом в муниципальных образованиях Ростовской области»</w:t>
            </w:r>
          </w:p>
        </w:tc>
        <w:tc>
          <w:tcPr>
            <w:tcW w:w="1128"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 xml:space="preserve">Администрации </w:t>
            </w:r>
            <w:r w:rsidR="008E6057">
              <w:t>Ивановского</w:t>
            </w:r>
            <w:r>
              <w:t xml:space="preserve"> </w:t>
            </w:r>
            <w:r w:rsidRPr="002B324E">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w:t>
            </w:r>
          </w:p>
        </w:tc>
        <w:tc>
          <w:tcPr>
            <w:tcW w:w="635" w:type="dxa"/>
            <w:tcBorders>
              <w:top w:val="single" w:sz="4" w:space="0" w:color="000000"/>
              <w:left w:val="single" w:sz="4" w:space="0" w:color="000000"/>
              <w:bottom w:val="single" w:sz="4" w:space="0" w:color="000000"/>
              <w:right w:val="single" w:sz="4" w:space="0" w:color="000000"/>
            </w:tcBorders>
          </w:tcPr>
          <w:p w:rsidR="00E57DBA" w:rsidRPr="002B324E" w:rsidRDefault="00E57DBA" w:rsidP="002B324E">
            <w:r w:rsidRPr="002B324E">
              <w:t>-</w:t>
            </w:r>
          </w:p>
        </w:tc>
      </w:tr>
      <w:tr w:rsidR="002B324E" w:rsidRPr="002B324E" w:rsidTr="002B324E">
        <w:trPr>
          <w:trHeight w:val="460"/>
        </w:trPr>
        <w:tc>
          <w:tcPr>
            <w:tcW w:w="58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1.4.</w:t>
            </w:r>
          </w:p>
        </w:tc>
        <w:tc>
          <w:tcPr>
            <w:tcW w:w="303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proofErr w:type="gramStart"/>
            <w:r w:rsidRPr="002B324E">
              <w:t xml:space="preserve">Соотношение проведенных контрольных мероприятий, осуществляемых в пределах полномочий по внутреннему муниципальному финансовому контролю в сфере бюджетных правоотношений и по контролю в отношении закупок товаров, работ, услуг для обеспечения муниципальных нужд </w:t>
            </w:r>
            <w:r w:rsidR="008E6057">
              <w:t>Ивановского</w:t>
            </w:r>
            <w:r>
              <w:t xml:space="preserve"> </w:t>
            </w:r>
            <w:r w:rsidRPr="002B324E">
              <w:t xml:space="preserve"> сельского поселения в рамках полномочий, закрепленных законодательством Российской Федерации о контрактной </w:t>
            </w:r>
            <w:r w:rsidRPr="002B324E">
              <w:lastRenderedPageBreak/>
              <w:t>системе в сфере закупок товаров, работ, услуг, к плановым контрольным мероприятиям, запланированным на финансовый год</w:t>
            </w:r>
            <w:proofErr w:type="gramEnd"/>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МП</w:t>
            </w:r>
          </w:p>
        </w:tc>
        <w:tc>
          <w:tcPr>
            <w:tcW w:w="8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возрастания</w:t>
            </w:r>
          </w:p>
        </w:tc>
        <w:tc>
          <w:tcPr>
            <w:tcW w:w="83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процентов</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ведомственный</w:t>
            </w:r>
          </w:p>
        </w:tc>
        <w:tc>
          <w:tcPr>
            <w:tcW w:w="74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100,0</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100,0</w:t>
            </w:r>
          </w:p>
        </w:tc>
        <w:tc>
          <w:tcPr>
            <w:tcW w:w="96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100,0</w:t>
            </w:r>
          </w:p>
        </w:tc>
        <w:tc>
          <w:tcPr>
            <w:tcW w:w="9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100,0</w:t>
            </w:r>
          </w:p>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100,0</w:t>
            </w:r>
          </w:p>
        </w:tc>
        <w:tc>
          <w:tcPr>
            <w:tcW w:w="1547" w:type="dxa"/>
            <w:tcBorders>
              <w:top w:val="single" w:sz="4" w:space="0" w:color="000000"/>
              <w:left w:val="single" w:sz="4" w:space="0" w:color="000000"/>
              <w:bottom w:val="single" w:sz="4" w:space="0" w:color="000000"/>
              <w:right w:val="single" w:sz="4" w:space="0" w:color="000000"/>
            </w:tcBorders>
          </w:tcPr>
          <w:p w:rsidR="002B324E" w:rsidRPr="00191310" w:rsidRDefault="002B324E" w:rsidP="002B324E">
            <w:r w:rsidRPr="00191310">
              <w:t xml:space="preserve">постановление Администрации </w:t>
            </w:r>
            <w:proofErr w:type="spellStart"/>
            <w:r w:rsidRPr="00191310">
              <w:t>Сальского</w:t>
            </w:r>
            <w:proofErr w:type="spellEnd"/>
            <w:r w:rsidRPr="00191310">
              <w:t xml:space="preserve"> района  от 03.06.2021 № 660 «Об утверждении ведомственного стандарта внутреннего муниципального финансового контроля «Проведение проверок, </w:t>
            </w:r>
            <w:r w:rsidRPr="00191310">
              <w:lastRenderedPageBreak/>
              <w:t>ревизий и обследований и оформление их результатов»</w:t>
            </w:r>
          </w:p>
        </w:tc>
        <w:tc>
          <w:tcPr>
            <w:tcW w:w="1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 xml:space="preserve">Администрации </w:t>
            </w:r>
            <w:r w:rsidR="008E6057">
              <w:t>Ивановского</w:t>
            </w:r>
            <w:r>
              <w:t xml:space="preserve"> </w:t>
            </w:r>
            <w:r w:rsidRPr="002B324E">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15591" w:type="dxa"/>
            <w:gridSpan w:val="15"/>
            <w:tcBorders>
              <w:top w:val="single" w:sz="4" w:space="0" w:color="000000"/>
              <w:left w:val="single" w:sz="4" w:space="0" w:color="000000"/>
              <w:bottom w:val="single" w:sz="4" w:space="0" w:color="000000"/>
              <w:right w:val="single" w:sz="4" w:space="0" w:color="000000"/>
            </w:tcBorders>
          </w:tcPr>
          <w:p w:rsidR="002B324E" w:rsidRPr="002B324E" w:rsidRDefault="002B324E" w:rsidP="009A12A1">
            <w:r w:rsidRPr="002B324E">
              <w:lastRenderedPageBreak/>
              <w:t>Цель муниципальной программы «Выравнивание бюджетной обеспеченности муниципального образования «</w:t>
            </w:r>
            <w:r w:rsidR="008E6057">
              <w:t>Ивановское</w:t>
            </w:r>
            <w:r w:rsidRPr="002B324E">
              <w:t xml:space="preserve"> сельское поселение»</w:t>
            </w:r>
          </w:p>
        </w:tc>
      </w:tr>
      <w:tr w:rsidR="002B324E" w:rsidRPr="002B324E" w:rsidTr="002B324E">
        <w:trPr>
          <w:trHeight w:val="360"/>
        </w:trPr>
        <w:tc>
          <w:tcPr>
            <w:tcW w:w="58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2.1.</w:t>
            </w:r>
          </w:p>
        </w:tc>
        <w:tc>
          <w:tcPr>
            <w:tcW w:w="303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Предоставление местным бюджетам из бюджета </w:t>
            </w:r>
            <w:proofErr w:type="spellStart"/>
            <w:r w:rsidRPr="002B324E">
              <w:t>Сальского</w:t>
            </w:r>
            <w:proofErr w:type="spellEnd"/>
            <w:r w:rsidRPr="002B324E">
              <w:t xml:space="preserve"> района дотаций на выравнивание бюджетной обеспеченности муниципальных образований в соответствии с требованиями бюджетного законодательства</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МП</w:t>
            </w:r>
          </w:p>
        </w:tc>
        <w:tc>
          <w:tcPr>
            <w:tcW w:w="8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возрастания</w:t>
            </w:r>
          </w:p>
        </w:tc>
        <w:tc>
          <w:tcPr>
            <w:tcW w:w="83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тыс. рублей</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ведомственный</w:t>
            </w:r>
          </w:p>
        </w:tc>
        <w:tc>
          <w:tcPr>
            <w:tcW w:w="74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1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96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9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решение о бюджете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1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Администрации </w:t>
            </w:r>
            <w:r w:rsidR="008E6057">
              <w:t>Ивановского</w:t>
            </w:r>
            <w:r>
              <w:t xml:space="preserve"> </w:t>
            </w:r>
            <w:r w:rsidRPr="002B324E">
              <w:t xml:space="preserve">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c>
          <w:tcPr>
            <w:tcW w:w="63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r w:rsidRPr="002B324E">
        <w:t>МП – муниципальная программа</w:t>
      </w:r>
    </w:p>
    <w:p w:rsidR="002B324E" w:rsidRPr="002B324E" w:rsidRDefault="002B324E" w:rsidP="002B324E"/>
    <w:p w:rsidR="002B324E" w:rsidRPr="002B324E" w:rsidRDefault="002B324E" w:rsidP="002B324E">
      <w:r w:rsidRPr="002B324E">
        <w:t>3. Перечень структурных элементов муниципальной программы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898"/>
        <w:gridCol w:w="5786"/>
        <w:gridCol w:w="5136"/>
      </w:tblGrid>
      <w:tr w:rsidR="002B324E" w:rsidRPr="002B324E" w:rsidTr="002B324E">
        <w:trPr>
          <w:trHeight w:val="360"/>
        </w:trPr>
        <w:tc>
          <w:tcPr>
            <w:tcW w:w="7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389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Задача структурного элемента</w:t>
            </w:r>
          </w:p>
        </w:tc>
        <w:tc>
          <w:tcPr>
            <w:tcW w:w="57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Краткое описание ожидаемых эффектов от реализации задачи структурного элемента</w:t>
            </w:r>
          </w:p>
        </w:tc>
        <w:tc>
          <w:tcPr>
            <w:tcW w:w="51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Связь с показателями</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898"/>
        <w:gridCol w:w="5786"/>
        <w:gridCol w:w="5124"/>
        <w:gridCol w:w="236"/>
      </w:tblGrid>
      <w:tr w:rsidR="002B324E" w:rsidRPr="002B324E" w:rsidTr="002B324E">
        <w:trPr>
          <w:trHeight w:val="360"/>
          <w:tblHeader/>
        </w:trPr>
        <w:tc>
          <w:tcPr>
            <w:tcW w:w="72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389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57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512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2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15765" w:type="dxa"/>
            <w:gridSpan w:val="5"/>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Комплекс процессных мероприятий «Долгосрочное финансовое планирование».</w:t>
            </w:r>
          </w:p>
          <w:p w:rsidR="002B324E" w:rsidRPr="002B324E" w:rsidRDefault="002B324E" w:rsidP="002B324E"/>
          <w:p w:rsidR="002B324E" w:rsidRPr="002B324E" w:rsidRDefault="002B324E" w:rsidP="002B324E">
            <w:r w:rsidRPr="002B324E">
              <w:t xml:space="preserve">Ответственный за реализацию: сектор экономики и финансов </w:t>
            </w:r>
            <w:r w:rsidR="008E6057">
              <w:t>Ивановского</w:t>
            </w:r>
            <w:r>
              <w:t xml:space="preserve"> </w:t>
            </w:r>
            <w:r w:rsidRPr="002B324E">
              <w:t xml:space="preserve"> сельского поселения</w:t>
            </w:r>
          </w:p>
          <w:p w:rsidR="002B324E" w:rsidRPr="002B324E" w:rsidRDefault="002B324E" w:rsidP="002B324E">
            <w:r w:rsidRPr="002B324E">
              <w:t>Срок реализации: 2025 - 2030 годы</w:t>
            </w:r>
          </w:p>
        </w:tc>
      </w:tr>
      <w:tr w:rsidR="002B324E" w:rsidRPr="002B324E" w:rsidTr="002B324E">
        <w:trPr>
          <w:trHeight w:val="360"/>
        </w:trPr>
        <w:tc>
          <w:tcPr>
            <w:tcW w:w="72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389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Проведена эффективная налоговая политика и политика в области доходов</w:t>
            </w:r>
          </w:p>
        </w:tc>
        <w:tc>
          <w:tcPr>
            <w:tcW w:w="57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обеспечено достижение устойчивой положительной динамики поступлений по налоговым и неналоговым доходам</w:t>
            </w:r>
          </w:p>
        </w:tc>
        <w:tc>
          <w:tcPr>
            <w:tcW w:w="5360"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темп роста налоговых и неналоговых доходов</w:t>
            </w:r>
            <w:r w:rsidRPr="002B324E">
              <w:br/>
              <w:t xml:space="preserve">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к уровню предыдущего года (в сопоставимых условиях и за исключением разовых поступлений по кодам бюджетной классификации «Прочие доходы от компенсации затрат государства»         и «Инициативные </w:t>
            </w:r>
            <w:r w:rsidRPr="002B324E">
              <w:lastRenderedPageBreak/>
              <w:t>платежи»)</w:t>
            </w:r>
          </w:p>
        </w:tc>
      </w:tr>
      <w:tr w:rsidR="002B324E" w:rsidRPr="002B324E" w:rsidTr="002B324E">
        <w:trPr>
          <w:trHeight w:val="360"/>
        </w:trPr>
        <w:tc>
          <w:tcPr>
            <w:tcW w:w="157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lastRenderedPageBreak/>
              <w:t>2. Комплекс процессных мероприятий «Нормативно-методическое, информационное обеспечение и организация бюджетного процесса».</w:t>
            </w:r>
          </w:p>
          <w:p w:rsidR="002B324E" w:rsidRPr="002B324E" w:rsidRDefault="002B324E" w:rsidP="002B324E">
            <w:r w:rsidRPr="002B324E">
              <w:t xml:space="preserve">Ответственный за реализацию: сектор экономики и финансов </w:t>
            </w:r>
            <w:r w:rsidR="008E6057">
              <w:t>Ивановского</w:t>
            </w:r>
            <w:r>
              <w:t xml:space="preserve"> </w:t>
            </w:r>
            <w:r w:rsidRPr="002B324E">
              <w:t xml:space="preserve"> сельского поселения.</w:t>
            </w:r>
          </w:p>
          <w:p w:rsidR="002B324E" w:rsidRPr="002B324E" w:rsidRDefault="002B324E" w:rsidP="002B324E">
            <w:r w:rsidRPr="002B324E">
              <w:t>Срок реализации: 2025 - 2030 годы</w:t>
            </w:r>
          </w:p>
        </w:tc>
      </w:tr>
      <w:tr w:rsidR="002B324E" w:rsidRPr="002B324E" w:rsidTr="002B324E">
        <w:trPr>
          <w:trHeight w:val="36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2.1.</w:t>
            </w:r>
          </w:p>
        </w:tc>
        <w:tc>
          <w:tcPr>
            <w:tcW w:w="389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Обеспечено повышение качества управления бюджетным процессом</w:t>
            </w:r>
          </w:p>
        </w:tc>
        <w:tc>
          <w:tcPr>
            <w:tcW w:w="578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w:t>
            </w:r>
          </w:p>
          <w:p w:rsidR="002B324E" w:rsidRPr="002B324E" w:rsidRDefault="002B324E" w:rsidP="002B324E">
            <w:r w:rsidRPr="002B324E">
              <w:t xml:space="preserve">обеспечено качественное и своевременное исполнение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5360" w:type="dxa"/>
            <w:gridSpan w:val="2"/>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Отношение дефицита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к общему годовому объему доходов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без учета объема безвозмездных поступлений в отчетном финансовом году и (или) поступлений налоговых доходов по дополнительным нормативам отчислений</w:t>
            </w:r>
          </w:p>
        </w:tc>
      </w:tr>
      <w:tr w:rsidR="002B324E" w:rsidRPr="002B324E" w:rsidTr="002B324E">
        <w:trPr>
          <w:trHeight w:val="331"/>
        </w:trPr>
        <w:tc>
          <w:tcPr>
            <w:tcW w:w="15765" w:type="dxa"/>
            <w:gridSpan w:val="5"/>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3. Комплекс процессных мероприятий «Управление муниципальным долгом </w:t>
            </w:r>
            <w:r w:rsidR="008E6057">
              <w:t>Ивановского</w:t>
            </w:r>
            <w:r>
              <w:t xml:space="preserve"> </w:t>
            </w:r>
            <w:r w:rsidRPr="002B324E">
              <w:t xml:space="preserve"> сельского поселения»</w:t>
            </w:r>
          </w:p>
          <w:p w:rsidR="002B324E" w:rsidRPr="002B324E" w:rsidRDefault="002B324E" w:rsidP="002B324E"/>
          <w:p w:rsidR="002B324E" w:rsidRPr="002B324E" w:rsidRDefault="002B324E" w:rsidP="002B324E">
            <w:r w:rsidRPr="002B324E">
              <w:t xml:space="preserve">Ответственный за реализацию: сектор экономики и финансов </w:t>
            </w:r>
            <w:r w:rsidR="008E6057">
              <w:t>Ивановского</w:t>
            </w:r>
            <w:r>
              <w:t xml:space="preserve"> </w:t>
            </w:r>
            <w:r w:rsidRPr="002B324E">
              <w:t xml:space="preserve"> сельского поселения.</w:t>
            </w:r>
          </w:p>
          <w:p w:rsidR="002B324E" w:rsidRPr="002B324E" w:rsidRDefault="002B324E" w:rsidP="002B324E">
            <w:r w:rsidRPr="002B324E">
              <w:t>Срок реализации: 2025 - 2030 годы</w:t>
            </w:r>
          </w:p>
        </w:tc>
      </w:tr>
      <w:tr w:rsidR="002B324E" w:rsidRPr="002B324E" w:rsidTr="002B324E">
        <w:trPr>
          <w:trHeight w:val="360"/>
        </w:trPr>
        <w:tc>
          <w:tcPr>
            <w:tcW w:w="72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3.1.</w:t>
            </w:r>
          </w:p>
        </w:tc>
        <w:tc>
          <w:tcPr>
            <w:tcW w:w="389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Объем муниципального долга </w:t>
            </w:r>
            <w:r w:rsidR="008E6057">
              <w:t>Ивановского</w:t>
            </w:r>
            <w:r>
              <w:t xml:space="preserve"> </w:t>
            </w:r>
            <w:r w:rsidRPr="002B324E">
              <w:t xml:space="preserve"> сельского поселения и расходы на его обслуживание обеспечены на безопасном уровне</w:t>
            </w:r>
          </w:p>
        </w:tc>
        <w:tc>
          <w:tcPr>
            <w:tcW w:w="57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обеспечено проведение единой политики муниципальных заимствований </w:t>
            </w:r>
            <w:r w:rsidR="008E6057">
              <w:t>Ивановского</w:t>
            </w:r>
            <w:r>
              <w:t xml:space="preserve"> </w:t>
            </w:r>
            <w:r w:rsidRPr="002B324E">
              <w:t xml:space="preserve"> сельского поселения;</w:t>
            </w:r>
          </w:p>
          <w:p w:rsidR="002B324E" w:rsidRPr="002B324E" w:rsidRDefault="002B324E" w:rsidP="002B324E">
            <w:r w:rsidRPr="002B324E">
              <w:t xml:space="preserve">обеспечено соответствие уровня муниципального долга </w:t>
            </w:r>
            <w:r w:rsidR="008E6057">
              <w:t>Ивановского</w:t>
            </w:r>
            <w:r>
              <w:t xml:space="preserve"> </w:t>
            </w:r>
            <w:r w:rsidRPr="002B324E">
              <w:t xml:space="preserve"> сельского поселения требованиям бюджетного законодательства</w:t>
            </w:r>
          </w:p>
        </w:tc>
        <w:tc>
          <w:tcPr>
            <w:tcW w:w="5360" w:type="dxa"/>
            <w:gridSpan w:val="2"/>
            <w:tcBorders>
              <w:top w:val="single" w:sz="4" w:space="0" w:color="000000"/>
              <w:left w:val="single" w:sz="4" w:space="0" w:color="000000"/>
              <w:bottom w:val="single" w:sz="4" w:space="0" w:color="000000"/>
              <w:right w:val="single" w:sz="4" w:space="0" w:color="000000"/>
            </w:tcBorders>
          </w:tcPr>
          <w:p w:rsidR="002B324E" w:rsidRPr="002B324E" w:rsidRDefault="002B324E" w:rsidP="002B324E">
            <w:proofErr w:type="gramStart"/>
            <w:r w:rsidRPr="002B324E">
              <w:t xml:space="preserve">отношение объема муниципального долга </w:t>
            </w:r>
            <w:r w:rsidR="008E6057">
              <w:t>Ивановского</w:t>
            </w:r>
            <w:r>
              <w:t xml:space="preserve"> </w:t>
            </w:r>
            <w:r w:rsidRPr="002B324E">
              <w:t xml:space="preserve"> сельского поселения по состоянию на 1 января года, следующего за отчетным, к общему объем доходов местного бюджета без учета объема безвозмездных поступлений, за исключением безвозмездных поступлений из бюджета субъекта Российской Федерации в целях </w:t>
            </w:r>
            <w:proofErr w:type="spellStart"/>
            <w:r w:rsidRPr="002B324E">
              <w:t>софинансирования</w:t>
            </w:r>
            <w:proofErr w:type="spellEnd"/>
            <w:r w:rsidRPr="002B324E">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2B324E">
              <w:t>муниципально</w:t>
            </w:r>
            <w:proofErr w:type="spellEnd"/>
            <w:r w:rsidRPr="002B324E">
              <w:t>-частном партнерстве, договоров финансовой аренды (лизинга), а также безвозмездных</w:t>
            </w:r>
            <w:proofErr w:type="gramEnd"/>
            <w:r w:rsidRPr="002B324E">
              <w:t xml:space="preserve"> поступлений на реализацию мероприятий, источником финансового </w:t>
            </w:r>
            <w:proofErr w:type="gramStart"/>
            <w:r w:rsidRPr="002B324E">
              <w:t>обеспечения</w:t>
            </w:r>
            <w:proofErr w:type="gramEnd"/>
            <w:r w:rsidRPr="002B324E">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tc>
      </w:tr>
    </w:tbl>
    <w:p w:rsidR="002B324E" w:rsidRPr="002B324E" w:rsidRDefault="002B324E" w:rsidP="002B324E">
      <w:pPr>
        <w:sectPr w:rsidR="002B324E" w:rsidRPr="002B324E">
          <w:footerReference w:type="default" r:id="rId14"/>
          <w:pgSz w:w="16840" w:h="11907" w:orient="landscape"/>
          <w:pgMar w:top="1304" w:right="541" w:bottom="851" w:left="709" w:header="720" w:footer="720" w:gutter="0"/>
          <w:cols w:space="720"/>
        </w:sectPr>
      </w:pPr>
    </w:p>
    <w:p w:rsidR="002B324E" w:rsidRPr="002B324E" w:rsidRDefault="002B324E" w:rsidP="002B324E"/>
    <w:p w:rsidR="002B324E" w:rsidRPr="002B324E" w:rsidRDefault="002B324E" w:rsidP="002B324E">
      <w:r w:rsidRPr="002B324E">
        <w:t>4. Параметры финансового обеспечения</w:t>
      </w:r>
    </w:p>
    <w:p w:rsidR="002B324E" w:rsidRPr="002B324E" w:rsidRDefault="002B324E" w:rsidP="002B324E">
      <w:r w:rsidRPr="002B324E">
        <w:t>муниципальной программы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28"/>
        <w:gridCol w:w="1368"/>
        <w:gridCol w:w="1272"/>
        <w:gridCol w:w="1344"/>
        <w:gridCol w:w="1272"/>
      </w:tblGrid>
      <w:tr w:rsidR="002B324E" w:rsidRPr="002B324E" w:rsidTr="002B324E">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4128"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муниципальной программы, структурного элемента, источник финансового обеспечения</w:t>
            </w:r>
          </w:p>
        </w:tc>
        <w:tc>
          <w:tcPr>
            <w:tcW w:w="5256"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Объем расходов по годам реализации (тыс. рублей)</w:t>
            </w:r>
          </w:p>
        </w:tc>
      </w:tr>
      <w:tr w:rsidR="002B324E" w:rsidRPr="002B324E" w:rsidTr="002B324E">
        <w:trPr>
          <w:trHeight w:val="360"/>
        </w:trPr>
        <w:tc>
          <w:tcPr>
            <w:tcW w:w="6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4128"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2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3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2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Всего</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40"/>
        <w:gridCol w:w="1377"/>
        <w:gridCol w:w="1248"/>
        <w:gridCol w:w="1368"/>
        <w:gridCol w:w="1248"/>
      </w:tblGrid>
      <w:tr w:rsidR="002B324E" w:rsidRPr="002B324E" w:rsidTr="002B324E">
        <w:trPr>
          <w:trHeight w:val="360"/>
          <w:tblHeader/>
        </w:trPr>
        <w:tc>
          <w:tcPr>
            <w:tcW w:w="68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r>
      <w:tr w:rsidR="002B324E" w:rsidRPr="002B324E" w:rsidTr="002B324E">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Муниципальная программа </w:t>
            </w:r>
            <w:r w:rsidR="008E6057">
              <w:t>Ивановского</w:t>
            </w:r>
            <w:r>
              <w:t xml:space="preserve"> </w:t>
            </w:r>
            <w:r w:rsidRPr="002B324E">
              <w:t xml:space="preserve"> сельского поселения «Управление  финансами и создание условий для эффективного управления муниципальными финансами» (всего), в том числе:</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8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местный бюджет (всего), их них:</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9A12A1" w:rsidRPr="002B324E" w:rsidTr="0096625E">
        <w:trPr>
          <w:trHeight w:val="675"/>
        </w:trPr>
        <w:tc>
          <w:tcPr>
            <w:tcW w:w="686" w:type="dxa"/>
            <w:vMerge w:val="restart"/>
            <w:tcBorders>
              <w:top w:val="single" w:sz="4" w:space="0" w:color="000000"/>
              <w:left w:val="single" w:sz="4" w:space="0" w:color="000000"/>
              <w:right w:val="single" w:sz="4" w:space="0" w:color="000000"/>
            </w:tcBorders>
          </w:tcPr>
          <w:p w:rsidR="009A12A1" w:rsidRPr="002B324E" w:rsidRDefault="009A12A1" w:rsidP="002B324E">
            <w:r>
              <w:t>2</w:t>
            </w:r>
          </w:p>
        </w:tc>
        <w:tc>
          <w:tcPr>
            <w:tcW w:w="4140" w:type="dxa"/>
            <w:tcBorders>
              <w:top w:val="single" w:sz="4" w:space="0" w:color="000000"/>
              <w:left w:val="single" w:sz="4" w:space="0" w:color="000000"/>
              <w:bottom w:val="single" w:sz="4" w:space="0" w:color="auto"/>
              <w:right w:val="single" w:sz="4" w:space="0" w:color="000000"/>
            </w:tcBorders>
          </w:tcPr>
          <w:p w:rsidR="009A12A1" w:rsidRPr="002B324E" w:rsidRDefault="009A12A1" w:rsidP="009A12A1">
            <w:r w:rsidRPr="002B324E">
              <w:t>Комплекс процессных мероприятий «Долгос</w:t>
            </w:r>
            <w:r>
              <w:t>рочное финансовое планирование»,</w:t>
            </w:r>
            <w:r w:rsidRPr="002B324E">
              <w:t xml:space="preserve"> (всего), в том числе:</w:t>
            </w:r>
          </w:p>
        </w:tc>
        <w:tc>
          <w:tcPr>
            <w:tcW w:w="1377"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24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36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24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r>
      <w:tr w:rsidR="009A12A1" w:rsidRPr="002B324E" w:rsidTr="0096625E">
        <w:trPr>
          <w:trHeight w:val="230"/>
        </w:trPr>
        <w:tc>
          <w:tcPr>
            <w:tcW w:w="686" w:type="dxa"/>
            <w:vMerge/>
            <w:tcBorders>
              <w:left w:val="single" w:sz="4" w:space="0" w:color="000000"/>
              <w:bottom w:val="single" w:sz="4" w:space="0" w:color="000000"/>
              <w:right w:val="single" w:sz="4" w:space="0" w:color="000000"/>
            </w:tcBorders>
          </w:tcPr>
          <w:p w:rsidR="009A12A1" w:rsidRDefault="009A12A1" w:rsidP="002B324E"/>
        </w:tc>
        <w:tc>
          <w:tcPr>
            <w:tcW w:w="4140" w:type="dxa"/>
            <w:tcBorders>
              <w:top w:val="single" w:sz="4" w:space="0" w:color="auto"/>
              <w:left w:val="single" w:sz="4" w:space="0" w:color="000000"/>
              <w:bottom w:val="single" w:sz="4" w:space="0" w:color="000000"/>
              <w:right w:val="single" w:sz="4" w:space="0" w:color="000000"/>
            </w:tcBorders>
          </w:tcPr>
          <w:p w:rsidR="009A12A1" w:rsidRPr="002B324E" w:rsidRDefault="009A12A1" w:rsidP="009A12A1">
            <w:r w:rsidRPr="002B324E">
              <w:t>местный бюджет (всего), их них:</w:t>
            </w:r>
          </w:p>
        </w:tc>
        <w:tc>
          <w:tcPr>
            <w:tcW w:w="1377"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24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36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24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r>
      <w:tr w:rsidR="002B324E" w:rsidRPr="002B324E" w:rsidTr="002B324E">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9A12A1" w:rsidP="002B324E">
            <w:r>
              <w:t>3</w:t>
            </w:r>
            <w:r w:rsidR="002B324E" w:rsidRPr="002B324E">
              <w:t>.</w:t>
            </w:r>
          </w:p>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Комплекс процессных мероприятий «Нормативно-методическое, информационное обеспечение и организация бюджетного процесса»</w:t>
            </w:r>
            <w:proofErr w:type="gramStart"/>
            <w:r w:rsidRPr="002B324E">
              <w:t>.</w:t>
            </w:r>
            <w:proofErr w:type="gramEnd"/>
            <w:r w:rsidRPr="002B324E">
              <w:t xml:space="preserve"> (</w:t>
            </w:r>
            <w:proofErr w:type="gramStart"/>
            <w:r w:rsidRPr="002B324E">
              <w:t>в</w:t>
            </w:r>
            <w:proofErr w:type="gramEnd"/>
            <w:r w:rsidRPr="002B324E">
              <w:t>сего), в том числе:</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8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местный бюджет (всего), их них:</w:t>
            </w:r>
          </w:p>
        </w:tc>
        <w:tc>
          <w:tcPr>
            <w:tcW w:w="137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3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2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9A12A1" w:rsidRPr="002B324E" w:rsidTr="0096625E">
        <w:trPr>
          <w:trHeight w:val="990"/>
        </w:trPr>
        <w:tc>
          <w:tcPr>
            <w:tcW w:w="686" w:type="dxa"/>
            <w:vMerge w:val="restart"/>
            <w:tcBorders>
              <w:top w:val="single" w:sz="4" w:space="0" w:color="000000"/>
              <w:left w:val="single" w:sz="4" w:space="0" w:color="000000"/>
              <w:right w:val="single" w:sz="4" w:space="0" w:color="000000"/>
            </w:tcBorders>
          </w:tcPr>
          <w:p w:rsidR="009A12A1" w:rsidRPr="002B324E" w:rsidRDefault="009A12A1" w:rsidP="002B324E">
            <w:r>
              <w:t>4.</w:t>
            </w:r>
          </w:p>
        </w:tc>
        <w:tc>
          <w:tcPr>
            <w:tcW w:w="4140" w:type="dxa"/>
            <w:tcBorders>
              <w:top w:val="single" w:sz="4" w:space="0" w:color="000000"/>
              <w:left w:val="single" w:sz="4" w:space="0" w:color="000000"/>
              <w:bottom w:val="single" w:sz="4" w:space="0" w:color="auto"/>
              <w:right w:val="single" w:sz="4" w:space="0" w:color="000000"/>
            </w:tcBorders>
          </w:tcPr>
          <w:p w:rsidR="009A12A1" w:rsidRDefault="009A12A1" w:rsidP="002B324E">
            <w:r w:rsidRPr="002B324E">
              <w:t xml:space="preserve">Комплекс процессных мероприятий «Управление муниципальным долгом </w:t>
            </w:r>
            <w:r w:rsidR="008E6057">
              <w:t>Ивановского</w:t>
            </w:r>
            <w:r>
              <w:t xml:space="preserve"> </w:t>
            </w:r>
            <w:r w:rsidRPr="002B324E">
              <w:t xml:space="preserve"> сельского поселения»</w:t>
            </w:r>
            <w:proofErr w:type="gramStart"/>
            <w:r w:rsidRPr="002B324E">
              <w:t xml:space="preserve"> </w:t>
            </w:r>
            <w:r>
              <w:t>,</w:t>
            </w:r>
            <w:proofErr w:type="gramEnd"/>
          </w:p>
          <w:p w:rsidR="009A12A1" w:rsidRDefault="009A12A1" w:rsidP="002B324E">
            <w:r w:rsidRPr="002B324E">
              <w:t>(всего), в том числе:</w:t>
            </w:r>
          </w:p>
          <w:p w:rsidR="009A12A1" w:rsidRPr="002B324E" w:rsidRDefault="009A12A1" w:rsidP="002B324E"/>
        </w:tc>
        <w:tc>
          <w:tcPr>
            <w:tcW w:w="1377"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24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36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c>
          <w:tcPr>
            <w:tcW w:w="1248" w:type="dxa"/>
            <w:tcBorders>
              <w:top w:val="single" w:sz="4" w:space="0" w:color="000000"/>
              <w:left w:val="single" w:sz="4" w:space="0" w:color="000000"/>
              <w:bottom w:val="single" w:sz="4" w:space="0" w:color="auto"/>
              <w:right w:val="single" w:sz="4" w:space="0" w:color="000000"/>
            </w:tcBorders>
          </w:tcPr>
          <w:p w:rsidR="009A12A1" w:rsidRPr="002B324E" w:rsidRDefault="009A12A1" w:rsidP="002B324E"/>
        </w:tc>
      </w:tr>
      <w:tr w:rsidR="009A12A1" w:rsidRPr="002B324E" w:rsidTr="0096625E">
        <w:trPr>
          <w:trHeight w:val="145"/>
        </w:trPr>
        <w:tc>
          <w:tcPr>
            <w:tcW w:w="686" w:type="dxa"/>
            <w:vMerge/>
            <w:tcBorders>
              <w:left w:val="single" w:sz="4" w:space="0" w:color="000000"/>
              <w:bottom w:val="single" w:sz="4" w:space="0" w:color="000000"/>
              <w:right w:val="single" w:sz="4" w:space="0" w:color="000000"/>
            </w:tcBorders>
          </w:tcPr>
          <w:p w:rsidR="009A12A1" w:rsidRDefault="009A12A1" w:rsidP="002B324E"/>
        </w:tc>
        <w:tc>
          <w:tcPr>
            <w:tcW w:w="4140"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r w:rsidRPr="002B324E">
              <w:t>местный бюджет (всего), их них:</w:t>
            </w:r>
          </w:p>
        </w:tc>
        <w:tc>
          <w:tcPr>
            <w:tcW w:w="1377"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24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36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c>
          <w:tcPr>
            <w:tcW w:w="1248" w:type="dxa"/>
            <w:tcBorders>
              <w:top w:val="single" w:sz="4" w:space="0" w:color="auto"/>
              <w:left w:val="single" w:sz="4" w:space="0" w:color="000000"/>
              <w:bottom w:val="single" w:sz="4" w:space="0" w:color="000000"/>
              <w:right w:val="single" w:sz="4" w:space="0" w:color="000000"/>
            </w:tcBorders>
          </w:tcPr>
          <w:p w:rsidR="009A12A1" w:rsidRPr="002B324E" w:rsidRDefault="009A12A1" w:rsidP="002B324E"/>
        </w:tc>
      </w:tr>
    </w:tbl>
    <w:p w:rsidR="002B324E" w:rsidRDefault="002B324E" w:rsidP="002B324E"/>
    <w:p w:rsidR="0096625E" w:rsidRPr="002B324E" w:rsidRDefault="0096625E" w:rsidP="002B324E"/>
    <w:p w:rsidR="002B324E" w:rsidRPr="002B324E" w:rsidRDefault="002B324E" w:rsidP="002B324E"/>
    <w:p w:rsidR="002B324E" w:rsidRPr="002B324E" w:rsidRDefault="002B324E" w:rsidP="0096625E">
      <w:pPr>
        <w:jc w:val="center"/>
      </w:pPr>
      <w:r w:rsidRPr="002B324E">
        <w:t>III. ПАСПОРТ</w:t>
      </w:r>
    </w:p>
    <w:p w:rsidR="002B324E" w:rsidRPr="002B324E" w:rsidRDefault="002B324E" w:rsidP="0096625E">
      <w:pPr>
        <w:jc w:val="center"/>
      </w:pPr>
      <w:r w:rsidRPr="002B324E">
        <w:t>КОМПЛЕКСА ПРОЦЕССНЫХ МЕРОПРИЯТИЙ</w:t>
      </w:r>
    </w:p>
    <w:p w:rsidR="002B324E" w:rsidRPr="002B324E" w:rsidRDefault="002B324E" w:rsidP="0096625E">
      <w:pPr>
        <w:jc w:val="center"/>
      </w:pPr>
      <w:r w:rsidRPr="002B324E">
        <w:t>«ДОЛГОСРОЧНОЕ ФИНАНСОВОЕ ПЛАНИРОВАНИЕ».</w:t>
      </w:r>
    </w:p>
    <w:p w:rsidR="002B324E" w:rsidRPr="002B324E" w:rsidRDefault="002B324E" w:rsidP="002B324E">
      <w:r w:rsidRPr="002B324E">
        <w:t>1. Основные положения</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1.1.</w:t>
            </w:r>
          </w:p>
        </w:tc>
        <w:tc>
          <w:tcPr>
            <w:tcW w:w="4152" w:type="dxa"/>
            <w:tcBorders>
              <w:top w:val="nil"/>
              <w:left w:val="nil"/>
              <w:bottom w:val="nil"/>
              <w:right w:val="nil"/>
              <w:tl2br w:val="nil"/>
              <w:tr2bl w:val="nil"/>
            </w:tcBorders>
          </w:tcPr>
          <w:p w:rsidR="002B324E" w:rsidRPr="002B324E" w:rsidRDefault="002B324E" w:rsidP="002B324E">
            <w:r w:rsidRPr="002B324E">
              <w:t>Ответственный за разработку и реализацию комплекса процессных мероприятий «Долгосрочное финансовое планирование» (далее также в настоящем разделе - комплекс процессных мероприятий)</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191310">
            <w:r w:rsidRPr="002B324E">
              <w:t xml:space="preserve">Администрация </w:t>
            </w:r>
            <w:r w:rsidR="008E6057">
              <w:t>Ивановского</w:t>
            </w:r>
            <w:r>
              <w:t xml:space="preserve"> </w:t>
            </w:r>
            <w:r w:rsidRPr="002B324E">
              <w:t xml:space="preserve"> сельского поселения сектор экономики и финансов (начальник сектора экономики и финансов)</w:t>
            </w:r>
          </w:p>
        </w:tc>
      </w:tr>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1.2.</w:t>
            </w:r>
          </w:p>
        </w:tc>
        <w:tc>
          <w:tcPr>
            <w:tcW w:w="4152" w:type="dxa"/>
            <w:tcBorders>
              <w:top w:val="nil"/>
              <w:left w:val="nil"/>
              <w:bottom w:val="nil"/>
              <w:right w:val="nil"/>
              <w:tl2br w:val="nil"/>
              <w:tr2bl w:val="nil"/>
            </w:tcBorders>
          </w:tcPr>
          <w:p w:rsidR="002B324E" w:rsidRPr="002B324E" w:rsidRDefault="002B324E" w:rsidP="002B324E">
            <w:r w:rsidRPr="002B324E">
              <w:t xml:space="preserve">Связь с муниципальной программой </w:t>
            </w:r>
            <w:r w:rsidR="008E6057">
              <w:t>Ивановского</w:t>
            </w:r>
            <w:r>
              <w:t xml:space="preserve"> </w:t>
            </w:r>
            <w:r w:rsidRPr="002B324E">
              <w:t xml:space="preserve"> сельского поселения</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2B324E">
            <w:r w:rsidRPr="002B324E">
              <w:t xml:space="preserve">муниципальная программа </w:t>
            </w:r>
            <w:r w:rsidR="008E6057">
              <w:t>Ивановского</w:t>
            </w:r>
            <w:r>
              <w:t xml:space="preserve"> </w:t>
            </w:r>
            <w:r w:rsidRPr="002B324E">
              <w:t xml:space="preserve"> сельского поселения «Управление финансами и создание условий для эффективного управления муниципальными финансами»</w:t>
            </w:r>
          </w:p>
        </w:tc>
      </w:tr>
    </w:tbl>
    <w:p w:rsidR="002B324E" w:rsidRPr="002B324E" w:rsidRDefault="002B324E" w:rsidP="002B324E"/>
    <w:p w:rsidR="002B324E" w:rsidRPr="002B324E" w:rsidRDefault="002B324E" w:rsidP="002B324E">
      <w:r w:rsidRPr="002B324E">
        <w:t>2. Показатели комплекса процессных мероприятий</w:t>
      </w:r>
    </w:p>
    <w:p w:rsidR="002B324E" w:rsidRPr="002B324E" w:rsidRDefault="002B324E" w:rsidP="002B324E"/>
    <w:p w:rsidR="002B324E" w:rsidRPr="002B324E" w:rsidRDefault="002B324E" w:rsidP="002B324E">
      <w:r w:rsidRPr="002B324E">
        <w:br w:type="page"/>
      </w:r>
    </w:p>
    <w:p w:rsidR="002B324E" w:rsidRPr="002B324E" w:rsidRDefault="002B324E" w:rsidP="002B324E">
      <w:pPr>
        <w:sectPr w:rsidR="002B324E" w:rsidRPr="002B324E">
          <w:footerReference w:type="default" r:id="rId15"/>
          <w:pgSz w:w="11908" w:h="16848"/>
          <w:pgMar w:top="567" w:right="567" w:bottom="567" w:left="1134" w:header="720" w:footer="720" w:gutter="0"/>
          <w:cols w:space="720"/>
        </w:sectPr>
      </w:pP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504"/>
        <w:gridCol w:w="1128"/>
        <w:gridCol w:w="888"/>
        <w:gridCol w:w="828"/>
        <w:gridCol w:w="1056"/>
        <w:gridCol w:w="1056"/>
        <w:gridCol w:w="1056"/>
        <w:gridCol w:w="1056"/>
        <w:gridCol w:w="1056"/>
        <w:gridCol w:w="1487"/>
        <w:gridCol w:w="1056"/>
      </w:tblGrid>
      <w:tr w:rsidR="002B324E" w:rsidRPr="002B324E" w:rsidTr="002B324E">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35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Наименование </w:t>
            </w:r>
          </w:p>
          <w:p w:rsidR="002B324E" w:rsidRPr="002B324E" w:rsidRDefault="002B324E" w:rsidP="002B324E">
            <w:r w:rsidRPr="002B324E">
              <w:t>показателя</w:t>
            </w:r>
          </w:p>
        </w:tc>
        <w:tc>
          <w:tcPr>
            <w:tcW w:w="11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Признак возрастания/убывания</w:t>
            </w:r>
          </w:p>
        </w:tc>
        <w:tc>
          <w:tcPr>
            <w:tcW w:w="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Уровень показателя</w:t>
            </w:r>
          </w:p>
        </w:tc>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proofErr w:type="gramStart"/>
            <w:r w:rsidRPr="002B324E">
              <w:t>Ответственный</w:t>
            </w:r>
            <w:proofErr w:type="gramEnd"/>
            <w:r w:rsidRPr="002B324E">
              <w:t xml:space="preserve">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w:t>
            </w:r>
          </w:p>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35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12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2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516"/>
        <w:gridCol w:w="1116"/>
        <w:gridCol w:w="900"/>
        <w:gridCol w:w="816"/>
        <w:gridCol w:w="1032"/>
        <w:gridCol w:w="1080"/>
        <w:gridCol w:w="1044"/>
        <w:gridCol w:w="1092"/>
        <w:gridCol w:w="1020"/>
        <w:gridCol w:w="1524"/>
        <w:gridCol w:w="1056"/>
      </w:tblGrid>
      <w:tr w:rsidR="002B324E" w:rsidRPr="002B324E" w:rsidTr="002B324E">
        <w:trPr>
          <w:trHeight w:val="360"/>
        </w:trPr>
        <w:tc>
          <w:tcPr>
            <w:tcW w:w="66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35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11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90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8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0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c>
          <w:tcPr>
            <w:tcW w:w="108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7</w:t>
            </w:r>
          </w:p>
        </w:tc>
        <w:tc>
          <w:tcPr>
            <w:tcW w:w="10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8</w:t>
            </w:r>
          </w:p>
        </w:tc>
        <w:tc>
          <w:tcPr>
            <w:tcW w:w="109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w:t>
            </w:r>
          </w:p>
        </w:tc>
        <w:tc>
          <w:tcPr>
            <w:tcW w:w="10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10</w:t>
            </w:r>
          </w:p>
        </w:tc>
        <w:tc>
          <w:tcPr>
            <w:tcW w:w="152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r>
      <w:tr w:rsidR="002B324E" w:rsidRPr="002B324E" w:rsidTr="002B324E">
        <w:trPr>
          <w:trHeight w:val="360"/>
        </w:trPr>
        <w:tc>
          <w:tcPr>
            <w:tcW w:w="14856" w:type="dxa"/>
            <w:gridSpan w:val="1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Задача комплекса процессных мероприятий «Проведена эффективная налоговая политика и политика в области доходов»</w:t>
            </w:r>
          </w:p>
        </w:tc>
      </w:tr>
      <w:tr w:rsidR="002B324E" w:rsidRPr="002B324E" w:rsidTr="002B324E">
        <w:trPr>
          <w:trHeight w:val="360"/>
        </w:trPr>
        <w:tc>
          <w:tcPr>
            <w:tcW w:w="66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3516" w:type="dxa"/>
            <w:tcBorders>
              <w:top w:val="single" w:sz="4" w:space="0" w:color="000000"/>
              <w:left w:val="single" w:sz="4" w:space="0" w:color="000000"/>
              <w:bottom w:val="single" w:sz="4" w:space="0" w:color="000000"/>
              <w:right w:val="single" w:sz="4" w:space="0" w:color="000000"/>
            </w:tcBorders>
          </w:tcPr>
          <w:p w:rsidR="002B324E" w:rsidRPr="00CA24CE" w:rsidRDefault="002B324E" w:rsidP="002B324E">
            <w:r w:rsidRPr="00CA24CE">
              <w:t xml:space="preserve">Объем налоговых доходов бюджета </w:t>
            </w:r>
            <w:r w:rsidR="008E6057" w:rsidRPr="00CA24CE">
              <w:t>Ивановского</w:t>
            </w:r>
            <w:r w:rsidRPr="00CA24CE">
              <w:t xml:space="preserve">  сельского поселения </w:t>
            </w:r>
            <w:proofErr w:type="spellStart"/>
            <w:r w:rsidRPr="00CA24CE">
              <w:t>Сальского</w:t>
            </w:r>
            <w:proofErr w:type="spellEnd"/>
            <w:r w:rsidRPr="00CA24CE">
              <w:t xml:space="preserve"> района (за вычетом: поступлений по дополнительным нормативам отчислений от налога на доходы физических лиц; акцизов на автомобильный и прямогонный бензин, дизельное топливо, моторные масла для дизельных и (или) карбюраторных (</w:t>
            </w:r>
            <w:proofErr w:type="spellStart"/>
            <w:r w:rsidRPr="00CA24CE">
              <w:t>инжекторных</w:t>
            </w:r>
            <w:proofErr w:type="spellEnd"/>
            <w:r w:rsidRPr="00CA24CE">
              <w:t>) двигателей, производимых на территории Российской Федерации; транспортного налога)</w:t>
            </w:r>
          </w:p>
        </w:tc>
        <w:tc>
          <w:tcPr>
            <w:tcW w:w="1116" w:type="dxa"/>
            <w:tcBorders>
              <w:top w:val="single" w:sz="4" w:space="0" w:color="000000"/>
              <w:left w:val="single" w:sz="4" w:space="0" w:color="000000"/>
              <w:bottom w:val="single" w:sz="4" w:space="0" w:color="000000"/>
              <w:right w:val="single" w:sz="4" w:space="0" w:color="000000"/>
            </w:tcBorders>
          </w:tcPr>
          <w:p w:rsidR="002B324E" w:rsidRPr="00CA24CE" w:rsidRDefault="002B324E" w:rsidP="002B324E">
            <w:r w:rsidRPr="00CA24CE">
              <w:t>возрастания</w:t>
            </w:r>
          </w:p>
          <w:p w:rsidR="002B324E" w:rsidRPr="00CA24CE" w:rsidRDefault="002B324E" w:rsidP="002B324E"/>
        </w:tc>
        <w:tc>
          <w:tcPr>
            <w:tcW w:w="900" w:type="dxa"/>
            <w:tcBorders>
              <w:top w:val="single" w:sz="4" w:space="0" w:color="000000"/>
              <w:left w:val="single" w:sz="4" w:space="0" w:color="000000"/>
              <w:bottom w:val="single" w:sz="4" w:space="0" w:color="000000"/>
              <w:right w:val="single" w:sz="4" w:space="0" w:color="000000"/>
            </w:tcBorders>
          </w:tcPr>
          <w:p w:rsidR="002B324E" w:rsidRPr="00CA24CE" w:rsidRDefault="002B324E" w:rsidP="002B324E">
            <w:r w:rsidRPr="00CA24CE">
              <w:t>КПМ</w:t>
            </w:r>
          </w:p>
        </w:tc>
        <w:tc>
          <w:tcPr>
            <w:tcW w:w="816" w:type="dxa"/>
            <w:tcBorders>
              <w:top w:val="single" w:sz="4" w:space="0" w:color="000000"/>
              <w:left w:val="single" w:sz="4" w:space="0" w:color="000000"/>
              <w:bottom w:val="single" w:sz="4" w:space="0" w:color="000000"/>
              <w:right w:val="single" w:sz="4" w:space="0" w:color="000000"/>
            </w:tcBorders>
          </w:tcPr>
          <w:p w:rsidR="002B324E" w:rsidRPr="00CA24CE" w:rsidRDefault="002B324E" w:rsidP="002B324E">
            <w:r w:rsidRPr="00CA24CE">
              <w:t>тыс. рублей</w:t>
            </w:r>
          </w:p>
        </w:tc>
        <w:tc>
          <w:tcPr>
            <w:tcW w:w="1032" w:type="dxa"/>
            <w:tcBorders>
              <w:top w:val="single" w:sz="4" w:space="0" w:color="000000"/>
              <w:left w:val="single" w:sz="4" w:space="0" w:color="000000"/>
              <w:bottom w:val="single" w:sz="4" w:space="0" w:color="000000"/>
              <w:right w:val="single" w:sz="4" w:space="0" w:color="000000"/>
            </w:tcBorders>
          </w:tcPr>
          <w:p w:rsidR="002B324E" w:rsidRPr="00CA24CE" w:rsidRDefault="00CC536E" w:rsidP="002B324E">
            <w:r w:rsidRPr="00CA24CE">
              <w:rPr>
                <w:lang w:val="en-US"/>
              </w:rPr>
              <w:t>4319</w:t>
            </w:r>
            <w:r w:rsidRPr="00CA24CE">
              <w:t>,1</w:t>
            </w:r>
          </w:p>
        </w:tc>
        <w:tc>
          <w:tcPr>
            <w:tcW w:w="1080" w:type="dxa"/>
            <w:tcBorders>
              <w:top w:val="single" w:sz="4" w:space="0" w:color="000000"/>
              <w:left w:val="single" w:sz="4" w:space="0" w:color="000000"/>
              <w:bottom w:val="single" w:sz="4" w:space="0" w:color="000000"/>
              <w:right w:val="single" w:sz="4" w:space="0" w:color="000000"/>
            </w:tcBorders>
          </w:tcPr>
          <w:p w:rsidR="002B324E" w:rsidRPr="00CA24CE" w:rsidRDefault="00CA24CE" w:rsidP="002B324E">
            <w:r w:rsidRPr="00CA24CE">
              <w:t>5004,0</w:t>
            </w:r>
          </w:p>
          <w:p w:rsidR="002B324E" w:rsidRPr="00CA24CE" w:rsidRDefault="002B324E" w:rsidP="002B324E"/>
        </w:tc>
        <w:tc>
          <w:tcPr>
            <w:tcW w:w="1044" w:type="dxa"/>
            <w:tcBorders>
              <w:top w:val="single" w:sz="4" w:space="0" w:color="000000"/>
              <w:left w:val="single" w:sz="4" w:space="0" w:color="000000"/>
              <w:bottom w:val="single" w:sz="4" w:space="0" w:color="000000"/>
              <w:right w:val="single" w:sz="4" w:space="0" w:color="000000"/>
            </w:tcBorders>
          </w:tcPr>
          <w:p w:rsidR="002B324E" w:rsidRPr="00CA24CE" w:rsidRDefault="00CA24CE" w:rsidP="00CA24CE">
            <w:r w:rsidRPr="00CA24CE">
              <w:t>5094,0</w:t>
            </w:r>
          </w:p>
        </w:tc>
        <w:tc>
          <w:tcPr>
            <w:tcW w:w="1092" w:type="dxa"/>
            <w:tcBorders>
              <w:top w:val="single" w:sz="4" w:space="0" w:color="000000"/>
              <w:left w:val="single" w:sz="4" w:space="0" w:color="000000"/>
              <w:bottom w:val="single" w:sz="4" w:space="0" w:color="000000"/>
              <w:right w:val="single" w:sz="4" w:space="0" w:color="000000"/>
            </w:tcBorders>
          </w:tcPr>
          <w:p w:rsidR="002B324E" w:rsidRPr="00CA24CE" w:rsidRDefault="00CA24CE" w:rsidP="002B324E">
            <w:r w:rsidRPr="00CA24CE">
              <w:t>5195,7</w:t>
            </w:r>
          </w:p>
        </w:tc>
        <w:tc>
          <w:tcPr>
            <w:tcW w:w="1020" w:type="dxa"/>
            <w:tcBorders>
              <w:top w:val="single" w:sz="4" w:space="0" w:color="000000"/>
              <w:left w:val="single" w:sz="4" w:space="0" w:color="000000"/>
              <w:bottom w:val="single" w:sz="4" w:space="0" w:color="000000"/>
              <w:right w:val="single" w:sz="4" w:space="0" w:color="000000"/>
            </w:tcBorders>
          </w:tcPr>
          <w:p w:rsidR="002B324E" w:rsidRPr="00CA24CE" w:rsidRDefault="00CA24CE" w:rsidP="002B324E">
            <w:r w:rsidRPr="00CA24CE">
              <w:t>5611,3</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32A8D" w:rsidRDefault="002B324E" w:rsidP="002B324E">
            <w:r w:rsidRPr="00232A8D">
              <w:t>Сектор экономики и финансов</w:t>
            </w:r>
          </w:p>
        </w:tc>
        <w:tc>
          <w:tcPr>
            <w:tcW w:w="1056" w:type="dxa"/>
            <w:tcBorders>
              <w:top w:val="single" w:sz="4" w:space="0" w:color="000000"/>
              <w:left w:val="single" w:sz="4" w:space="0" w:color="000000"/>
              <w:bottom w:val="single" w:sz="4" w:space="0" w:color="000000"/>
              <w:right w:val="single" w:sz="4" w:space="0" w:color="000000"/>
            </w:tcBorders>
          </w:tcPr>
          <w:p w:rsidR="002B324E" w:rsidRPr="00232A8D" w:rsidRDefault="002B324E" w:rsidP="002B324E">
            <w:r w:rsidRPr="00232A8D">
              <w:t>-</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r w:rsidRPr="002B324E">
        <w:t>КПМ - комплекс процессных мероприятий.</w:t>
      </w:r>
    </w:p>
    <w:p w:rsidR="002B324E" w:rsidRPr="002B324E" w:rsidRDefault="002B324E" w:rsidP="002B324E"/>
    <w:p w:rsidR="002B324E" w:rsidRPr="002B324E" w:rsidRDefault="002B324E" w:rsidP="002B324E">
      <w:r w:rsidRPr="002B324E">
        <w:t>3. Перечень мероприятий (результатов)</w:t>
      </w:r>
    </w:p>
    <w:p w:rsidR="002B324E" w:rsidRPr="002B324E" w:rsidRDefault="002B324E" w:rsidP="002B324E">
      <w:r w:rsidRPr="002B324E">
        <w:t>комплекса процессных мероприятий</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529"/>
        <w:gridCol w:w="1404"/>
        <w:gridCol w:w="1464"/>
        <w:gridCol w:w="1332"/>
        <w:gridCol w:w="1545"/>
        <w:gridCol w:w="1542"/>
      </w:tblGrid>
      <w:tr w:rsidR="002B324E" w:rsidRPr="002B324E" w:rsidTr="002B324E">
        <w:trPr>
          <w:trHeight w:val="696"/>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Тип мероприятия (результата)</w:t>
            </w: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Характеристика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4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Базовое значение показателя </w:t>
            </w:r>
          </w:p>
        </w:tc>
        <w:tc>
          <w:tcPr>
            <w:tcW w:w="4419" w:type="dxa"/>
            <w:gridSpan w:val="3"/>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результата по годам реализации</w:t>
            </w:r>
          </w:p>
        </w:tc>
      </w:tr>
      <w:tr w:rsidR="002B324E" w:rsidRPr="002B324E" w:rsidTr="002B324E">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52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2025</w:t>
            </w:r>
          </w:p>
        </w:tc>
        <w:tc>
          <w:tcPr>
            <w:tcW w:w="1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2026</w:t>
            </w:r>
          </w:p>
        </w:tc>
        <w:tc>
          <w:tcPr>
            <w:tcW w:w="15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2027</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2964"/>
        <w:gridCol w:w="1683"/>
        <w:gridCol w:w="2541"/>
        <w:gridCol w:w="1404"/>
        <w:gridCol w:w="1464"/>
        <w:gridCol w:w="1320"/>
        <w:gridCol w:w="1536"/>
        <w:gridCol w:w="1536"/>
      </w:tblGrid>
      <w:tr w:rsidR="002B324E" w:rsidRPr="002B324E" w:rsidTr="002B324E">
        <w:trPr>
          <w:trHeight w:val="360"/>
          <w:tblHeader/>
        </w:trPr>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r>
      <w:tr w:rsidR="002B324E" w:rsidRPr="002B324E" w:rsidTr="002B324E">
        <w:trPr>
          <w:trHeight w:val="360"/>
        </w:trPr>
        <w:tc>
          <w:tcPr>
            <w:tcW w:w="15130" w:type="dxa"/>
            <w:gridSpan w:val="9"/>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Задача комплекса процессных мероприятий «Проведена эффективная налоговая политика и политика в области доходов»</w:t>
            </w:r>
          </w:p>
        </w:tc>
      </w:tr>
      <w:tr w:rsidR="002B324E" w:rsidRPr="002B324E" w:rsidTr="002B324E">
        <w:trPr>
          <w:trHeight w:val="360"/>
        </w:trPr>
        <w:tc>
          <w:tcPr>
            <w:tcW w:w="68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29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«Достигнута положительная </w:t>
            </w:r>
            <w:r w:rsidRPr="002B324E">
              <w:lastRenderedPageBreak/>
              <w:t>динамика поступлений по налоговым и неналоговым доходам»</w:t>
            </w:r>
          </w:p>
        </w:tc>
        <w:tc>
          <w:tcPr>
            <w:tcW w:w="168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иные мероприятия</w:t>
            </w:r>
          </w:p>
        </w:tc>
        <w:tc>
          <w:tcPr>
            <w:tcW w:w="254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реализация мероприятий по росту доходного </w:t>
            </w:r>
            <w:r w:rsidRPr="002B324E">
              <w:lastRenderedPageBreak/>
              <w:t xml:space="preserve">потенциала </w:t>
            </w:r>
            <w:r w:rsidR="008E6057">
              <w:t>Ивановского</w:t>
            </w:r>
            <w:r>
              <w:t xml:space="preserve"> </w:t>
            </w:r>
            <w:r w:rsidRPr="002B324E">
              <w:t xml:space="preserve"> сельского поселения</w:t>
            </w:r>
          </w:p>
        </w:tc>
        <w:tc>
          <w:tcPr>
            <w:tcW w:w="140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единиц</w:t>
            </w:r>
          </w:p>
        </w:tc>
        <w:tc>
          <w:tcPr>
            <w:tcW w:w="14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3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r>
      <w:tr w:rsidR="002B324E" w:rsidRPr="002B324E" w:rsidTr="002B324E">
        <w:trPr>
          <w:trHeight w:val="360"/>
        </w:trPr>
        <w:tc>
          <w:tcPr>
            <w:tcW w:w="68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1.2.</w:t>
            </w:r>
          </w:p>
        </w:tc>
        <w:tc>
          <w:tcPr>
            <w:tcW w:w="29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(результат) «Отменены неэффективные  налоговые льготы по местным налогам, реализованы меры по оптимизации льгот по местным налогам»</w:t>
            </w:r>
          </w:p>
        </w:tc>
        <w:tc>
          <w:tcPr>
            <w:tcW w:w="168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иные мероприятия</w:t>
            </w:r>
          </w:p>
        </w:tc>
        <w:tc>
          <w:tcPr>
            <w:tcW w:w="254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предусматривает проведение оценки налоговых расходов муниципального  образования</w:t>
            </w:r>
          </w:p>
        </w:tc>
        <w:tc>
          <w:tcPr>
            <w:tcW w:w="140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единиц</w:t>
            </w:r>
          </w:p>
        </w:tc>
        <w:tc>
          <w:tcPr>
            <w:tcW w:w="14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3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p w:rsidR="002B324E" w:rsidRPr="002B324E" w:rsidRDefault="002B324E" w:rsidP="002B324E">
      <w:r w:rsidRPr="002B324E">
        <w:t>4. План реализации комплекса</w:t>
      </w:r>
    </w:p>
    <w:p w:rsidR="002B324E" w:rsidRPr="002B324E" w:rsidRDefault="002B324E" w:rsidP="002B324E">
      <w:r w:rsidRPr="002B324E">
        <w:t>процессных мероприятий на 2025 - 2027 годы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4644"/>
        <w:gridCol w:w="1596"/>
        <w:gridCol w:w="4164"/>
        <w:gridCol w:w="2525"/>
        <w:gridCol w:w="1579"/>
      </w:tblGrid>
      <w:tr w:rsidR="002B324E" w:rsidRPr="002B324E" w:rsidTr="002B324E">
        <w:trPr>
          <w:trHeight w:val="360"/>
        </w:trPr>
        <w:tc>
          <w:tcPr>
            <w:tcW w:w="6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46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мероприятия (результата), контрольной точки</w:t>
            </w:r>
          </w:p>
        </w:tc>
        <w:tc>
          <w:tcPr>
            <w:tcW w:w="15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Дата наступления контрольной точки</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Ответственный исполнитель (наименование отраслевого (функционального) органа Администрации </w:t>
            </w:r>
            <w:r w:rsidR="008E6057">
              <w:t>Ивановского</w:t>
            </w:r>
            <w:r>
              <w:t xml:space="preserve"> </w:t>
            </w:r>
            <w:r w:rsidRPr="002B324E">
              <w:t xml:space="preserve"> сельского поселения,  организации, Ф.И.О., должность)</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Вид подтверждающего документа</w:t>
            </w:r>
          </w:p>
        </w:tc>
        <w:tc>
          <w:tcPr>
            <w:tcW w:w="1579"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 (источник данных)</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4440"/>
        <w:gridCol w:w="1572"/>
        <w:gridCol w:w="4164"/>
        <w:gridCol w:w="2525"/>
        <w:gridCol w:w="1591"/>
      </w:tblGrid>
      <w:tr w:rsidR="002B324E" w:rsidRPr="002B324E" w:rsidTr="002B324E">
        <w:trPr>
          <w:trHeight w:val="360"/>
          <w:tblHeader/>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r>
      <w:tr w:rsidR="002B324E" w:rsidRPr="002B324E" w:rsidTr="002B324E">
        <w:trPr>
          <w:trHeight w:val="360"/>
        </w:trPr>
        <w:tc>
          <w:tcPr>
            <w:tcW w:w="15094" w:type="dxa"/>
            <w:gridSpan w:val="6"/>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Задача комплекса процессных мероприятий «Проведена эффективная налоговая политика и политика в области доходов»</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(результат) 1. «Достигнута положительная динамика поступлений по налоговым и неналоговым доходам»</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Х</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1.1.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февраля 2025 года</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1016"/>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1.3.</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1.2.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февраля 2025 года</w:t>
            </w:r>
          </w:p>
          <w:p w:rsidR="002B324E" w:rsidRPr="002B324E" w:rsidRDefault="002B324E" w:rsidP="002B324E"/>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информация о ходе исполнения главе Администрации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w:t>
            </w:r>
            <w:r w:rsidRPr="002B324E">
              <w:lastRenderedPageBreak/>
              <w:t>района</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w:t>
            </w:r>
          </w:p>
          <w:p w:rsidR="002B324E" w:rsidRPr="002B324E" w:rsidRDefault="002B324E" w:rsidP="002B324E"/>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1.4.</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1.3.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25 апреля 2025 года</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1.5.</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1.4.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июля 2025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1.6.</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1.5.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октября 2025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1.7.</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1.6.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 февраля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1.8.</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Контрольная точка 1.7.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 1 февраля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100175" w:rsidRDefault="002B324E" w:rsidP="002B324E">
            <w:r w:rsidRPr="00100175">
              <w:t xml:space="preserve">информация о ходе исполнения главе Администрации  </w:t>
            </w:r>
            <w:r w:rsidR="008E6057" w:rsidRPr="00100175">
              <w:t>Ивановского</w:t>
            </w:r>
            <w:r w:rsidR="0096625E" w:rsidRPr="00100175">
              <w:t xml:space="preserve">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lastRenderedPageBreak/>
              <w:t>1.9.</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1.8.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p w:rsidR="002B324E" w:rsidRPr="002B324E" w:rsidRDefault="002B324E" w:rsidP="002B324E"/>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апреля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1.10.</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1.9.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июля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1.11.</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1.10.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октября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1.12.</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1.11.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 февраля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1.13.</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Контрольная точка 1.12.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 1 февраля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100175" w:rsidRDefault="002B324E" w:rsidP="002B324E">
            <w:r w:rsidRPr="00100175">
              <w:t xml:space="preserve">информация о ходе исполнения главе Администрации  </w:t>
            </w:r>
            <w:r w:rsidR="008E6057" w:rsidRPr="00100175">
              <w:t>Ивановского</w:t>
            </w:r>
            <w:r w:rsidR="00E57DBA" w:rsidRPr="00100175">
              <w:t xml:space="preserve">  сельского поселения </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2558"/>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lastRenderedPageBreak/>
              <w:t>1.14.</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1.13.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апреля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1.15.</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1.14.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июля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1.16.</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Контрольная точка 1.15. Исполнены пункты совместного с  Межрайонной инспекцией Федеральной налоговой службы № 4 по Ростовской области  плана мероприятий по увеличению доходов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25 октября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письмо Межрайонной инспекцией Федеральной налоговой службы          № 4 по Ростовской области</w:t>
            </w:r>
          </w:p>
          <w:p w:rsidR="002B324E" w:rsidRPr="002B324E" w:rsidRDefault="002B324E" w:rsidP="002B324E"/>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1.17.</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(результат) 2 «Отменены неэффективные  налоговые льготы по местным налогам, реализованы меры по оптимизации льгот по местным налогам»</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Х</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1.18.</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2.1. Направлена информация в Финансовое управление </w:t>
            </w:r>
            <w:proofErr w:type="spellStart"/>
            <w:r w:rsidRPr="002B324E">
              <w:t>Сальского</w:t>
            </w:r>
            <w:proofErr w:type="spellEnd"/>
            <w:r w:rsidRPr="002B324E">
              <w:t xml:space="preserve"> района по перечню показателей для обобщения результатов оценки эффективности налоговых расходов муниципального образования,  проведенной кураторами налоговых расходов и на сайт </w:t>
            </w:r>
            <w:r w:rsidR="008E6057">
              <w:t>Ивановского</w:t>
            </w:r>
            <w:r>
              <w:t xml:space="preserve"> </w:t>
            </w:r>
            <w:r w:rsidRPr="002B324E">
              <w:t xml:space="preserve"> сельского поселения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 августа 2025  года</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письмо администрации </w:t>
            </w:r>
            <w:r w:rsidR="008E6057">
              <w:t>Ивановского</w:t>
            </w:r>
            <w:r>
              <w:t xml:space="preserve"> </w:t>
            </w:r>
            <w:r w:rsidRPr="002B324E">
              <w:t xml:space="preserve">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1.19.</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2.3. Направлена информация в Финансовое управление </w:t>
            </w:r>
            <w:proofErr w:type="spellStart"/>
            <w:r w:rsidRPr="002B324E">
              <w:t>Сальского</w:t>
            </w:r>
            <w:proofErr w:type="spellEnd"/>
            <w:r w:rsidRPr="002B324E">
              <w:t xml:space="preserve"> района по перечню показателей для обобщения результатов оценки эффективности налоговых </w:t>
            </w:r>
            <w:r w:rsidRPr="002B324E">
              <w:lastRenderedPageBreak/>
              <w:t xml:space="preserve">расходов муниципального образования,  проведенной кураторами налоговых расходов и на сайт </w:t>
            </w:r>
            <w:r w:rsidR="008E6057">
              <w:t>Ивановского</w:t>
            </w:r>
            <w:r>
              <w:t xml:space="preserve"> </w:t>
            </w:r>
            <w:r w:rsidRPr="002B324E">
              <w:t xml:space="preserve"> сельского поселения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15 августа 2026  года</w:t>
            </w:r>
          </w:p>
          <w:p w:rsidR="002B324E" w:rsidRPr="002B324E" w:rsidRDefault="002B324E" w:rsidP="002B324E"/>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письмо администрации </w:t>
            </w:r>
            <w:r w:rsidR="008E6057">
              <w:t>Ивановского</w:t>
            </w:r>
            <w:r>
              <w:t xml:space="preserve"> </w:t>
            </w:r>
            <w:r w:rsidRPr="002B324E">
              <w:t xml:space="preserve">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80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1.20.</w:t>
            </w:r>
          </w:p>
        </w:tc>
        <w:tc>
          <w:tcPr>
            <w:tcW w:w="44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2.5. Направлена информация в Финансовое управление </w:t>
            </w:r>
            <w:proofErr w:type="spellStart"/>
            <w:r w:rsidRPr="002B324E">
              <w:t>Сальского</w:t>
            </w:r>
            <w:proofErr w:type="spellEnd"/>
            <w:r w:rsidRPr="002B324E">
              <w:t xml:space="preserve"> района по перечню показателей для обобщения результатов оценки эффективности налоговых расходов муниципального образования,  проведенной кураторами налоговых расходов и на сайт </w:t>
            </w:r>
            <w:r w:rsidR="008E6057">
              <w:t>Ивановского</w:t>
            </w:r>
            <w:r>
              <w:t xml:space="preserve"> </w:t>
            </w:r>
            <w:r w:rsidRPr="002B324E">
              <w:t xml:space="preserve"> сельского поселения</w:t>
            </w:r>
          </w:p>
        </w:tc>
        <w:tc>
          <w:tcPr>
            <w:tcW w:w="15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 августа 2027  года</w:t>
            </w:r>
          </w:p>
        </w:tc>
        <w:tc>
          <w:tcPr>
            <w:tcW w:w="4164" w:type="dxa"/>
            <w:tcBorders>
              <w:top w:val="single" w:sz="4"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письмо администрации </w:t>
            </w:r>
            <w:r w:rsidR="008E6057">
              <w:t>Ивановского</w:t>
            </w:r>
            <w:r>
              <w:t xml:space="preserve"> </w:t>
            </w:r>
            <w:r w:rsidRPr="002B324E">
              <w:t xml:space="preserve">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Х - данные ячейки не заполняются</w:t>
      </w: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16"/>
          <w:pgSz w:w="16848" w:h="11908" w:orient="landscape"/>
          <w:pgMar w:top="567" w:right="567" w:bottom="567" w:left="1134" w:header="720" w:footer="720" w:gutter="0"/>
          <w:cols w:space="720"/>
        </w:sectPr>
      </w:pPr>
    </w:p>
    <w:p w:rsidR="002B324E" w:rsidRPr="002B324E" w:rsidRDefault="002B324E" w:rsidP="002B324E"/>
    <w:p w:rsidR="002B324E" w:rsidRPr="002B324E" w:rsidRDefault="002B324E" w:rsidP="00E57DBA">
      <w:pPr>
        <w:jc w:val="center"/>
      </w:pPr>
      <w:r w:rsidRPr="002B324E">
        <w:t>IV. ПАСПОРТ</w:t>
      </w:r>
    </w:p>
    <w:p w:rsidR="002B324E" w:rsidRPr="002B324E" w:rsidRDefault="002B324E" w:rsidP="00E57DBA">
      <w:pPr>
        <w:jc w:val="center"/>
      </w:pPr>
      <w:r w:rsidRPr="002B324E">
        <w:t>КОМПЛЕКСА ПРОЦЕССНЫХ МЕРОПРИЯТИЙ</w:t>
      </w:r>
    </w:p>
    <w:p w:rsidR="002B324E" w:rsidRPr="002B324E" w:rsidRDefault="002B324E" w:rsidP="00E57DBA">
      <w:pPr>
        <w:jc w:val="center"/>
      </w:pPr>
      <w:r w:rsidRPr="002B324E">
        <w:t>«НОРМАТИВНО-МЕТОДИЧЕСКОЕ, ИНФОРМАЦИОННОЕ ОБЕСПЕЧЕНИЕ И ОРГАНИЗАЦИЯ БЮДЖЕТНОГО ПРОЦЕССА».</w:t>
      </w:r>
    </w:p>
    <w:p w:rsidR="002B324E" w:rsidRPr="002B324E" w:rsidRDefault="002B324E" w:rsidP="002B324E">
      <w:r w:rsidRPr="002B324E">
        <w:t>1. Основные положения</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1.1.</w:t>
            </w:r>
          </w:p>
        </w:tc>
        <w:tc>
          <w:tcPr>
            <w:tcW w:w="4152" w:type="dxa"/>
            <w:tcBorders>
              <w:top w:val="nil"/>
              <w:left w:val="nil"/>
              <w:bottom w:val="nil"/>
              <w:right w:val="nil"/>
              <w:tl2br w:val="nil"/>
              <w:tr2bl w:val="nil"/>
            </w:tcBorders>
          </w:tcPr>
          <w:p w:rsidR="002B324E" w:rsidRPr="002B324E" w:rsidRDefault="002B324E" w:rsidP="002B324E">
            <w:r w:rsidRPr="002B324E">
              <w:t>Ответственный за разработку и реализацию комплекса процессных мероприятий «Нормативно-методическое, информационное обеспечение и организация бюджетного процесса» (далее также в настоящем разделе - комплекс процессных мероприятий)</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 </w:t>
            </w:r>
            <w:r w:rsidR="00A41277">
              <w:t>г</w:t>
            </w:r>
            <w:r w:rsidRPr="002B324E">
              <w:t>лавный бухгалтер; ведущий специалист (экономист).)</w:t>
            </w:r>
          </w:p>
        </w:tc>
      </w:tr>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1.2.</w:t>
            </w:r>
          </w:p>
        </w:tc>
        <w:tc>
          <w:tcPr>
            <w:tcW w:w="4152" w:type="dxa"/>
            <w:tcBorders>
              <w:top w:val="nil"/>
              <w:left w:val="nil"/>
              <w:bottom w:val="nil"/>
              <w:right w:val="nil"/>
              <w:tl2br w:val="nil"/>
              <w:tr2bl w:val="nil"/>
            </w:tcBorders>
          </w:tcPr>
          <w:p w:rsidR="002B324E" w:rsidRPr="002B324E" w:rsidRDefault="002B324E" w:rsidP="002B324E">
            <w:r w:rsidRPr="002B324E">
              <w:t xml:space="preserve">Связь с муниципальной программой </w:t>
            </w:r>
            <w:r w:rsidR="008E6057">
              <w:t>Ивановского</w:t>
            </w:r>
            <w:r>
              <w:t xml:space="preserve"> </w:t>
            </w:r>
            <w:r w:rsidRPr="002B324E">
              <w:t xml:space="preserve"> сельского поселения</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2B324E">
            <w:r w:rsidRPr="002B324E">
              <w:t xml:space="preserve">муниципальная программа </w:t>
            </w:r>
            <w:r w:rsidR="008E6057">
              <w:t>Ивановского</w:t>
            </w:r>
            <w:r>
              <w:t xml:space="preserve"> </w:t>
            </w:r>
            <w:r w:rsidRPr="002B324E">
              <w:t xml:space="preserve"> сельского поселения «Управление финансами и создание условий для эффективного управления муниципальными финансами»</w:t>
            </w:r>
          </w:p>
        </w:tc>
      </w:tr>
    </w:tbl>
    <w:p w:rsidR="002B324E" w:rsidRPr="002B324E" w:rsidRDefault="002B324E" w:rsidP="002B324E"/>
    <w:p w:rsidR="002B324E" w:rsidRPr="002B324E" w:rsidRDefault="002B324E" w:rsidP="002B324E">
      <w:r w:rsidRPr="002B324E">
        <w:t>2. Показатели комплекса процессных мероприятий</w:t>
      </w: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r w:rsidRPr="002B324E">
        <w:br w:type="page"/>
      </w:r>
    </w:p>
    <w:p w:rsidR="002B324E" w:rsidRPr="002B324E" w:rsidRDefault="002B324E" w:rsidP="002B324E">
      <w:pPr>
        <w:sectPr w:rsidR="002B324E" w:rsidRPr="002B324E">
          <w:footerReference w:type="default" r:id="rId17"/>
          <w:pgSz w:w="11908" w:h="16848"/>
          <w:pgMar w:top="567" w:right="567" w:bottom="567" w:left="1134"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88"/>
        <w:gridCol w:w="804"/>
        <w:gridCol w:w="864"/>
        <w:gridCol w:w="852"/>
        <w:gridCol w:w="1056"/>
        <w:gridCol w:w="1056"/>
        <w:gridCol w:w="1056"/>
        <w:gridCol w:w="1056"/>
        <w:gridCol w:w="1056"/>
        <w:gridCol w:w="1487"/>
        <w:gridCol w:w="1056"/>
      </w:tblGrid>
      <w:tr w:rsidR="002B324E" w:rsidRPr="002B324E" w:rsidTr="002B324E">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lastRenderedPageBreak/>
              <w:t xml:space="preserve">№ </w:t>
            </w:r>
            <w:proofErr w:type="gramStart"/>
            <w:r w:rsidRPr="002B324E">
              <w:t>п</w:t>
            </w:r>
            <w:proofErr w:type="gramEnd"/>
            <w:r w:rsidRPr="002B324E">
              <w:t>/п</w:t>
            </w:r>
          </w:p>
        </w:tc>
        <w:tc>
          <w:tcPr>
            <w:tcW w:w="3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Наименование </w:t>
            </w:r>
          </w:p>
          <w:p w:rsidR="002B324E" w:rsidRPr="002B324E" w:rsidRDefault="002B324E" w:rsidP="002B324E">
            <w:r w:rsidRPr="002B324E">
              <w:t>показателя</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Признак возрастания/убывания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proofErr w:type="gramStart"/>
            <w:r w:rsidRPr="002B324E">
              <w:t>Ответственный</w:t>
            </w:r>
            <w:proofErr w:type="gramEnd"/>
            <w:r w:rsidRPr="002B324E">
              <w:t xml:space="preserve">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w:t>
            </w:r>
          </w:p>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3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76"/>
        <w:gridCol w:w="816"/>
        <w:gridCol w:w="864"/>
        <w:gridCol w:w="852"/>
        <w:gridCol w:w="1056"/>
        <w:gridCol w:w="1044"/>
        <w:gridCol w:w="1056"/>
        <w:gridCol w:w="1068"/>
        <w:gridCol w:w="1056"/>
        <w:gridCol w:w="1512"/>
        <w:gridCol w:w="1068"/>
      </w:tblGrid>
      <w:tr w:rsidR="002B324E" w:rsidRPr="002B324E" w:rsidTr="002B324E">
        <w:trPr>
          <w:trHeight w:val="360"/>
          <w:tblHead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10</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11</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12</w:t>
            </w:r>
          </w:p>
        </w:tc>
      </w:tr>
      <w:tr w:rsidR="002B324E" w:rsidRPr="002B324E" w:rsidTr="002B324E">
        <w:trPr>
          <w:trHeight w:val="360"/>
        </w:trPr>
        <w:tc>
          <w:tcPr>
            <w:tcW w:w="14940" w:type="dxa"/>
            <w:gridSpan w:val="12"/>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Задача комплекса процессных мероприятий «Обеспечено повышение качества управления бюджетным процессом»</w:t>
            </w:r>
          </w:p>
        </w:tc>
      </w:tr>
      <w:tr w:rsidR="002B324E" w:rsidRPr="002B324E" w:rsidTr="002B324E">
        <w:trPr>
          <w:trHeight w:val="360"/>
        </w:trPr>
        <w:tc>
          <w:tcPr>
            <w:tcW w:w="6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387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Уровень исполнения расходных обязательств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возрастания</w:t>
            </w:r>
          </w:p>
        </w:tc>
        <w:tc>
          <w:tcPr>
            <w:tcW w:w="8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КМП</w:t>
            </w:r>
          </w:p>
          <w:p w:rsidR="002B324E" w:rsidRPr="002B324E" w:rsidRDefault="002B324E" w:rsidP="002B324E"/>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процентов</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E57DBA" w:rsidP="002B324E">
            <w:r>
              <w:t>97,9</w:t>
            </w:r>
          </w:p>
        </w:tc>
        <w:tc>
          <w:tcPr>
            <w:tcW w:w="10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95</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95</w:t>
            </w:r>
          </w:p>
        </w:tc>
        <w:tc>
          <w:tcPr>
            <w:tcW w:w="10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95</w:t>
            </w:r>
          </w:p>
          <w:p w:rsidR="002B324E" w:rsidRPr="002B324E" w:rsidRDefault="002B324E" w:rsidP="002B324E"/>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95</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8E6057">
              <w:t>Ивановского</w:t>
            </w:r>
            <w:r>
              <w:t xml:space="preserve"> </w:t>
            </w:r>
            <w:r w:rsidRPr="002B324E">
              <w:t xml:space="preserve"> сельского поселения</w:t>
            </w:r>
          </w:p>
        </w:tc>
        <w:tc>
          <w:tcPr>
            <w:tcW w:w="10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6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387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Доля просроченной кредиторской задолженности в расходах местного бюджета </w:t>
            </w:r>
          </w:p>
        </w:tc>
        <w:tc>
          <w:tcPr>
            <w:tcW w:w="8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убывания</w:t>
            </w:r>
          </w:p>
        </w:tc>
        <w:tc>
          <w:tcPr>
            <w:tcW w:w="8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КМП</w:t>
            </w:r>
          </w:p>
          <w:p w:rsidR="002B324E" w:rsidRPr="002B324E" w:rsidRDefault="002B324E" w:rsidP="002B324E"/>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процентов</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0,0</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 xml:space="preserve">Администрация </w:t>
            </w:r>
            <w:r w:rsidR="008E6057">
              <w:t>Ивановского</w:t>
            </w:r>
            <w:r>
              <w:t xml:space="preserve"> </w:t>
            </w:r>
            <w:r w:rsidRPr="002B324E">
              <w:t xml:space="preserve"> сельского поселения</w:t>
            </w:r>
          </w:p>
        </w:tc>
        <w:tc>
          <w:tcPr>
            <w:tcW w:w="10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r w:rsidRPr="002B324E">
        <w:t>КМП – комплекс программных мероприятий</w:t>
      </w:r>
    </w:p>
    <w:p w:rsidR="002B324E" w:rsidRPr="002B324E" w:rsidRDefault="002B324E" w:rsidP="002B324E"/>
    <w:p w:rsidR="002B324E" w:rsidRPr="002B324E" w:rsidRDefault="002B324E" w:rsidP="002B324E">
      <w:r w:rsidRPr="002B324E">
        <w:t>3. Перечень мероприятий (результатов)</w:t>
      </w:r>
    </w:p>
    <w:p w:rsidR="002B324E" w:rsidRPr="002B324E" w:rsidRDefault="002B324E" w:rsidP="002B324E">
      <w:r w:rsidRPr="002B324E">
        <w:t>комплекса процессных мероприятий</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985"/>
        <w:gridCol w:w="756"/>
        <w:gridCol w:w="1368"/>
        <w:gridCol w:w="1524"/>
        <w:gridCol w:w="1524"/>
        <w:gridCol w:w="1584"/>
      </w:tblGrid>
      <w:tr w:rsidR="002B324E" w:rsidRPr="002B324E" w:rsidTr="002B324E">
        <w:trPr>
          <w:trHeight w:val="762"/>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Тип мероприятия (результата)</w:t>
            </w:r>
          </w:p>
        </w:tc>
        <w:tc>
          <w:tcPr>
            <w:tcW w:w="29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Характеристика</w:t>
            </w:r>
          </w:p>
        </w:tc>
        <w:tc>
          <w:tcPr>
            <w:tcW w:w="7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36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Базовое значение показателя </w:t>
            </w:r>
          </w:p>
        </w:tc>
        <w:tc>
          <w:tcPr>
            <w:tcW w:w="4632" w:type="dxa"/>
            <w:gridSpan w:val="3"/>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результата по годам реализации</w:t>
            </w:r>
          </w:p>
        </w:tc>
      </w:tr>
      <w:tr w:rsidR="002B324E" w:rsidRPr="002B324E" w:rsidTr="002B324E">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7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36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2025</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2026</w:t>
            </w:r>
          </w:p>
        </w:tc>
        <w:tc>
          <w:tcPr>
            <w:tcW w:w="15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2027</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952"/>
        <w:gridCol w:w="1683"/>
        <w:gridCol w:w="2973"/>
        <w:gridCol w:w="768"/>
        <w:gridCol w:w="1356"/>
        <w:gridCol w:w="1548"/>
        <w:gridCol w:w="1548"/>
        <w:gridCol w:w="1527"/>
      </w:tblGrid>
      <w:tr w:rsidR="002B324E" w:rsidRPr="002B324E" w:rsidTr="002B324E">
        <w:trPr>
          <w:trHeight w:val="360"/>
          <w:tblHead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2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r>
      <w:tr w:rsidR="002B324E" w:rsidRPr="002B324E" w:rsidTr="002B324E">
        <w:trPr>
          <w:trHeight w:val="360"/>
        </w:trPr>
        <w:tc>
          <w:tcPr>
            <w:tcW w:w="15051" w:type="dxa"/>
            <w:gridSpan w:val="9"/>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Задача комплекса процессных мероприятий «Обеспечено повышение качества управления бюджетным процессом»</w:t>
            </w:r>
          </w:p>
        </w:tc>
      </w:tr>
      <w:tr w:rsidR="002B324E" w:rsidRPr="002B324E" w:rsidTr="002B324E">
        <w:trPr>
          <w:trHeight w:val="360"/>
        </w:trPr>
        <w:tc>
          <w:tcPr>
            <w:tcW w:w="69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2952"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Обеспечена деятельность  Администрации </w:t>
            </w:r>
            <w:r w:rsidR="008E6057">
              <w:t>Ивановского</w:t>
            </w:r>
            <w:r>
              <w:t xml:space="preserve"> </w:t>
            </w:r>
            <w:r w:rsidRPr="002B324E">
              <w:t xml:space="preserve"> сельского поселения</w:t>
            </w:r>
          </w:p>
        </w:tc>
        <w:tc>
          <w:tcPr>
            <w:tcW w:w="1683"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иные мероприятия (результаты)</w:t>
            </w:r>
          </w:p>
        </w:tc>
        <w:tc>
          <w:tcPr>
            <w:tcW w:w="2973"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w:t>
            </w:r>
          </w:p>
        </w:tc>
        <w:tc>
          <w:tcPr>
            <w:tcW w:w="76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единиц</w:t>
            </w:r>
          </w:p>
        </w:tc>
        <w:tc>
          <w:tcPr>
            <w:tcW w:w="13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4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4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27"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r>
      <w:tr w:rsidR="002B324E" w:rsidRPr="002B324E" w:rsidTr="002B324E">
        <w:trPr>
          <w:trHeight w:val="360"/>
        </w:trPr>
        <w:tc>
          <w:tcPr>
            <w:tcW w:w="69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1.2.</w:t>
            </w:r>
          </w:p>
        </w:tc>
        <w:tc>
          <w:tcPr>
            <w:tcW w:w="29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«Организовано планирование и исполнение расходов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168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proofErr w:type="spellStart"/>
            <w:r w:rsidRPr="002B324E">
              <w:t>ные</w:t>
            </w:r>
            <w:proofErr w:type="spellEnd"/>
            <w:r w:rsidRPr="002B324E">
              <w:t xml:space="preserve"> мероприятия (результаты)</w:t>
            </w:r>
          </w:p>
        </w:tc>
        <w:tc>
          <w:tcPr>
            <w:tcW w:w="297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обеспечение качественного и своевременного исполнения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76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единиц</w:t>
            </w:r>
          </w:p>
        </w:tc>
        <w:tc>
          <w:tcPr>
            <w:tcW w:w="13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152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p w:rsidR="002B324E" w:rsidRPr="002B324E" w:rsidRDefault="002B324E" w:rsidP="002B324E">
      <w:r w:rsidRPr="002B324E">
        <w:t>4. Параметры финансового обеспечения</w:t>
      </w:r>
    </w:p>
    <w:p w:rsidR="002B324E" w:rsidRPr="002B324E" w:rsidRDefault="002B324E" w:rsidP="002B324E">
      <w:r w:rsidRPr="002B324E">
        <w:t xml:space="preserve"> комплекса процессных мероприятий</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28"/>
        <w:gridCol w:w="4128"/>
        <w:gridCol w:w="1618"/>
        <w:gridCol w:w="1416"/>
        <w:gridCol w:w="1548"/>
        <w:gridCol w:w="1464"/>
      </w:tblGrid>
      <w:tr w:rsidR="002B324E" w:rsidRPr="002B324E" w:rsidTr="002B324E">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4128"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муниципальной программы, структурного элемента, источник финансового обеспечения</w:t>
            </w:r>
          </w:p>
        </w:tc>
        <w:tc>
          <w:tcPr>
            <w:tcW w:w="4128"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Код бюджетной классификации расходов</w:t>
            </w:r>
          </w:p>
        </w:tc>
        <w:tc>
          <w:tcPr>
            <w:tcW w:w="6046"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Объем расходов по годам реализации (тыс. рублей)</w:t>
            </w:r>
          </w:p>
        </w:tc>
      </w:tr>
      <w:tr w:rsidR="002B324E" w:rsidRPr="002B324E" w:rsidTr="002B324E">
        <w:trPr>
          <w:trHeight w:val="360"/>
        </w:trPr>
        <w:tc>
          <w:tcPr>
            <w:tcW w:w="6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4128"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28"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61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54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46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Всего</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4140"/>
        <w:gridCol w:w="4128"/>
        <w:gridCol w:w="1632"/>
        <w:gridCol w:w="1416"/>
        <w:gridCol w:w="1536"/>
        <w:gridCol w:w="1452"/>
      </w:tblGrid>
      <w:tr w:rsidR="002B324E" w:rsidRPr="002B324E" w:rsidTr="002B324E">
        <w:trPr>
          <w:trHeight w:val="360"/>
          <w:tblHeader/>
        </w:trPr>
        <w:tc>
          <w:tcPr>
            <w:tcW w:w="67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140" w:type="dxa"/>
            <w:tcBorders>
              <w:top w:val="single" w:sz="4" w:space="0" w:color="000000"/>
              <w:left w:val="single" w:sz="4" w:space="0" w:color="000000"/>
              <w:bottom w:val="single" w:sz="6" w:space="0" w:color="000000"/>
              <w:right w:val="single" w:sz="4" w:space="0" w:color="000000"/>
            </w:tcBorders>
          </w:tcPr>
          <w:p w:rsidR="002B324E" w:rsidRPr="002B324E" w:rsidRDefault="002B324E" w:rsidP="002B324E">
            <w:r w:rsidRPr="002B324E">
              <w:t>2</w:t>
            </w:r>
          </w:p>
        </w:tc>
        <w:tc>
          <w:tcPr>
            <w:tcW w:w="4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7</w:t>
            </w:r>
          </w:p>
        </w:tc>
      </w:tr>
      <w:tr w:rsidR="002B324E" w:rsidRPr="002B324E" w:rsidTr="002B324E">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41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Комплекс процессных мероприятий «Нормативно-методическое, информационное обеспечение и организация бюджетного процесса</w:t>
            </w:r>
            <w:proofErr w:type="gramStart"/>
            <w:r w:rsidRPr="002B324E">
              <w:t>.» (</w:t>
            </w:r>
            <w:proofErr w:type="gramEnd"/>
            <w:r w:rsidRPr="002B324E">
              <w:t>всего), в том числе:</w:t>
            </w:r>
          </w:p>
        </w:tc>
        <w:tc>
          <w:tcPr>
            <w:tcW w:w="4128" w:type="dxa"/>
            <w:vMerge w:val="restart"/>
            <w:tcBorders>
              <w:top w:val="single" w:sz="4" w:space="0" w:color="000000"/>
              <w:left w:val="single" w:sz="6" w:space="0" w:color="000000"/>
              <w:bottom w:val="single" w:sz="4" w:space="0" w:color="000000"/>
              <w:right w:val="single" w:sz="4" w:space="0" w:color="000000"/>
            </w:tcBorders>
          </w:tcPr>
          <w:p w:rsidR="002B324E" w:rsidRPr="002B324E" w:rsidRDefault="002B324E" w:rsidP="002B324E">
            <w:r w:rsidRPr="002B324E">
              <w:t>Х</w:t>
            </w:r>
          </w:p>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местный бюджет (всего), их них:</w:t>
            </w:r>
          </w:p>
        </w:tc>
        <w:tc>
          <w:tcPr>
            <w:tcW w:w="4128" w:type="dxa"/>
            <w:vMerge/>
            <w:tcBorders>
              <w:top w:val="single" w:sz="4" w:space="0" w:color="000000"/>
              <w:left w:val="single" w:sz="6"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44"/>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41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1 Обеспечена деятельность Администрации </w:t>
            </w:r>
            <w:r w:rsidR="008E6057">
              <w:t>Ивановского</w:t>
            </w:r>
            <w:r>
              <w:t xml:space="preserve"> </w:t>
            </w:r>
            <w:r w:rsidRPr="002B324E">
              <w:t xml:space="preserve"> сельского поселения (всего), в том числе:</w:t>
            </w:r>
          </w:p>
        </w:tc>
        <w:tc>
          <w:tcPr>
            <w:tcW w:w="4128" w:type="dxa"/>
            <w:vMerge w:val="restart"/>
            <w:tcBorders>
              <w:top w:val="single" w:sz="4" w:space="0" w:color="000000"/>
              <w:left w:val="single" w:sz="6" w:space="0" w:color="000000"/>
              <w:bottom w:val="single" w:sz="4" w:space="0" w:color="000000"/>
              <w:right w:val="single" w:sz="4" w:space="0" w:color="000000"/>
            </w:tcBorders>
          </w:tcPr>
          <w:p w:rsidR="002B324E" w:rsidRPr="002B324E" w:rsidRDefault="002B324E" w:rsidP="002B324E">
            <w:r w:rsidRPr="002B324E">
              <w:t>Х</w:t>
            </w:r>
          </w:p>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местный бюджет (всего), их них:</w:t>
            </w:r>
          </w:p>
        </w:tc>
        <w:tc>
          <w:tcPr>
            <w:tcW w:w="4128" w:type="dxa"/>
            <w:vMerge/>
            <w:tcBorders>
              <w:top w:val="single" w:sz="4" w:space="0" w:color="000000"/>
              <w:left w:val="single" w:sz="6"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tc>
        <w:tc>
          <w:tcPr>
            <w:tcW w:w="4140"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412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63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1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53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452"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r w:rsidRPr="002B324E">
        <w:t>Примечание.</w:t>
      </w:r>
    </w:p>
    <w:p w:rsidR="002B324E" w:rsidRPr="002B324E" w:rsidRDefault="002B324E" w:rsidP="002B324E">
      <w:r w:rsidRPr="002B324E">
        <w:t>Х - данные ячейки не заполняются</w:t>
      </w:r>
    </w:p>
    <w:p w:rsidR="002B324E" w:rsidRPr="002B324E" w:rsidRDefault="002B324E" w:rsidP="002B324E"/>
    <w:p w:rsidR="002B324E" w:rsidRPr="002B324E" w:rsidRDefault="002B324E" w:rsidP="002B324E">
      <w:r w:rsidRPr="002B324E">
        <w:t>5. План реализации комплекса</w:t>
      </w:r>
    </w:p>
    <w:p w:rsidR="002B324E" w:rsidRPr="002B324E" w:rsidRDefault="002B324E" w:rsidP="002B324E">
      <w:r w:rsidRPr="002B324E">
        <w:t>комплекса процессных мероприятий на 2025 - 2027 годы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4644"/>
        <w:gridCol w:w="1560"/>
        <w:gridCol w:w="4347"/>
        <w:gridCol w:w="2525"/>
        <w:gridCol w:w="1375"/>
      </w:tblGrid>
      <w:tr w:rsidR="002B324E" w:rsidRPr="002B324E" w:rsidTr="002B324E">
        <w:trPr>
          <w:trHeight w:val="360"/>
        </w:trPr>
        <w:tc>
          <w:tcPr>
            <w:tcW w:w="6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4644"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Дата наступления </w:t>
            </w:r>
            <w:r w:rsidRPr="002B324E">
              <w:lastRenderedPageBreak/>
              <w:t>контрольной точки</w:t>
            </w:r>
          </w:p>
        </w:tc>
        <w:tc>
          <w:tcPr>
            <w:tcW w:w="43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 xml:space="preserve">Ответственный исполнитель (наименование отраслевого (функционального) органа </w:t>
            </w:r>
            <w:r w:rsidRPr="002B324E">
              <w:lastRenderedPageBreak/>
              <w:t xml:space="preserve">Администрации </w:t>
            </w:r>
            <w:r w:rsidR="008E6057">
              <w:t>Ивановского</w:t>
            </w:r>
            <w:r>
              <w:t xml:space="preserve"> </w:t>
            </w:r>
            <w:r w:rsidRPr="002B324E">
              <w:t xml:space="preserve"> сельского поселения,  организации, Ф.И.О., должность)</w:t>
            </w:r>
          </w:p>
        </w:tc>
        <w:tc>
          <w:tcPr>
            <w:tcW w:w="25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Вид подтверждающего документа</w:t>
            </w:r>
          </w:p>
        </w:tc>
        <w:tc>
          <w:tcPr>
            <w:tcW w:w="137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Информационная система </w:t>
            </w:r>
            <w:r w:rsidRPr="002B324E">
              <w:lastRenderedPageBreak/>
              <w:t>(источник данных)</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56"/>
        <w:gridCol w:w="1545"/>
        <w:gridCol w:w="4353"/>
        <w:gridCol w:w="2520"/>
        <w:gridCol w:w="1365"/>
      </w:tblGrid>
      <w:tr w:rsidR="002B324E" w:rsidRPr="002B324E" w:rsidTr="002B324E">
        <w:trPr>
          <w:trHeight w:val="360"/>
          <w:tblHeader/>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4</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5</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6</w:t>
            </w:r>
          </w:p>
        </w:tc>
      </w:tr>
      <w:tr w:rsidR="002B324E" w:rsidRPr="002B324E" w:rsidTr="002B324E">
        <w:trPr>
          <w:trHeight w:val="360"/>
        </w:trPr>
        <w:tc>
          <w:tcPr>
            <w:tcW w:w="15147" w:type="dxa"/>
            <w:gridSpan w:val="6"/>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Задача комплекса процессных мероприятий «Обеспечено повышение качества управления бюджетным процессом»</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1.1.</w:t>
            </w:r>
          </w:p>
        </w:tc>
        <w:tc>
          <w:tcPr>
            <w:tcW w:w="46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Мероприятие (результат) 1. «</w:t>
            </w:r>
            <w:proofErr w:type="gramStart"/>
            <w:r w:rsidRPr="002B324E">
              <w:t>Обеспечена</w:t>
            </w:r>
            <w:proofErr w:type="gramEnd"/>
            <w:r w:rsidRPr="002B324E">
              <w:t xml:space="preserve"> Администрации </w:t>
            </w:r>
            <w:r w:rsidR="008E6057">
              <w:t>Ивановского</w:t>
            </w:r>
            <w:r>
              <w:t xml:space="preserve"> </w:t>
            </w:r>
            <w:r w:rsidRPr="002B324E">
              <w:t xml:space="preserve"> сельского поселения»</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Х</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1.2.</w:t>
            </w:r>
          </w:p>
        </w:tc>
        <w:tc>
          <w:tcPr>
            <w:tcW w:w="4656" w:type="dxa"/>
            <w:tcBorders>
              <w:top w:val="single" w:sz="6" w:space="0" w:color="000000"/>
              <w:left w:val="single" w:sz="4" w:space="0" w:color="000000"/>
              <w:bottom w:val="single" w:sz="4" w:space="0" w:color="000000"/>
              <w:right w:val="single" w:sz="4" w:space="0" w:color="000000"/>
            </w:tcBorders>
          </w:tcPr>
          <w:p w:rsidR="002B324E" w:rsidRPr="002B324E" w:rsidRDefault="002B324E" w:rsidP="00A41277">
            <w:r w:rsidRPr="002B324E">
              <w:t xml:space="preserve">Контрольная точка 1.1.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A41277">
              <w:t>Администрации Ивановского сельского поселения</w:t>
            </w:r>
            <w:r w:rsidRPr="002B324E">
              <w:t xml:space="preserve"> в соответствии с утвержденным планом - графиком закупок</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 апреля 2025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100175">
            <w:proofErr w:type="gramStart"/>
            <w:r w:rsidRPr="002B324E">
              <w:t xml:space="preserve">Администрация </w:t>
            </w:r>
            <w:r w:rsidR="008E6057">
              <w:t>Ивановского</w:t>
            </w:r>
            <w:r>
              <w:t xml:space="preserve"> </w:t>
            </w:r>
            <w:r w:rsidRPr="002B324E">
              <w:t xml:space="preserve"> сельского поселения, ведущий специалист (экономист).)</w:t>
            </w:r>
            <w:proofErr w:type="gramEnd"/>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1.3</w:t>
            </w:r>
          </w:p>
        </w:tc>
        <w:tc>
          <w:tcPr>
            <w:tcW w:w="46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1.2.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31 октября 2025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100175">
            <w:proofErr w:type="gramStart"/>
            <w:r w:rsidRPr="002B324E">
              <w:t xml:space="preserve">Администрация </w:t>
            </w:r>
            <w:r w:rsidR="008E6057">
              <w:t>Ивановского</w:t>
            </w:r>
            <w:r>
              <w:t xml:space="preserve"> </w:t>
            </w:r>
            <w:r w:rsidRPr="002B324E">
              <w:t xml:space="preserve"> сельского поселения, ведущий специалист (экономист).)</w:t>
            </w:r>
            <w:proofErr w:type="gramEnd"/>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1.4.</w:t>
            </w:r>
          </w:p>
        </w:tc>
        <w:tc>
          <w:tcPr>
            <w:tcW w:w="4656" w:type="dxa"/>
            <w:tcBorders>
              <w:top w:val="single" w:sz="6" w:space="0" w:color="000000"/>
              <w:left w:val="single" w:sz="4" w:space="0" w:color="000000"/>
              <w:bottom w:val="single" w:sz="6" w:space="0" w:color="000000"/>
              <w:right w:val="single" w:sz="4" w:space="0" w:color="000000"/>
            </w:tcBorders>
          </w:tcPr>
          <w:p w:rsidR="002B324E" w:rsidRPr="002B324E" w:rsidRDefault="002B324E" w:rsidP="002B324E">
            <w:r w:rsidRPr="002B324E">
              <w:t xml:space="preserve">Контрольная точка 1.3.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8E6057">
              <w:t>Ивановского</w:t>
            </w:r>
            <w:r>
              <w:t xml:space="preserve"> </w:t>
            </w:r>
            <w:r w:rsidRPr="002B324E">
              <w:t xml:space="preserve"> сельского поселения</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15 декабря 2025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100175">
            <w:proofErr w:type="gramStart"/>
            <w:r w:rsidRPr="002B324E">
              <w:t xml:space="preserve">Администрация </w:t>
            </w:r>
            <w:r w:rsidR="008E6057">
              <w:t>Ивановского</w:t>
            </w:r>
            <w:r>
              <w:t xml:space="preserve"> </w:t>
            </w:r>
            <w:r w:rsidRPr="002B324E">
              <w:t xml:space="preserve"> сельского поселения, ведущий специалист (экономист).)</w:t>
            </w:r>
            <w:proofErr w:type="gramEnd"/>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6" w:space="0" w:color="000000"/>
            </w:tcBorders>
          </w:tcPr>
          <w:p w:rsidR="002B324E" w:rsidRPr="002B324E" w:rsidRDefault="002B324E" w:rsidP="002B324E">
            <w:r w:rsidRPr="002B324E">
              <w:t>1.5.</w:t>
            </w:r>
          </w:p>
        </w:tc>
        <w:tc>
          <w:tcPr>
            <w:tcW w:w="46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1.4. Исполнение расходов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6" w:space="0" w:color="000000"/>
              <w:left w:val="single" w:sz="6" w:space="0" w:color="000000"/>
              <w:bottom w:val="single" w:sz="4" w:space="0" w:color="000000"/>
              <w:right w:val="single" w:sz="4" w:space="0" w:color="000000"/>
            </w:tcBorders>
          </w:tcPr>
          <w:p w:rsidR="002B324E" w:rsidRPr="002B324E" w:rsidRDefault="002B324E" w:rsidP="002B324E">
            <w:r w:rsidRPr="002B324E">
              <w:t>30 декабря 2025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100175">
            <w:r w:rsidRPr="002B324E">
              <w:t xml:space="preserve">Администрация </w:t>
            </w:r>
            <w:r w:rsidR="008E6057">
              <w:t>Ивановского</w:t>
            </w:r>
            <w:r>
              <w:t xml:space="preserve"> </w:t>
            </w:r>
            <w:r w:rsidRPr="002B324E">
              <w:t xml:space="preserve"> сельского поселения (главный бухгалтер</w:t>
            </w:r>
            <w:r w:rsidR="00A41277">
              <w:t>)</w:t>
            </w:r>
            <w:r w:rsidRPr="002B324E">
              <w:t xml:space="preserve"> </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платежное поручение</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1.6.</w:t>
            </w:r>
          </w:p>
        </w:tc>
        <w:tc>
          <w:tcPr>
            <w:tcW w:w="46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1.5.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8E6057">
              <w:t>Ивановского</w:t>
            </w:r>
            <w:r>
              <w:t xml:space="preserve"> </w:t>
            </w:r>
            <w:r w:rsidRPr="002B324E">
              <w:t xml:space="preserve"> сельского поселения </w:t>
            </w:r>
            <w:r w:rsidRPr="002B324E">
              <w:lastRenderedPageBreak/>
              <w:t>в соответствии с утвержденным планом - графиком закупок</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 апреля 2026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186386">
            <w:proofErr w:type="gramStart"/>
            <w:r w:rsidRPr="002B324E">
              <w:t xml:space="preserve">Администрация </w:t>
            </w:r>
            <w:r w:rsidR="008E6057">
              <w:t>Ивановского</w:t>
            </w:r>
            <w:r>
              <w:t xml:space="preserve"> </w:t>
            </w:r>
            <w:r w:rsidRPr="002B324E">
              <w:t xml:space="preserve"> сельского поселения</w:t>
            </w:r>
            <w:r w:rsidR="00186386">
              <w:t>,</w:t>
            </w:r>
            <w:r w:rsidRPr="002B324E">
              <w:t xml:space="preserve"> ведущий специалист (экономист).)</w:t>
            </w:r>
            <w:proofErr w:type="gramEnd"/>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1.7.</w:t>
            </w:r>
          </w:p>
        </w:tc>
        <w:tc>
          <w:tcPr>
            <w:tcW w:w="4656"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1.6.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31 октября 2026 года</w:t>
            </w:r>
          </w:p>
        </w:tc>
        <w:tc>
          <w:tcPr>
            <w:tcW w:w="4353" w:type="dxa"/>
            <w:tcBorders>
              <w:top w:val="single" w:sz="6" w:space="0" w:color="000000"/>
              <w:left w:val="single" w:sz="4" w:space="0" w:color="000000"/>
              <w:bottom w:val="single" w:sz="4" w:space="0" w:color="000000"/>
              <w:right w:val="single" w:sz="4" w:space="0" w:color="000000"/>
            </w:tcBorders>
          </w:tcPr>
          <w:p w:rsidR="002B324E" w:rsidRPr="002B324E" w:rsidRDefault="002B324E" w:rsidP="00186386">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1.8.</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1.7.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8E6057">
              <w:t>Ивановского</w:t>
            </w:r>
            <w:r>
              <w:t xml:space="preserve"> </w:t>
            </w:r>
            <w:r w:rsidRPr="002B324E">
              <w:t xml:space="preserve"> сельского поселения</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 декабря 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proofErr w:type="gramStart"/>
            <w:r w:rsidRPr="002B324E">
              <w:t xml:space="preserve">Администрация </w:t>
            </w:r>
            <w:r w:rsidR="008E6057">
              <w:t>Ивановского</w:t>
            </w:r>
            <w:r>
              <w:t xml:space="preserve"> </w:t>
            </w:r>
            <w:r w:rsidRPr="002B324E">
              <w:t xml:space="preserve"> сельского поселения</w:t>
            </w:r>
            <w:r w:rsidR="00976E25">
              <w:t>,</w:t>
            </w:r>
            <w:r w:rsidRPr="002B324E">
              <w:t xml:space="preserve"> ведущий специалист (экономист).)</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1.9.</w:t>
            </w:r>
          </w:p>
        </w:tc>
        <w:tc>
          <w:tcPr>
            <w:tcW w:w="46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1.8 Исполнение расходов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30 декабря 2026 года</w:t>
            </w:r>
          </w:p>
          <w:p w:rsidR="002B324E" w:rsidRPr="002B324E" w:rsidRDefault="002B324E" w:rsidP="002B324E"/>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(главный бухгалтер) </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платежное поручение</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1.10.</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1.9.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8E6057">
              <w:t>Ивановского</w:t>
            </w:r>
            <w:r>
              <w:t xml:space="preserve"> </w:t>
            </w:r>
            <w:r w:rsidRPr="002B324E">
              <w:t xml:space="preserve"> сельского поселения в соответствии с утвержденным планом - графиком закупок</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 апреля 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proofErr w:type="gramStart"/>
            <w:r w:rsidRPr="002B324E">
              <w:t xml:space="preserve">Администрация </w:t>
            </w:r>
            <w:r w:rsidR="008E6057">
              <w:t>Ивановского</w:t>
            </w:r>
            <w:r>
              <w:t xml:space="preserve"> </w:t>
            </w:r>
            <w:r w:rsidRPr="002B324E">
              <w:t xml:space="preserve"> сельского поселения, ведущий специалист (экономист).)</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1.11.</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1.10.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31 октября 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бюджетная смета</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1.12.</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1.11.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Администрация </w:t>
            </w:r>
            <w:r w:rsidR="008E6057">
              <w:t>Ивановского</w:t>
            </w:r>
            <w:r>
              <w:t xml:space="preserve"> </w:t>
            </w:r>
            <w:r w:rsidRPr="002B324E">
              <w:t xml:space="preserve"> сельского поселения</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15 декабря 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proofErr w:type="gramStart"/>
            <w:r w:rsidRPr="002B324E">
              <w:t xml:space="preserve">Администрация </w:t>
            </w:r>
            <w:r w:rsidR="008E6057">
              <w:t>Ивановского</w:t>
            </w:r>
            <w:r>
              <w:t xml:space="preserve"> </w:t>
            </w:r>
            <w:r w:rsidRPr="002B324E">
              <w:t xml:space="preserve"> сельского поселения, ведущий специалист (экономист).)</w:t>
            </w:r>
            <w:proofErr w:type="gramEnd"/>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1.13.</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1.12. Исполнение расходов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30 декабря 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(главный специалист (главный бухгалтер)) </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платежное поручение</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1.14.</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Мероприятие (результат) 2. «Организовано планирование                                и исполнение расходов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Х</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постановления Администрации </w:t>
            </w:r>
            <w:r w:rsidR="008E6057">
              <w:t>Ивановского</w:t>
            </w:r>
            <w:r>
              <w:t xml:space="preserve"> </w:t>
            </w:r>
            <w:r w:rsidRPr="002B324E">
              <w:t xml:space="preserve"> сельского поселения; распоряжения Администрации </w:t>
            </w:r>
            <w:r w:rsidR="008E6057">
              <w:t>Ивановского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1.15.</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2.1. Подготовлено постановление Администрации </w:t>
            </w:r>
            <w:r w:rsidR="008E6057">
              <w:t>Ивановского</w:t>
            </w:r>
            <w:r>
              <w:t xml:space="preserve"> </w:t>
            </w:r>
            <w:r w:rsidRPr="002B324E">
              <w:t xml:space="preserve"> сельского поселения «Об утверждении Порядка и сроков составления проекта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2025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постановление Администрации </w:t>
            </w:r>
            <w:r w:rsidR="008E6057">
              <w:t>Ивановского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1.16.</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2.2. Проведен мониторинг качества финансового менеджмента в отношении главных распорядителей средств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2025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приказ Финансового управления </w:t>
            </w:r>
            <w:proofErr w:type="spellStart"/>
            <w:r w:rsidRPr="002B324E">
              <w:t>Сальского</w:t>
            </w:r>
            <w:proofErr w:type="spellEnd"/>
            <w:r w:rsidRPr="002B324E">
              <w:t xml:space="preserve"> района</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1.17.</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2.3. Принято распоряжение Администрации </w:t>
            </w:r>
            <w:r w:rsidR="008E6057">
              <w:t>Ивановского</w:t>
            </w:r>
            <w:r>
              <w:t xml:space="preserve"> </w:t>
            </w:r>
            <w:r w:rsidRPr="002B324E">
              <w:t xml:space="preserve"> сельского поселения  «О методике и порядке  планирования бюджетных ассигнований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25 августа </w:t>
            </w:r>
          </w:p>
          <w:p w:rsidR="002B324E" w:rsidRPr="002B324E" w:rsidRDefault="002B324E" w:rsidP="002B324E">
            <w:r w:rsidRPr="002B324E">
              <w:t>2025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распоряжение Администрации </w:t>
            </w:r>
            <w:r w:rsidR="008E6057">
              <w:t>Ивановского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1.18.</w:t>
            </w:r>
          </w:p>
          <w:p w:rsidR="002B324E" w:rsidRPr="002B324E" w:rsidRDefault="002B324E" w:rsidP="002B324E"/>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2.4.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15 декабря </w:t>
            </w:r>
          </w:p>
          <w:p w:rsidR="002B324E" w:rsidRPr="002B324E" w:rsidRDefault="002B324E" w:rsidP="002B324E">
            <w:r w:rsidRPr="002B324E">
              <w:t>2025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1.19.</w:t>
            </w:r>
          </w:p>
          <w:p w:rsidR="002B324E" w:rsidRPr="002B324E" w:rsidRDefault="002B324E" w:rsidP="002B324E"/>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2.5. Подготовлено постановление Администрации </w:t>
            </w:r>
            <w:r w:rsidR="008E6057">
              <w:t>Ивановского</w:t>
            </w:r>
            <w:r>
              <w:t xml:space="preserve"> </w:t>
            </w:r>
            <w:r w:rsidRPr="002B324E">
              <w:t xml:space="preserve"> сельского поселения «Об утверждении Порядка и сроков составления проекта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постановление Администрации </w:t>
            </w:r>
            <w:r w:rsidR="008E6057">
              <w:t>Ивановского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1.20.</w:t>
            </w:r>
          </w:p>
          <w:p w:rsidR="002B324E" w:rsidRPr="002B324E" w:rsidRDefault="002B324E" w:rsidP="002B324E"/>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2.6. Проведен мониторинг качества финансового менеджмента в отношении главных распорядителей средств местного </w:t>
            </w:r>
            <w:r w:rsidRPr="002B324E">
              <w:lastRenderedPageBreak/>
              <w:t>бюджета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 xml:space="preserve">1 июля </w:t>
            </w:r>
          </w:p>
          <w:p w:rsidR="002B324E" w:rsidRPr="002B324E" w:rsidRDefault="002B324E" w:rsidP="002B324E">
            <w:r w:rsidRPr="002B324E">
              <w:t>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976E25">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976E25" w:rsidRDefault="00E57DBA" w:rsidP="002B324E">
            <w:r w:rsidRPr="00976E25">
              <w:t xml:space="preserve">распоряжение Администрации </w:t>
            </w:r>
            <w:r w:rsidR="008E6057" w:rsidRPr="00976E25">
              <w:t>Ивановского</w:t>
            </w:r>
            <w:r w:rsidRPr="00976E25">
              <w:t xml:space="preserve">  сельского </w:t>
            </w:r>
            <w:r w:rsidRPr="00976E25">
              <w:lastRenderedPageBreak/>
              <w:t>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lastRenderedPageBreak/>
              <w:t>1.21.</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2.7. Принято распоряжение Администрации </w:t>
            </w:r>
            <w:r w:rsidR="008E6057">
              <w:t>Ивановского</w:t>
            </w:r>
            <w:r>
              <w:t xml:space="preserve"> </w:t>
            </w:r>
            <w:r w:rsidRPr="002B324E">
              <w:t xml:space="preserve"> сельского поселения «О методике и порядке  планирования бюджетных ассигнований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25 августа </w:t>
            </w:r>
          </w:p>
          <w:p w:rsidR="002B324E" w:rsidRPr="002B324E" w:rsidRDefault="002B324E" w:rsidP="002B324E">
            <w:r w:rsidRPr="002B324E">
              <w:t>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A241CB">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976E25" w:rsidRDefault="002B324E" w:rsidP="002B324E">
            <w:r w:rsidRPr="00976E25">
              <w:t xml:space="preserve">распоряжение Администрации </w:t>
            </w:r>
            <w:r w:rsidR="008E6057" w:rsidRPr="00976E25">
              <w:t>Ивановского</w:t>
            </w:r>
            <w:r w:rsidRPr="00976E25">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1.22.</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2.8.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15 декабря </w:t>
            </w:r>
          </w:p>
          <w:p w:rsidR="002B324E" w:rsidRPr="002B324E" w:rsidRDefault="002B324E" w:rsidP="002B324E">
            <w:r w:rsidRPr="002B324E">
              <w:t>2026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A241CB">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976E25" w:rsidRDefault="002B324E" w:rsidP="002B324E">
            <w:r w:rsidRPr="00976E25">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1.23.</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2.9. Подготовлено постановление Администрации </w:t>
            </w:r>
            <w:r w:rsidR="008E6057">
              <w:t>Ивановского</w:t>
            </w:r>
            <w:r>
              <w:t xml:space="preserve"> </w:t>
            </w:r>
            <w:r w:rsidRPr="002B324E">
              <w:t xml:space="preserve"> сельского поселения «Об утверждении Порядка и сроков составления проекта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A241CB">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976E25" w:rsidRDefault="002B324E" w:rsidP="002B324E">
            <w:r w:rsidRPr="00976E25">
              <w:t xml:space="preserve">постановление Администрации </w:t>
            </w:r>
            <w:r w:rsidR="008E6057" w:rsidRPr="00976E25">
              <w:t>Ивановского</w:t>
            </w:r>
            <w:r w:rsidRPr="00976E25">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1.24.</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2.10. Проведен мониторинг качества финансового менеджмента в отношении главных распорядителей средств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 июля </w:t>
            </w:r>
          </w:p>
          <w:p w:rsidR="002B324E" w:rsidRPr="002B324E" w:rsidRDefault="002B324E" w:rsidP="002B324E">
            <w:r w:rsidRPr="002B324E">
              <w:t>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A241CB">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976E25" w:rsidRDefault="00E57DBA" w:rsidP="002B324E">
            <w:r w:rsidRPr="00976E25">
              <w:t xml:space="preserve">распоряжение Администрации </w:t>
            </w:r>
            <w:r w:rsidR="008E6057" w:rsidRPr="00976E25">
              <w:t>Ивановского</w:t>
            </w:r>
            <w:r w:rsidRPr="00976E25">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1.25.</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Контрольная точка 2.11. Принято распоряжение Администрации </w:t>
            </w:r>
            <w:r w:rsidR="008E6057">
              <w:t>Ивановского</w:t>
            </w:r>
            <w:r>
              <w:t xml:space="preserve"> </w:t>
            </w:r>
            <w:r w:rsidRPr="002B324E">
              <w:t xml:space="preserve"> сельского поселения «О методике и порядке  планирования бюджетных ассигнований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25 августа </w:t>
            </w:r>
          </w:p>
          <w:p w:rsidR="002B324E" w:rsidRPr="002B324E" w:rsidRDefault="002B324E" w:rsidP="002B324E">
            <w:r w:rsidRPr="002B324E">
              <w:t>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A241CB">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распоряжение Администрации </w:t>
            </w:r>
            <w:r w:rsidR="008E6057">
              <w:t>Ивановского</w:t>
            </w:r>
            <w:r>
              <w:t xml:space="preserve"> </w:t>
            </w:r>
            <w:r w:rsidRPr="002B324E">
              <w:t xml:space="preserve">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r w:rsidR="002B324E" w:rsidRPr="002B324E" w:rsidTr="002B324E">
        <w:trPr>
          <w:trHeight w:val="360"/>
        </w:trPr>
        <w:tc>
          <w:tcPr>
            <w:tcW w:w="708"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1.26.</w:t>
            </w:r>
          </w:p>
        </w:tc>
        <w:tc>
          <w:tcPr>
            <w:tcW w:w="46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Контрольная точка 2.12.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15 декабря </w:t>
            </w:r>
          </w:p>
          <w:p w:rsidR="002B324E" w:rsidRPr="002B324E" w:rsidRDefault="002B324E" w:rsidP="002B324E">
            <w:r w:rsidRPr="002B324E">
              <w:t>2027 года</w:t>
            </w:r>
          </w:p>
        </w:tc>
        <w:tc>
          <w:tcPr>
            <w:tcW w:w="4353" w:type="dxa"/>
            <w:tcBorders>
              <w:top w:val="single" w:sz="4" w:space="0" w:color="000000"/>
              <w:left w:val="single" w:sz="4" w:space="0" w:color="000000"/>
              <w:bottom w:val="single" w:sz="4" w:space="0" w:color="000000"/>
              <w:right w:val="single" w:sz="4" w:space="0" w:color="000000"/>
            </w:tcBorders>
          </w:tcPr>
          <w:p w:rsidR="002B324E" w:rsidRPr="002B324E" w:rsidRDefault="002B324E" w:rsidP="00A241CB">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52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w:t>
            </w:r>
          </w:p>
          <w:p w:rsidR="002B324E" w:rsidRPr="002B324E" w:rsidRDefault="002B324E" w:rsidP="002B324E"/>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Х - данные ячейки не заполняются</w:t>
      </w: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18"/>
          <w:pgSz w:w="16848" w:h="11908" w:orient="landscape"/>
          <w:pgMar w:top="567" w:right="567" w:bottom="567" w:left="1134" w:header="720" w:footer="720" w:gutter="0"/>
          <w:cols w:space="720"/>
        </w:sectPr>
      </w:pPr>
    </w:p>
    <w:p w:rsidR="002B324E" w:rsidRPr="002B324E" w:rsidRDefault="002B324E" w:rsidP="00E57DBA">
      <w:pPr>
        <w:jc w:val="center"/>
      </w:pPr>
      <w:r w:rsidRPr="002B324E">
        <w:lastRenderedPageBreak/>
        <w:t>V. ПАСПОРТ</w:t>
      </w:r>
    </w:p>
    <w:p w:rsidR="002B324E" w:rsidRPr="002B324E" w:rsidRDefault="002B324E" w:rsidP="00E57DBA">
      <w:pPr>
        <w:jc w:val="center"/>
      </w:pPr>
      <w:r w:rsidRPr="002B324E">
        <w:t>КОМПЛЕКСА ПРОЦЕССНЫХ МЕРОПРИЯТИЙ</w:t>
      </w:r>
    </w:p>
    <w:p w:rsidR="002B324E" w:rsidRPr="002B324E" w:rsidRDefault="002B324E" w:rsidP="00E57DBA">
      <w:pPr>
        <w:jc w:val="center"/>
      </w:pPr>
      <w:r w:rsidRPr="002B324E">
        <w:t xml:space="preserve">«УПРАВЛЕНИЕ МУНИЦИПАЛЬНЫМ ДОЛГОМ </w:t>
      </w:r>
      <w:r w:rsidR="008E6057">
        <w:t>ИВАНОВСКОГО</w:t>
      </w:r>
      <w:r>
        <w:t xml:space="preserve"> </w:t>
      </w:r>
      <w:r w:rsidRPr="002B324E">
        <w:t xml:space="preserve"> СЕЛЬСКОГО ПОСЕЛЕНИЯ</w:t>
      </w:r>
    </w:p>
    <w:p w:rsidR="002B324E" w:rsidRPr="002B324E" w:rsidRDefault="002B324E" w:rsidP="00E57DBA">
      <w:pPr>
        <w:jc w:val="center"/>
      </w:pPr>
    </w:p>
    <w:p w:rsidR="002B324E" w:rsidRPr="002B324E" w:rsidRDefault="002B324E" w:rsidP="002B324E"/>
    <w:p w:rsidR="002B324E" w:rsidRPr="002B324E" w:rsidRDefault="002B324E" w:rsidP="002B324E">
      <w:r w:rsidRPr="002B324E">
        <w:t>1. Основные положения</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1.1.</w:t>
            </w:r>
          </w:p>
        </w:tc>
        <w:tc>
          <w:tcPr>
            <w:tcW w:w="4152" w:type="dxa"/>
            <w:tcBorders>
              <w:top w:val="nil"/>
              <w:left w:val="nil"/>
              <w:bottom w:val="nil"/>
              <w:right w:val="nil"/>
              <w:tl2br w:val="nil"/>
              <w:tr2bl w:val="nil"/>
            </w:tcBorders>
          </w:tcPr>
          <w:p w:rsidR="002B324E" w:rsidRPr="002B324E" w:rsidRDefault="002B324E" w:rsidP="002B324E">
            <w:r w:rsidRPr="002B324E">
              <w:t xml:space="preserve">Ответственный за разработку и реализацию комплекса процессных мероприятий «Управление муниципальным долгом </w:t>
            </w:r>
            <w:r w:rsidR="008E6057">
              <w:t>Ивановского</w:t>
            </w:r>
            <w:r>
              <w:t xml:space="preserve"> </w:t>
            </w:r>
            <w:r w:rsidRPr="002B324E">
              <w:t xml:space="preserve"> сельского поселения» (далее также в настоящем разделе - комплекс процессных мероприятий)</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04320C">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 главный бухгалтер; ведущий специалист (экономист).)</w:t>
            </w:r>
          </w:p>
        </w:tc>
      </w:tr>
      <w:tr w:rsidR="002B324E" w:rsidRPr="002B324E" w:rsidTr="002B324E">
        <w:trPr>
          <w:trHeight w:val="360"/>
        </w:trPr>
        <w:tc>
          <w:tcPr>
            <w:tcW w:w="674" w:type="dxa"/>
            <w:tcBorders>
              <w:top w:val="nil"/>
              <w:left w:val="nil"/>
              <w:bottom w:val="nil"/>
              <w:right w:val="nil"/>
              <w:tl2br w:val="nil"/>
              <w:tr2bl w:val="nil"/>
            </w:tcBorders>
          </w:tcPr>
          <w:p w:rsidR="002B324E" w:rsidRPr="002B324E" w:rsidRDefault="002B324E" w:rsidP="002B324E">
            <w:r w:rsidRPr="002B324E">
              <w:t>1.2.</w:t>
            </w:r>
          </w:p>
        </w:tc>
        <w:tc>
          <w:tcPr>
            <w:tcW w:w="4152" w:type="dxa"/>
            <w:tcBorders>
              <w:top w:val="nil"/>
              <w:left w:val="nil"/>
              <w:bottom w:val="nil"/>
              <w:right w:val="nil"/>
              <w:tl2br w:val="nil"/>
              <w:tr2bl w:val="nil"/>
            </w:tcBorders>
          </w:tcPr>
          <w:p w:rsidR="002B324E" w:rsidRPr="002B324E" w:rsidRDefault="002B324E" w:rsidP="002B324E">
            <w:r w:rsidRPr="002B324E">
              <w:t xml:space="preserve">Связь с муниципальной программой </w:t>
            </w:r>
            <w:r w:rsidR="008E6057">
              <w:t>Ивановского</w:t>
            </w:r>
            <w:r>
              <w:t xml:space="preserve"> </w:t>
            </w:r>
            <w:r w:rsidRPr="002B324E">
              <w:t xml:space="preserve"> сельского поселения</w:t>
            </w:r>
          </w:p>
        </w:tc>
        <w:tc>
          <w:tcPr>
            <w:tcW w:w="816" w:type="dxa"/>
            <w:tcBorders>
              <w:top w:val="nil"/>
              <w:left w:val="nil"/>
              <w:bottom w:val="nil"/>
              <w:right w:val="nil"/>
              <w:tl2br w:val="nil"/>
              <w:tr2bl w:val="nil"/>
            </w:tcBorders>
          </w:tcPr>
          <w:p w:rsidR="002B324E" w:rsidRPr="002B324E" w:rsidRDefault="002B324E" w:rsidP="002B324E">
            <w:r w:rsidRPr="002B324E">
              <w:t>-</w:t>
            </w:r>
          </w:p>
        </w:tc>
        <w:tc>
          <w:tcPr>
            <w:tcW w:w="4404" w:type="dxa"/>
            <w:tcBorders>
              <w:top w:val="nil"/>
              <w:left w:val="nil"/>
              <w:bottom w:val="nil"/>
              <w:right w:val="nil"/>
              <w:tl2br w:val="nil"/>
              <w:tr2bl w:val="nil"/>
            </w:tcBorders>
          </w:tcPr>
          <w:p w:rsidR="002B324E" w:rsidRPr="002B324E" w:rsidRDefault="002B324E" w:rsidP="002B324E">
            <w:r w:rsidRPr="002B324E">
              <w:t xml:space="preserve">муниципальная программа </w:t>
            </w:r>
            <w:r w:rsidR="008E6057">
              <w:t>Ивановского</w:t>
            </w:r>
            <w:r>
              <w:t xml:space="preserve"> </w:t>
            </w:r>
            <w:r w:rsidRPr="002B324E">
              <w:t xml:space="preserve"> сельского поселения «Управление финансами и создание условий для эффективного управления муниципальными финансами»</w:t>
            </w:r>
          </w:p>
        </w:tc>
      </w:tr>
    </w:tbl>
    <w:p w:rsidR="002B324E" w:rsidRPr="002B324E" w:rsidRDefault="002B324E" w:rsidP="002B324E"/>
    <w:p w:rsidR="002B324E" w:rsidRPr="002B324E" w:rsidRDefault="002B324E" w:rsidP="002B324E">
      <w:r w:rsidRPr="002B324E">
        <w:t>2. Показатели комплекса процессных мероприятий</w:t>
      </w: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19"/>
          <w:pgSz w:w="11908" w:h="16848"/>
          <w:pgMar w:top="567" w:right="567" w:bottom="567" w:left="1134"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88"/>
        <w:gridCol w:w="804"/>
        <w:gridCol w:w="864"/>
        <w:gridCol w:w="852"/>
        <w:gridCol w:w="1056"/>
        <w:gridCol w:w="1056"/>
        <w:gridCol w:w="1056"/>
        <w:gridCol w:w="1056"/>
        <w:gridCol w:w="1056"/>
        <w:gridCol w:w="1487"/>
        <w:gridCol w:w="1056"/>
      </w:tblGrid>
      <w:tr w:rsidR="002B324E" w:rsidRPr="002B324E" w:rsidTr="002B324E">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lastRenderedPageBreak/>
              <w:t xml:space="preserve">№ </w:t>
            </w:r>
            <w:proofErr w:type="gramStart"/>
            <w:r w:rsidRPr="002B324E">
              <w:t>п</w:t>
            </w:r>
            <w:proofErr w:type="gramEnd"/>
            <w:r w:rsidRPr="002B324E">
              <w:t>/п</w:t>
            </w:r>
          </w:p>
        </w:tc>
        <w:tc>
          <w:tcPr>
            <w:tcW w:w="3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Наименование </w:t>
            </w:r>
          </w:p>
          <w:p w:rsidR="002B324E" w:rsidRPr="002B324E" w:rsidRDefault="002B324E" w:rsidP="002B324E">
            <w:r w:rsidRPr="002B324E">
              <w:t>показателя</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Признак возрастания/убывания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proofErr w:type="gramStart"/>
            <w:r w:rsidRPr="002B324E">
              <w:t>Ответственный</w:t>
            </w:r>
            <w:proofErr w:type="gramEnd"/>
            <w:r w:rsidRPr="002B324E">
              <w:t xml:space="preserve">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w:t>
            </w:r>
          </w:p>
        </w:tc>
      </w:tr>
      <w:tr w:rsidR="002B324E" w:rsidRPr="002B324E" w:rsidTr="002B324E">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3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2025</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2026</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2027</w:t>
            </w:r>
          </w:p>
        </w:tc>
        <w:tc>
          <w:tcPr>
            <w:tcW w:w="1056"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c>
          <w:tcPr>
            <w:tcW w:w="1056" w:type="dxa"/>
            <w:vMerge/>
            <w:tcBorders>
              <w:top w:val="single" w:sz="4" w:space="0" w:color="000000"/>
              <w:left w:val="single" w:sz="4" w:space="0" w:color="000000"/>
              <w:bottom w:val="single" w:sz="4" w:space="0" w:color="000000"/>
              <w:right w:val="single" w:sz="4" w:space="0" w:color="000000"/>
            </w:tcBorders>
          </w:tcPr>
          <w:p w:rsidR="002B324E" w:rsidRPr="002B324E" w:rsidRDefault="002B324E" w:rsidP="002B324E"/>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3876"/>
        <w:gridCol w:w="804"/>
        <w:gridCol w:w="864"/>
        <w:gridCol w:w="852"/>
        <w:gridCol w:w="1056"/>
        <w:gridCol w:w="1080"/>
        <w:gridCol w:w="1044"/>
        <w:gridCol w:w="1056"/>
        <w:gridCol w:w="1056"/>
        <w:gridCol w:w="1500"/>
        <w:gridCol w:w="1032"/>
      </w:tblGrid>
      <w:tr w:rsidR="002B324E" w:rsidRPr="002B324E" w:rsidTr="002B324E">
        <w:trPr>
          <w:trHeight w:val="360"/>
          <w:tblHeader/>
        </w:trPr>
        <w:tc>
          <w:tcPr>
            <w:tcW w:w="6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38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80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86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85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08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04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10</w:t>
            </w:r>
          </w:p>
        </w:tc>
        <w:tc>
          <w:tcPr>
            <w:tcW w:w="150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11</w:t>
            </w:r>
          </w:p>
        </w:tc>
        <w:tc>
          <w:tcPr>
            <w:tcW w:w="103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12</w:t>
            </w:r>
          </w:p>
        </w:tc>
      </w:tr>
      <w:tr w:rsidR="002B324E" w:rsidRPr="002B324E" w:rsidTr="002B324E">
        <w:trPr>
          <w:trHeight w:val="360"/>
        </w:trPr>
        <w:tc>
          <w:tcPr>
            <w:tcW w:w="14904" w:type="dxa"/>
            <w:gridSpan w:val="12"/>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Задача комплекса процессных мероприятий «Объем муниципального долга </w:t>
            </w:r>
            <w:r w:rsidR="008E6057">
              <w:t>Ивановского</w:t>
            </w:r>
            <w:r>
              <w:t xml:space="preserve"> </w:t>
            </w:r>
            <w:r w:rsidRPr="002B324E">
              <w:t xml:space="preserve"> сельского поселения и расходы на его обслуживание обеспечены на безопасном уровне»</w:t>
            </w:r>
          </w:p>
        </w:tc>
      </w:tr>
      <w:tr w:rsidR="002B324E" w:rsidRPr="002B324E" w:rsidTr="002B324E">
        <w:trPr>
          <w:trHeight w:val="2750"/>
        </w:trPr>
        <w:tc>
          <w:tcPr>
            <w:tcW w:w="68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w:t>
            </w:r>
          </w:p>
        </w:tc>
        <w:tc>
          <w:tcPr>
            <w:tcW w:w="387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Отношение объема муниципального долга </w:t>
            </w:r>
            <w:r w:rsidR="008E6057">
              <w:t>Ивановского</w:t>
            </w:r>
            <w:r>
              <w:t xml:space="preserve"> </w:t>
            </w:r>
            <w:r w:rsidRPr="002B324E">
              <w:t xml:space="preserve"> сельского поселения к общему объему доходов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80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убывания</w:t>
            </w:r>
          </w:p>
        </w:tc>
        <w:tc>
          <w:tcPr>
            <w:tcW w:w="86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КПМ</w:t>
            </w:r>
          </w:p>
        </w:tc>
        <w:tc>
          <w:tcPr>
            <w:tcW w:w="85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процентов</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0,0</w:t>
            </w:r>
          </w:p>
        </w:tc>
        <w:tc>
          <w:tcPr>
            <w:tcW w:w="108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50,0</w:t>
            </w:r>
          </w:p>
        </w:tc>
        <w:tc>
          <w:tcPr>
            <w:tcW w:w="104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50,0</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50,0</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50,0</w:t>
            </w:r>
          </w:p>
        </w:tc>
        <w:tc>
          <w:tcPr>
            <w:tcW w:w="150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8E6057">
              <w:t>Ивановского</w:t>
            </w:r>
            <w:r>
              <w:t xml:space="preserve"> </w:t>
            </w:r>
            <w:r w:rsidRPr="002B324E">
              <w:t xml:space="preserve"> сельского поселения</w:t>
            </w:r>
          </w:p>
        </w:tc>
        <w:tc>
          <w:tcPr>
            <w:tcW w:w="103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68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1.2.</w:t>
            </w:r>
          </w:p>
        </w:tc>
        <w:tc>
          <w:tcPr>
            <w:tcW w:w="387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Доля расходов на обслуживание муниципального долга </w:t>
            </w:r>
            <w:r w:rsidR="008E6057">
              <w:t>Ивановского</w:t>
            </w:r>
            <w:r>
              <w:t xml:space="preserve"> </w:t>
            </w:r>
            <w:r w:rsidRPr="002B324E">
              <w:t xml:space="preserve">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80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убывания</w:t>
            </w:r>
          </w:p>
        </w:tc>
        <w:tc>
          <w:tcPr>
            <w:tcW w:w="86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КПМ</w:t>
            </w:r>
          </w:p>
        </w:tc>
        <w:tc>
          <w:tcPr>
            <w:tcW w:w="85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процентов</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0,0</w:t>
            </w:r>
          </w:p>
        </w:tc>
        <w:tc>
          <w:tcPr>
            <w:tcW w:w="108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w:t>
            </w:r>
          </w:p>
        </w:tc>
        <w:tc>
          <w:tcPr>
            <w:tcW w:w="104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w:t>
            </w:r>
          </w:p>
        </w:tc>
        <w:tc>
          <w:tcPr>
            <w:tcW w:w="105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5,0</w:t>
            </w:r>
          </w:p>
        </w:tc>
        <w:tc>
          <w:tcPr>
            <w:tcW w:w="150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Администрация </w:t>
            </w:r>
            <w:r w:rsidR="008E6057">
              <w:t>Ивановского</w:t>
            </w:r>
            <w:r>
              <w:t xml:space="preserve"> </w:t>
            </w:r>
            <w:r w:rsidRPr="002B324E">
              <w:t xml:space="preserve"> сельского поселения</w:t>
            </w:r>
          </w:p>
        </w:tc>
        <w:tc>
          <w:tcPr>
            <w:tcW w:w="103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Используемые сокращения:</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r w:rsidRPr="002B324E">
        <w:t>КМП – комплекс программных мероприятий</w:t>
      </w:r>
    </w:p>
    <w:p w:rsidR="002B324E" w:rsidRPr="002B324E" w:rsidRDefault="002B324E" w:rsidP="002B324E"/>
    <w:p w:rsidR="002B324E" w:rsidRPr="002B324E" w:rsidRDefault="002B324E" w:rsidP="002B324E">
      <w:r w:rsidRPr="002B324E">
        <w:t>3. Перечень мероприятий (результатов)</w:t>
      </w:r>
    </w:p>
    <w:p w:rsidR="002B324E" w:rsidRPr="002B324E" w:rsidRDefault="002B324E" w:rsidP="002B324E">
      <w:r w:rsidRPr="002B324E">
        <w:t>комплекса процессных мероприятий</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529"/>
        <w:gridCol w:w="1404"/>
        <w:gridCol w:w="1464"/>
        <w:gridCol w:w="1407"/>
        <w:gridCol w:w="1545"/>
        <w:gridCol w:w="1467"/>
      </w:tblGrid>
      <w:tr w:rsidR="002B324E" w:rsidRPr="002B324E" w:rsidTr="002B324E">
        <w:trPr>
          <w:trHeight w:val="696"/>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Тип мероприятия (результата)</w:t>
            </w: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Характеристика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Единица  измерения (по ОКЕИ)</w:t>
            </w:r>
          </w:p>
        </w:tc>
        <w:tc>
          <w:tcPr>
            <w:tcW w:w="14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Базовое значение показателя </w:t>
            </w:r>
          </w:p>
        </w:tc>
        <w:tc>
          <w:tcPr>
            <w:tcW w:w="4419" w:type="dxa"/>
            <w:gridSpan w:val="3"/>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Значение результата по годам реализации</w:t>
            </w:r>
          </w:p>
        </w:tc>
      </w:tr>
      <w:tr w:rsidR="002B324E" w:rsidRPr="002B324E" w:rsidTr="002B324E">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252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24E" w:rsidRPr="002B324E" w:rsidRDefault="002B324E" w:rsidP="002B324E">
            <w:r w:rsidRPr="002B324E">
              <w:t>2025</w:t>
            </w:r>
          </w:p>
        </w:tc>
        <w:tc>
          <w:tcPr>
            <w:tcW w:w="1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2026</w:t>
            </w:r>
          </w:p>
        </w:tc>
        <w:tc>
          <w:tcPr>
            <w:tcW w:w="14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2027</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976"/>
        <w:gridCol w:w="1683"/>
        <w:gridCol w:w="2517"/>
        <w:gridCol w:w="1404"/>
        <w:gridCol w:w="1476"/>
        <w:gridCol w:w="1392"/>
        <w:gridCol w:w="1584"/>
        <w:gridCol w:w="1440"/>
      </w:tblGrid>
      <w:tr w:rsidR="002B324E" w:rsidRPr="002B324E" w:rsidTr="002B324E">
        <w:trPr>
          <w:trHeight w:val="360"/>
          <w:tblHeader/>
        </w:trPr>
        <w:tc>
          <w:tcPr>
            <w:tcW w:w="67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29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1683"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251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140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4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c>
          <w:tcPr>
            <w:tcW w:w="139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7</w:t>
            </w:r>
          </w:p>
        </w:tc>
        <w:tc>
          <w:tcPr>
            <w:tcW w:w="15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8</w:t>
            </w:r>
          </w:p>
        </w:tc>
        <w:tc>
          <w:tcPr>
            <w:tcW w:w="14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9</w:t>
            </w:r>
          </w:p>
        </w:tc>
      </w:tr>
      <w:tr w:rsidR="002B324E" w:rsidRPr="002B324E" w:rsidTr="002B324E">
        <w:trPr>
          <w:trHeight w:val="360"/>
        </w:trPr>
        <w:tc>
          <w:tcPr>
            <w:tcW w:w="15144" w:type="dxa"/>
            <w:gridSpan w:val="9"/>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Задача комплекса процессных мероприятий «Объем муниципального долга </w:t>
            </w:r>
            <w:r w:rsidR="008E6057">
              <w:t>Ивановского</w:t>
            </w:r>
            <w:r>
              <w:t xml:space="preserve"> </w:t>
            </w:r>
            <w:r w:rsidRPr="002B324E">
              <w:t xml:space="preserve"> сельского поселения и расходы на его обслуживание обеспечены на безопасном уровне»</w:t>
            </w:r>
          </w:p>
        </w:tc>
      </w:tr>
      <w:tr w:rsidR="002B324E" w:rsidRPr="002B324E" w:rsidTr="002B324E">
        <w:trPr>
          <w:trHeight w:val="360"/>
        </w:trPr>
        <w:tc>
          <w:tcPr>
            <w:tcW w:w="67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w:t>
            </w:r>
          </w:p>
        </w:tc>
        <w:tc>
          <w:tcPr>
            <w:tcW w:w="297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Мероприятие (результат) «Проведена единая политика муниципальных заимствований </w:t>
            </w:r>
            <w:r w:rsidR="008E6057">
              <w:t>Ивановского</w:t>
            </w:r>
            <w:r>
              <w:t xml:space="preserve"> </w:t>
            </w:r>
            <w:r w:rsidRPr="002B324E">
              <w:t xml:space="preserve"> сельского поселения управления муниципальным долгом в соответствии с Бюджетным кодексом Российской Федерации»</w:t>
            </w:r>
          </w:p>
        </w:tc>
        <w:tc>
          <w:tcPr>
            <w:tcW w:w="1683"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иные мероприятия (результаты)</w:t>
            </w:r>
          </w:p>
        </w:tc>
        <w:tc>
          <w:tcPr>
            <w:tcW w:w="251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мероприятие предусматривает проведение единой политики муниципальных заимствований </w:t>
            </w:r>
            <w:r w:rsidR="008E6057">
              <w:t>Ивановского</w:t>
            </w:r>
            <w:r>
              <w:t xml:space="preserve"> </w:t>
            </w:r>
            <w:r w:rsidRPr="002B324E">
              <w:t xml:space="preserve"> сельского поселения, управления муниципальным долгом в соответствии с Бюджетным кодексом Российской Федерации</w:t>
            </w:r>
          </w:p>
        </w:tc>
        <w:tc>
          <w:tcPr>
            <w:tcW w:w="140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единиц</w:t>
            </w:r>
          </w:p>
        </w:tc>
        <w:tc>
          <w:tcPr>
            <w:tcW w:w="147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w:t>
            </w:r>
          </w:p>
        </w:tc>
        <w:tc>
          <w:tcPr>
            <w:tcW w:w="1392"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w:t>
            </w:r>
          </w:p>
        </w:tc>
        <w:tc>
          <w:tcPr>
            <w:tcW w:w="1584"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w:t>
            </w:r>
          </w:p>
        </w:tc>
        <w:tc>
          <w:tcPr>
            <w:tcW w:w="14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Используемое сокращение:</w:t>
      </w:r>
    </w:p>
    <w:p w:rsidR="002B324E" w:rsidRPr="002B324E" w:rsidRDefault="002B324E" w:rsidP="002B324E">
      <w:r w:rsidRPr="002B324E">
        <w:t>ОКЕИ – Общероссийский классификатор единиц измерения</w:t>
      </w:r>
    </w:p>
    <w:p w:rsidR="002B324E" w:rsidRPr="002B324E" w:rsidRDefault="002B324E" w:rsidP="002B324E"/>
    <w:p w:rsidR="002B324E" w:rsidRPr="002B324E" w:rsidRDefault="002B324E" w:rsidP="002B324E"/>
    <w:p w:rsidR="002B324E" w:rsidRPr="002B324E" w:rsidRDefault="002B324E" w:rsidP="002B324E">
      <w:r w:rsidRPr="002B324E">
        <w:t>4. План реализации</w:t>
      </w:r>
    </w:p>
    <w:p w:rsidR="002B324E" w:rsidRPr="002B324E" w:rsidRDefault="002B324E" w:rsidP="002B324E">
      <w:r w:rsidRPr="002B324E">
        <w:t>комплекса процессных мероприятий на 2025 - 2027 годы</w:t>
      </w:r>
    </w:p>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4740"/>
        <w:gridCol w:w="1560"/>
        <w:gridCol w:w="4347"/>
        <w:gridCol w:w="2325"/>
        <w:gridCol w:w="1375"/>
      </w:tblGrid>
      <w:tr w:rsidR="002B324E" w:rsidRPr="002B324E" w:rsidTr="002B324E">
        <w:trPr>
          <w:trHeight w:val="360"/>
        </w:trPr>
        <w:tc>
          <w:tcPr>
            <w:tcW w:w="7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24E" w:rsidRPr="002B324E" w:rsidRDefault="002B324E" w:rsidP="002B324E">
            <w:r w:rsidRPr="002B324E">
              <w:t xml:space="preserve">№ </w:t>
            </w:r>
            <w:proofErr w:type="gramStart"/>
            <w:r w:rsidRPr="002B324E">
              <w:t>п</w:t>
            </w:r>
            <w:proofErr w:type="gramEnd"/>
            <w:r w:rsidRPr="002B324E">
              <w:t>/п</w:t>
            </w:r>
          </w:p>
        </w:tc>
        <w:tc>
          <w:tcPr>
            <w:tcW w:w="474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Дата наступления контрольной точки</w:t>
            </w:r>
          </w:p>
        </w:tc>
        <w:tc>
          <w:tcPr>
            <w:tcW w:w="4347"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 xml:space="preserve">Ответственный исполнитель (наименование отраслевого (функционального) органа Администрации </w:t>
            </w:r>
            <w:r w:rsidR="008E6057">
              <w:t>Ивановского</w:t>
            </w:r>
            <w:r>
              <w:t xml:space="preserve"> </w:t>
            </w:r>
            <w:r w:rsidRPr="002B324E">
              <w:t xml:space="preserve"> сельского поселения,  организации, Ф.И.О., должность)</w:t>
            </w:r>
          </w:p>
        </w:tc>
        <w:tc>
          <w:tcPr>
            <w:tcW w:w="232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Вид подтверждающего документа</w:t>
            </w:r>
          </w:p>
        </w:tc>
        <w:tc>
          <w:tcPr>
            <w:tcW w:w="1375" w:type="dxa"/>
            <w:tcBorders>
              <w:top w:val="single" w:sz="4" w:space="0" w:color="000000"/>
              <w:left w:val="single" w:sz="4" w:space="0" w:color="000000"/>
              <w:bottom w:val="single" w:sz="4" w:space="0" w:color="000000"/>
              <w:right w:val="single" w:sz="4" w:space="0" w:color="000000"/>
            </w:tcBorders>
          </w:tcPr>
          <w:p w:rsidR="002B324E" w:rsidRPr="002B324E" w:rsidRDefault="002B324E" w:rsidP="002B324E">
            <w:r w:rsidRPr="002B324E">
              <w:t>Информационная система (источник данных)</w:t>
            </w:r>
          </w:p>
        </w:tc>
      </w:tr>
    </w:tbl>
    <w:p w:rsidR="002B324E" w:rsidRPr="002B324E" w:rsidRDefault="002B324E" w:rsidP="002B32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4740"/>
        <w:gridCol w:w="1548"/>
        <w:gridCol w:w="4368"/>
        <w:gridCol w:w="2358"/>
        <w:gridCol w:w="1367"/>
      </w:tblGrid>
      <w:tr w:rsidR="002B324E" w:rsidRPr="002B324E" w:rsidTr="002B324E">
        <w:trPr>
          <w:trHeight w:val="360"/>
          <w:tblHeader/>
        </w:trPr>
        <w:tc>
          <w:tcPr>
            <w:tcW w:w="76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1</w:t>
            </w:r>
          </w:p>
        </w:tc>
        <w:tc>
          <w:tcPr>
            <w:tcW w:w="47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2</w:t>
            </w:r>
          </w:p>
        </w:tc>
        <w:tc>
          <w:tcPr>
            <w:tcW w:w="154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3</w:t>
            </w:r>
          </w:p>
        </w:tc>
        <w:tc>
          <w:tcPr>
            <w:tcW w:w="436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4</w:t>
            </w:r>
          </w:p>
        </w:tc>
        <w:tc>
          <w:tcPr>
            <w:tcW w:w="235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5</w:t>
            </w:r>
          </w:p>
        </w:tc>
        <w:tc>
          <w:tcPr>
            <w:tcW w:w="136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2B324E" w:rsidRPr="002B324E" w:rsidRDefault="002B324E" w:rsidP="002B324E">
            <w:r w:rsidRPr="002B324E">
              <w:t>6</w:t>
            </w:r>
          </w:p>
        </w:tc>
      </w:tr>
      <w:tr w:rsidR="002B324E" w:rsidRPr="002B324E" w:rsidTr="002B324E">
        <w:trPr>
          <w:trHeight w:val="360"/>
        </w:trPr>
        <w:tc>
          <w:tcPr>
            <w:tcW w:w="15147" w:type="dxa"/>
            <w:gridSpan w:val="6"/>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Задача комплекса процессных мероприятий «Объем муниципального долга </w:t>
            </w:r>
            <w:r w:rsidR="008E6057">
              <w:t>Ивановского</w:t>
            </w:r>
            <w:r>
              <w:t xml:space="preserve"> </w:t>
            </w:r>
            <w:r w:rsidRPr="002B324E">
              <w:t xml:space="preserve"> сельского поселения и расходы на его обслуживание обеспечены на безопасном уровне»</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Мероприятие (результат) 1. Проведена единая политика муниципальных заимствований </w:t>
            </w:r>
            <w:r w:rsidR="008E6057">
              <w:t>Ивановского</w:t>
            </w:r>
            <w:r>
              <w:t xml:space="preserve"> </w:t>
            </w:r>
            <w:r w:rsidRPr="002B324E">
              <w:t xml:space="preserve"> сельского поселения, управления муниципальным долгом                  в соответствии с Бюджетным кодексом Российской Федерации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Х</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04320C">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1854"/>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lastRenderedPageBreak/>
              <w:t>1.2.</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2B324E" w:rsidRPr="002B324E" w:rsidRDefault="002B324E" w:rsidP="002B324E">
            <w:r w:rsidRPr="002B324E">
              <w:t xml:space="preserve">Контрольная точка 1.1. Получен бюджетный кредит из областного бюджета на покрытие временного кассового разрыва, возникающего при исполнении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04320C">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соглашение              о предоставлении бюджетного кредита</w:t>
            </w:r>
          </w:p>
          <w:p w:rsidR="002B324E" w:rsidRPr="002B324E" w:rsidRDefault="002B324E" w:rsidP="002B324E"/>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1.3.</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Контрольная точка 1.2. Осуществлено обслуживание долговых обязательств                в соответствии с условиями соглашения о предоставлении бюджетного кредита</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31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04320C">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1.4.</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1.3. Принято распоряжение Администрации </w:t>
            </w:r>
            <w:r w:rsidR="008E6057">
              <w:t>Ивановского</w:t>
            </w:r>
            <w:r>
              <w:t xml:space="preserve"> </w:t>
            </w:r>
            <w:r w:rsidRPr="002B324E">
              <w:t xml:space="preserve"> сельского поселения о привлечении кредитов от кредитных организаций при наличии потребности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04320C">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распоряжение Администрации </w:t>
            </w:r>
            <w:r w:rsidR="008E6057">
              <w:t>Ивановского</w:t>
            </w:r>
            <w:r>
              <w:t xml:space="preserve"> </w:t>
            </w:r>
            <w:r w:rsidRPr="002B324E">
              <w:t xml:space="preserve"> сельского поселения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1.5.</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1.4. Осуществлено обслуживание долговых обязательств                в соответствии с условиями соглашений (кредитных договоров)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04320C">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20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1.6.</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2B324E" w:rsidRPr="002B324E" w:rsidRDefault="002B324E" w:rsidP="002B324E">
            <w:r w:rsidRPr="002B324E">
              <w:t xml:space="preserve">Контрольная точка 1.5. Получен бюджетный кредит из областного бюджета на покрытие временного кассового разрыва, возникающего при исполнении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04320C">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соглашение              о предоставлении бюджетного кредита</w:t>
            </w:r>
          </w:p>
          <w:p w:rsidR="002B324E" w:rsidRPr="002B324E" w:rsidRDefault="002B324E" w:rsidP="002B324E"/>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1.7.</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1.6. Осуществлено обслуживание долговых обязательств                в соответствии с условиями соглашений о предоставлении бюджетных кредитов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марта 2026 года</w:t>
            </w:r>
          </w:p>
          <w:p w:rsidR="002B324E" w:rsidRPr="002B324E" w:rsidRDefault="002B324E" w:rsidP="002B324E">
            <w:r w:rsidRPr="002B324E">
              <w:t>30 июня 2026 года</w:t>
            </w:r>
          </w:p>
          <w:p w:rsidR="002B324E" w:rsidRPr="002B324E" w:rsidRDefault="002B324E" w:rsidP="002B324E">
            <w:r w:rsidRPr="002B324E">
              <w:t>30 сентября 2026 года</w:t>
            </w:r>
          </w:p>
          <w:p w:rsidR="002B324E" w:rsidRPr="002B324E" w:rsidRDefault="002B324E" w:rsidP="002B324E">
            <w:r w:rsidRPr="002B324E">
              <w:t>31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04320C">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1.8.</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1.7. Принято распоряжение Администрации </w:t>
            </w:r>
            <w:r w:rsidR="008E6057">
              <w:t>Ивановского</w:t>
            </w:r>
            <w:r>
              <w:t xml:space="preserve"> </w:t>
            </w:r>
            <w:r w:rsidRPr="002B324E">
              <w:t xml:space="preserve"> сельского поселения о привлечении кредитов                         от кредитных организаций при наличии потребности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6A2C59">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распоряжение Администрации </w:t>
            </w:r>
            <w:r w:rsidR="008E6057">
              <w:t>Ивановского</w:t>
            </w:r>
            <w:r>
              <w:t xml:space="preserve"> </w:t>
            </w:r>
            <w:r w:rsidRPr="002B324E">
              <w:t xml:space="preserve"> сельского поселения</w:t>
            </w:r>
          </w:p>
          <w:p w:rsidR="002B324E" w:rsidRPr="002B324E" w:rsidRDefault="002B324E" w:rsidP="002B324E"/>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lastRenderedPageBreak/>
              <w:t>1.9.</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1.8. Осуществлено обслуживание долговых обязательств                 в соответствии с условиями соглашений (кредитных договоров)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марта 2026 года</w:t>
            </w:r>
          </w:p>
          <w:p w:rsidR="002B324E" w:rsidRPr="002B324E" w:rsidRDefault="002B324E" w:rsidP="002B324E">
            <w:r w:rsidRPr="002B324E">
              <w:t>30 июня 2026 года</w:t>
            </w:r>
          </w:p>
          <w:p w:rsidR="002B324E" w:rsidRPr="002B324E" w:rsidRDefault="002B324E" w:rsidP="002B324E">
            <w:r w:rsidRPr="002B324E">
              <w:t>30 сентября 2026 года</w:t>
            </w:r>
          </w:p>
          <w:p w:rsidR="002B324E" w:rsidRPr="002B324E" w:rsidRDefault="002B324E" w:rsidP="002B324E">
            <w:r w:rsidRPr="002B324E">
              <w:t>31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6A2C59">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1.10.</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2B324E" w:rsidRPr="002B324E" w:rsidRDefault="002B324E" w:rsidP="002B324E">
            <w:r w:rsidRPr="002B324E">
              <w:t xml:space="preserve">Контрольная точка 1.9. Получен бюджетный кредит из областного бюджета на покрытие временного кассового разрыва, возникающего при исполнении бюджета </w:t>
            </w:r>
            <w:r w:rsidR="008E6057">
              <w:t>Ивановского</w:t>
            </w:r>
            <w:r>
              <w:t xml:space="preserve"> </w:t>
            </w:r>
            <w:r w:rsidRPr="002B324E">
              <w:t xml:space="preserve"> сельского поселения </w:t>
            </w:r>
            <w:proofErr w:type="spellStart"/>
            <w:r w:rsidRPr="002B324E">
              <w:t>Сальского</w:t>
            </w:r>
            <w:proofErr w:type="spellEnd"/>
            <w:r w:rsidRPr="002B324E">
              <w:t xml:space="preserve"> района,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6A2C59">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roofErr w:type="gramStart"/>
            <w:r w:rsidRPr="002B324E">
              <w:t xml:space="preserve"> )</w:t>
            </w:r>
            <w:proofErr w:type="gramEnd"/>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соглашение              о предоставлении бюджетного кредита</w:t>
            </w: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1.11.</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1.10. Осуществлено обслуживание долговых обязательств                в соответствии с условиями соглашений о предоставлении бюджетных кредитов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марта 2027 года</w:t>
            </w:r>
          </w:p>
          <w:p w:rsidR="002B324E" w:rsidRPr="002B324E" w:rsidRDefault="002B324E" w:rsidP="002B324E">
            <w:r w:rsidRPr="002B324E">
              <w:t>30 июня 2027 года</w:t>
            </w:r>
          </w:p>
          <w:p w:rsidR="002B324E" w:rsidRPr="002B324E" w:rsidRDefault="002B324E" w:rsidP="002B324E">
            <w:r w:rsidRPr="002B324E">
              <w:t>30 сентября 2027 года</w:t>
            </w:r>
          </w:p>
          <w:p w:rsidR="002B324E" w:rsidRPr="002B324E" w:rsidRDefault="002B324E" w:rsidP="002B324E">
            <w:r w:rsidRPr="002B324E">
              <w:t>31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6A2C59">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roofErr w:type="gramStart"/>
            <w:r w:rsidRPr="002B324E">
              <w:t xml:space="preserve"> )</w:t>
            </w:r>
            <w:proofErr w:type="gramEnd"/>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1.12.</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Контрольная точка 1.11. Принято распоряжение Администрации </w:t>
            </w:r>
            <w:r w:rsidR="008E6057">
              <w:t>Ивановского</w:t>
            </w:r>
            <w:r>
              <w:t xml:space="preserve"> </w:t>
            </w:r>
            <w:r w:rsidRPr="002B324E">
              <w:t xml:space="preserve"> сельского поселения о привлечении кредитов                         от кредитных организаций при наличии потребности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6A2C59">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 xml:space="preserve">распоряжение Администрации </w:t>
            </w:r>
            <w:r w:rsidR="008E6057">
              <w:t>Ивановского</w:t>
            </w:r>
            <w:r>
              <w:t xml:space="preserve"> </w:t>
            </w:r>
            <w:r w:rsidRPr="002B324E">
              <w:t xml:space="preserve"> сельского поселения</w:t>
            </w:r>
          </w:p>
          <w:p w:rsidR="002B324E" w:rsidRPr="002B324E" w:rsidRDefault="002B324E" w:rsidP="002B324E"/>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r w:rsidR="002B324E" w:rsidRPr="002B324E" w:rsidTr="002B324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1.13.</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Контрольная точка 1.12. Осуществлено обслуживание долговых обязательств                 в соответствии с условиями соглашений (кредитных договоров)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31 марта 2027 года</w:t>
            </w:r>
          </w:p>
          <w:p w:rsidR="002B324E" w:rsidRPr="002B324E" w:rsidRDefault="002B324E" w:rsidP="002B324E">
            <w:r w:rsidRPr="002B324E">
              <w:t>30 июня 2027 года</w:t>
            </w:r>
          </w:p>
          <w:p w:rsidR="002B324E" w:rsidRPr="002B324E" w:rsidRDefault="002B324E" w:rsidP="002B324E">
            <w:r w:rsidRPr="002B324E">
              <w:t>30 сентября 2027 года</w:t>
            </w:r>
          </w:p>
          <w:p w:rsidR="002B324E" w:rsidRPr="002B324E" w:rsidRDefault="002B324E" w:rsidP="002B324E">
            <w:r w:rsidRPr="002B324E">
              <w:t>31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6A2C59">
            <w:r w:rsidRPr="002B324E">
              <w:t xml:space="preserve">Администрация </w:t>
            </w:r>
            <w:r w:rsidR="008E6057">
              <w:t>Ивановского</w:t>
            </w:r>
            <w:r>
              <w:t xml:space="preserve"> </w:t>
            </w:r>
            <w:r w:rsidRPr="002B324E">
              <w:t xml:space="preserve"> сельского поселения (начальник сектора экономики и финансов)</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2B324E" w:rsidRPr="002B324E" w:rsidRDefault="002B324E" w:rsidP="002B324E">
            <w:r w:rsidRPr="002B324E">
              <w:t>-</w:t>
            </w:r>
          </w:p>
        </w:tc>
      </w:tr>
    </w:tbl>
    <w:p w:rsidR="002B324E" w:rsidRPr="002B324E" w:rsidRDefault="002B324E" w:rsidP="002B324E"/>
    <w:p w:rsidR="002B324E" w:rsidRPr="002B324E" w:rsidRDefault="002B324E" w:rsidP="002B324E">
      <w:r w:rsidRPr="002B324E">
        <w:t>Примечание.</w:t>
      </w:r>
    </w:p>
    <w:p w:rsidR="002B324E" w:rsidRPr="002B324E" w:rsidRDefault="002B324E" w:rsidP="002B324E">
      <w:r w:rsidRPr="002B324E">
        <w:t>Х - данные ячейки не заполняются</w:t>
      </w:r>
    </w:p>
    <w:p w:rsidR="002B324E" w:rsidRPr="002B324E" w:rsidRDefault="002B324E" w:rsidP="002B324E">
      <w:pPr>
        <w:sectPr w:rsidR="002B324E" w:rsidRPr="002B324E">
          <w:footerReference w:type="default" r:id="rId20"/>
          <w:pgSz w:w="16848" w:h="11908" w:orient="landscape"/>
          <w:pgMar w:top="567" w:right="567" w:bottom="567" w:left="1134" w:header="720" w:footer="720" w:gutter="0"/>
          <w:cols w:space="720"/>
        </w:sectPr>
      </w:pP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21"/>
          <w:pgSz w:w="11908" w:h="16848"/>
          <w:pgMar w:top="567" w:right="567" w:bottom="567" w:left="1134" w:header="720" w:footer="720" w:gutter="0"/>
          <w:cols w:space="720"/>
        </w:sectPr>
      </w:pPr>
    </w:p>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 w:rsidR="002B324E" w:rsidRPr="002B324E" w:rsidRDefault="002B324E" w:rsidP="002B324E">
      <w:pPr>
        <w:sectPr w:rsidR="002B324E" w:rsidRPr="002B324E">
          <w:footerReference w:type="default" r:id="rId22"/>
          <w:pgSz w:w="16848" w:h="11908" w:orient="landscape"/>
          <w:pgMar w:top="567" w:right="567" w:bottom="567" w:left="1134" w:header="720" w:footer="720" w:gutter="0"/>
          <w:cols w:space="720"/>
        </w:sectPr>
      </w:pPr>
    </w:p>
    <w:p w:rsidR="002B324E" w:rsidRPr="002B324E" w:rsidRDefault="002B324E" w:rsidP="002B324E"/>
    <w:p w:rsidR="002B324E" w:rsidRPr="002B324E" w:rsidRDefault="002B324E" w:rsidP="002B324E"/>
    <w:p w:rsidR="00761AFD" w:rsidRDefault="00761AFD" w:rsidP="002B324E">
      <w:pPr>
        <w:tabs>
          <w:tab w:val="left" w:pos="993"/>
        </w:tabs>
        <w:jc w:val="center"/>
        <w:rPr>
          <w:kern w:val="2"/>
          <w:sz w:val="28"/>
          <w:szCs w:val="28"/>
          <w:lang w:eastAsia="en-US"/>
        </w:rPr>
      </w:pPr>
    </w:p>
    <w:sectPr w:rsidR="00761AFD" w:rsidSect="002B324E">
      <w:footerReference w:type="default" r:id="rId23"/>
      <w:pgSz w:w="16848" w:h="11908" w:orient="landscape"/>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14F" w:rsidRDefault="00A8514F">
      <w:r>
        <w:separator/>
      </w:r>
    </w:p>
  </w:endnote>
  <w:endnote w:type="continuationSeparator" w:id="0">
    <w:p w:rsidR="00A8514F" w:rsidRDefault="00A8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XO Thames">
    <w:altName w:val="Times New Roman"/>
    <w:charset w:val="CC"/>
    <w:family w:val="roman"/>
    <w:pitch w:val="variable"/>
    <w:sig w:usb0="800006FF" w:usb1="0000285A" w:usb2="00000000" w:usb3="00000000" w:csb0="00000015" w:csb1="00000000"/>
  </w:font>
  <w:font w:name="Times New Roman&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57" w:rsidRDefault="008E6057"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E4887">
      <w:rPr>
        <w:rStyle w:val="ac"/>
        <w:noProof/>
      </w:rPr>
      <w:t>2</w:t>
    </w:r>
    <w:r>
      <w:rPr>
        <w:rStyle w:val="ac"/>
      </w:rPr>
      <w:fldChar w:fldCharType="end"/>
    </w:r>
  </w:p>
  <w:p w:rsidR="008E6057" w:rsidRPr="00D47DB4" w:rsidRDefault="008E6057" w:rsidP="00366594">
    <w:pPr>
      <w:pStyle w:val="a8"/>
      <w:rPr>
        <w:lang w:val="en-US"/>
      </w:rPr>
    </w:pPr>
    <w:r w:rsidRPr="00D47DB4">
      <w:rPr>
        <w:noProof/>
        <w:lang w:val="en-U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57" w:rsidRPr="002B324E" w:rsidRDefault="008E6057" w:rsidP="002B324E">
    <w:r>
      <w:fldChar w:fldCharType="begin"/>
    </w:r>
    <w:r>
      <w:instrText xml:space="preserve">PAGE </w:instrText>
    </w:r>
    <w:r>
      <w:fldChar w:fldCharType="separate"/>
    </w:r>
    <w:r w:rsidR="00DE4887">
      <w:rPr>
        <w:noProof/>
      </w:rPr>
      <w:t>33</w:t>
    </w:r>
    <w:r>
      <w:rPr>
        <w:noProof/>
      </w:rPr>
      <w:fldChar w:fldCharType="end"/>
    </w:r>
  </w:p>
  <w:p w:rsidR="008E6057" w:rsidRPr="002B324E" w:rsidRDefault="008E6057" w:rsidP="002B324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57" w:rsidRPr="002B324E" w:rsidRDefault="008E6057" w:rsidP="002B324E">
    <w:r>
      <w:fldChar w:fldCharType="begin"/>
    </w:r>
    <w:r>
      <w:instrText xml:space="preserve">PAGE </w:instrText>
    </w:r>
    <w:r>
      <w:fldChar w:fldCharType="separate"/>
    </w:r>
    <w:r w:rsidR="00DE4887">
      <w:rPr>
        <w:noProof/>
      </w:rPr>
      <w:t>34</w:t>
    </w:r>
    <w:r>
      <w:rPr>
        <w:noProof/>
      </w:rPr>
      <w:fldChar w:fldCharType="end"/>
    </w:r>
  </w:p>
  <w:p w:rsidR="008E6057" w:rsidRPr="002B324E" w:rsidRDefault="008E6057" w:rsidP="002B32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57" w:rsidRPr="002B324E" w:rsidRDefault="008E6057" w:rsidP="002B324E">
    <w:r>
      <w:fldChar w:fldCharType="begin"/>
    </w:r>
    <w:r>
      <w:instrText xml:space="preserve">PAGE </w:instrText>
    </w:r>
    <w:r>
      <w:fldChar w:fldCharType="separate"/>
    </w:r>
    <w:r w:rsidR="00DE4887">
      <w:rPr>
        <w:noProof/>
      </w:rPr>
      <w:t>9</w:t>
    </w:r>
    <w:r>
      <w:rPr>
        <w:noProof/>
      </w:rPr>
      <w:fldChar w:fldCharType="end"/>
    </w:r>
  </w:p>
  <w:p w:rsidR="008E6057" w:rsidRPr="002B324E" w:rsidRDefault="008E6057" w:rsidP="002B32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57" w:rsidRPr="002B324E" w:rsidRDefault="008E6057" w:rsidP="002B324E">
    <w:r>
      <w:fldChar w:fldCharType="begin"/>
    </w:r>
    <w:r>
      <w:instrText xml:space="preserve">PAGE </w:instrText>
    </w:r>
    <w:r>
      <w:fldChar w:fldCharType="separate"/>
    </w:r>
    <w:r w:rsidR="00DE4887">
      <w:rPr>
        <w:noProof/>
      </w:rPr>
      <w:t>13</w:t>
    </w:r>
    <w:r>
      <w:rPr>
        <w:noProof/>
      </w:rPr>
      <w:fldChar w:fldCharType="end"/>
    </w:r>
  </w:p>
  <w:p w:rsidR="008E6057" w:rsidRPr="002B324E" w:rsidRDefault="008E6057" w:rsidP="002B32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57" w:rsidRPr="002B324E" w:rsidRDefault="008E6057" w:rsidP="002B324E">
    <w:r>
      <w:fldChar w:fldCharType="begin"/>
    </w:r>
    <w:r>
      <w:instrText xml:space="preserve">PAGE </w:instrText>
    </w:r>
    <w:r>
      <w:fldChar w:fldCharType="separate"/>
    </w:r>
    <w:r w:rsidR="00DE4887">
      <w:rPr>
        <w:noProof/>
      </w:rPr>
      <w:t>19</w:t>
    </w:r>
    <w:r>
      <w:rPr>
        <w:noProof/>
      </w:rPr>
      <w:fldChar w:fldCharType="end"/>
    </w:r>
  </w:p>
  <w:p w:rsidR="008E6057" w:rsidRPr="002B324E" w:rsidRDefault="008E6057" w:rsidP="002B324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57" w:rsidRPr="002B324E" w:rsidRDefault="008E6057" w:rsidP="002B324E">
    <w:r>
      <w:fldChar w:fldCharType="begin"/>
    </w:r>
    <w:r>
      <w:instrText xml:space="preserve">PAGE </w:instrText>
    </w:r>
    <w:r>
      <w:fldChar w:fldCharType="separate"/>
    </w:r>
    <w:r w:rsidR="00DE4887">
      <w:rPr>
        <w:noProof/>
      </w:rPr>
      <w:t>20</w:t>
    </w:r>
    <w:r>
      <w:rPr>
        <w:noProof/>
      </w:rPr>
      <w:fldChar w:fldCharType="end"/>
    </w:r>
  </w:p>
  <w:p w:rsidR="008E6057" w:rsidRPr="002B324E" w:rsidRDefault="008E6057" w:rsidP="002B324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57" w:rsidRPr="002B324E" w:rsidRDefault="008E6057" w:rsidP="002B324E">
    <w:r>
      <w:fldChar w:fldCharType="begin"/>
    </w:r>
    <w:r>
      <w:instrText xml:space="preserve">PAGE </w:instrText>
    </w:r>
    <w:r>
      <w:fldChar w:fldCharType="separate"/>
    </w:r>
    <w:r w:rsidR="00DE4887">
      <w:rPr>
        <w:noProof/>
      </w:rPr>
      <w:t>26</w:t>
    </w:r>
    <w:r>
      <w:rPr>
        <w:noProof/>
      </w:rPr>
      <w:fldChar w:fldCharType="end"/>
    </w:r>
  </w:p>
  <w:p w:rsidR="008E6057" w:rsidRPr="002B324E" w:rsidRDefault="008E6057" w:rsidP="002B324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57" w:rsidRPr="002B324E" w:rsidRDefault="008E6057" w:rsidP="002B324E">
    <w:r>
      <w:fldChar w:fldCharType="begin"/>
    </w:r>
    <w:r>
      <w:instrText xml:space="preserve">PAGE </w:instrText>
    </w:r>
    <w:r>
      <w:fldChar w:fldCharType="separate"/>
    </w:r>
    <w:r w:rsidR="00DE4887">
      <w:rPr>
        <w:noProof/>
      </w:rPr>
      <w:t>27</w:t>
    </w:r>
    <w:r>
      <w:rPr>
        <w:noProof/>
      </w:rPr>
      <w:fldChar w:fldCharType="end"/>
    </w:r>
  </w:p>
  <w:p w:rsidR="008E6057" w:rsidRPr="002B324E" w:rsidRDefault="008E6057" w:rsidP="002B324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57" w:rsidRPr="002B324E" w:rsidRDefault="008E6057" w:rsidP="002B324E">
    <w:r>
      <w:fldChar w:fldCharType="begin"/>
    </w:r>
    <w:r>
      <w:instrText xml:space="preserve">PAGE </w:instrText>
    </w:r>
    <w:r>
      <w:fldChar w:fldCharType="separate"/>
    </w:r>
    <w:r w:rsidR="00DE4887">
      <w:rPr>
        <w:noProof/>
      </w:rPr>
      <w:t>31</w:t>
    </w:r>
    <w:r>
      <w:rPr>
        <w:noProof/>
      </w:rPr>
      <w:fldChar w:fldCharType="end"/>
    </w:r>
  </w:p>
  <w:p w:rsidR="008E6057" w:rsidRPr="002B324E" w:rsidRDefault="008E6057" w:rsidP="002B324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57" w:rsidRPr="002B324E" w:rsidRDefault="008E6057" w:rsidP="002B324E">
    <w:r>
      <w:fldChar w:fldCharType="begin"/>
    </w:r>
    <w:r>
      <w:instrText xml:space="preserve">PAGE </w:instrText>
    </w:r>
    <w:r>
      <w:fldChar w:fldCharType="separate"/>
    </w:r>
    <w:r w:rsidR="00DE4887">
      <w:rPr>
        <w:noProof/>
      </w:rPr>
      <w:t>32</w:t>
    </w:r>
    <w:r>
      <w:rPr>
        <w:noProof/>
      </w:rPr>
      <w:fldChar w:fldCharType="end"/>
    </w:r>
  </w:p>
  <w:p w:rsidR="008E6057" w:rsidRPr="002B324E" w:rsidRDefault="008E6057" w:rsidP="002B32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14F" w:rsidRDefault="00A8514F">
      <w:r>
        <w:separator/>
      </w:r>
    </w:p>
  </w:footnote>
  <w:footnote w:type="continuationSeparator" w:id="0">
    <w:p w:rsidR="00A8514F" w:rsidRDefault="00A85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5pt;height:12.55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19F7156"/>
    <w:multiLevelType w:val="multilevel"/>
    <w:tmpl w:val="80024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AA208B"/>
    <w:multiLevelType w:val="multilevel"/>
    <w:tmpl w:val="351CC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2D3542"/>
    <w:multiLevelType w:val="hybridMultilevel"/>
    <w:tmpl w:val="DE469DBC"/>
    <w:lvl w:ilvl="0" w:tplc="F3BE53EC">
      <w:start w:val="1"/>
      <w:numFmt w:val="decimal"/>
      <w:lvlText w:val="%1."/>
      <w:lvlJc w:val="left"/>
      <w:pPr>
        <w:ind w:left="720" w:hanging="360"/>
      </w:pPr>
      <w:rPr>
        <w:rFonts w:hint="default"/>
        <w:sz w:val="28"/>
        <w:szCs w:val="24"/>
      </w:rPr>
    </w:lvl>
    <w:lvl w:ilvl="1" w:tplc="0616B956" w:tentative="1">
      <w:start w:val="1"/>
      <w:numFmt w:val="lowerLetter"/>
      <w:lvlText w:val="%2."/>
      <w:lvlJc w:val="left"/>
      <w:pPr>
        <w:ind w:left="1440" w:hanging="360"/>
      </w:pPr>
    </w:lvl>
    <w:lvl w:ilvl="2" w:tplc="CA76C132" w:tentative="1">
      <w:start w:val="1"/>
      <w:numFmt w:val="lowerRoman"/>
      <w:lvlText w:val="%3."/>
      <w:lvlJc w:val="right"/>
      <w:pPr>
        <w:ind w:left="2160" w:hanging="180"/>
      </w:pPr>
    </w:lvl>
    <w:lvl w:ilvl="3" w:tplc="0FD4BB7E" w:tentative="1">
      <w:start w:val="1"/>
      <w:numFmt w:val="decimal"/>
      <w:lvlText w:val="%4."/>
      <w:lvlJc w:val="left"/>
      <w:pPr>
        <w:ind w:left="2880" w:hanging="360"/>
      </w:pPr>
    </w:lvl>
    <w:lvl w:ilvl="4" w:tplc="8B56EEAC" w:tentative="1">
      <w:start w:val="1"/>
      <w:numFmt w:val="lowerLetter"/>
      <w:lvlText w:val="%5."/>
      <w:lvlJc w:val="left"/>
      <w:pPr>
        <w:ind w:left="3600" w:hanging="360"/>
      </w:pPr>
    </w:lvl>
    <w:lvl w:ilvl="5" w:tplc="FC4CAD3C" w:tentative="1">
      <w:start w:val="1"/>
      <w:numFmt w:val="lowerRoman"/>
      <w:lvlText w:val="%6."/>
      <w:lvlJc w:val="right"/>
      <w:pPr>
        <w:ind w:left="4320" w:hanging="180"/>
      </w:pPr>
    </w:lvl>
    <w:lvl w:ilvl="6" w:tplc="855CA208" w:tentative="1">
      <w:start w:val="1"/>
      <w:numFmt w:val="decimal"/>
      <w:lvlText w:val="%7."/>
      <w:lvlJc w:val="left"/>
      <w:pPr>
        <w:ind w:left="5040" w:hanging="360"/>
      </w:pPr>
    </w:lvl>
    <w:lvl w:ilvl="7" w:tplc="9BCC8502" w:tentative="1">
      <w:start w:val="1"/>
      <w:numFmt w:val="lowerLetter"/>
      <w:lvlText w:val="%8."/>
      <w:lvlJc w:val="left"/>
      <w:pPr>
        <w:ind w:left="5760" w:hanging="360"/>
      </w:pPr>
    </w:lvl>
    <w:lvl w:ilvl="8" w:tplc="43882EB4" w:tentative="1">
      <w:start w:val="1"/>
      <w:numFmt w:val="lowerRoman"/>
      <w:lvlText w:val="%9."/>
      <w:lvlJc w:val="right"/>
      <w:pPr>
        <w:ind w:left="6480" w:hanging="180"/>
      </w:pPr>
    </w:lvl>
  </w:abstractNum>
  <w:abstractNum w:abstractNumId="11">
    <w:nsid w:val="3C623C03"/>
    <w:multiLevelType w:val="hybridMultilevel"/>
    <w:tmpl w:val="F6EA386A"/>
    <w:lvl w:ilvl="0" w:tplc="4F54AFAA">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9B3605"/>
    <w:multiLevelType w:val="hybridMultilevel"/>
    <w:tmpl w:val="DBD65D92"/>
    <w:lvl w:ilvl="0" w:tplc="678E29B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38A353D"/>
    <w:multiLevelType w:val="multilevel"/>
    <w:tmpl w:val="29B68C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upperRoman"/>
      <w:lvlText w:val="%7."/>
      <w:lvlJc w:val="right"/>
      <w:pPr>
        <w:ind w:left="5040" w:hanging="360"/>
      </w:pPr>
    </w:lvl>
    <w:lvl w:ilvl="7">
      <w:start w:val="1"/>
      <w:numFmt w:val="lowerLetter"/>
      <w:lvlText w:val="%8."/>
      <w:lvlJc w:val="left"/>
      <w:pPr>
        <w:ind w:left="5760" w:hanging="360"/>
      </w:pPr>
    </w:lvl>
    <w:lvl w:ilvl="8">
      <w:start w:val="1"/>
      <w:numFmt w:val="decimal"/>
      <w:lvlText w:val="%9."/>
      <w:lvlJc w:val="left"/>
      <w:pPr>
        <w:ind w:left="6480" w:hanging="360"/>
      </w:pPr>
    </w:lvl>
  </w:abstractNum>
  <w:abstractNum w:abstractNumId="15">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D9D34EF"/>
    <w:multiLevelType w:val="hybridMultilevel"/>
    <w:tmpl w:val="067E5A40"/>
    <w:lvl w:ilvl="0" w:tplc="38C4018A">
      <w:start w:val="20"/>
      <w:numFmt w:val="decimal"/>
      <w:lvlText w:val="%1."/>
      <w:lvlJc w:val="right"/>
      <w:pPr>
        <w:ind w:left="644" w:hanging="360"/>
      </w:pPr>
      <w:rPr>
        <w:rFonts w:cs="Times New Roman" w:hint="default"/>
      </w:rPr>
    </w:lvl>
    <w:lvl w:ilvl="1" w:tplc="5E820762" w:tentative="1">
      <w:start w:val="1"/>
      <w:numFmt w:val="lowerLetter"/>
      <w:lvlText w:val="%2."/>
      <w:lvlJc w:val="left"/>
      <w:pPr>
        <w:ind w:left="1440" w:hanging="360"/>
      </w:pPr>
    </w:lvl>
    <w:lvl w:ilvl="2" w:tplc="B21692DE" w:tentative="1">
      <w:start w:val="1"/>
      <w:numFmt w:val="lowerRoman"/>
      <w:lvlText w:val="%3."/>
      <w:lvlJc w:val="right"/>
      <w:pPr>
        <w:ind w:left="2160" w:hanging="180"/>
      </w:pPr>
    </w:lvl>
    <w:lvl w:ilvl="3" w:tplc="DBB444D2" w:tentative="1">
      <w:start w:val="1"/>
      <w:numFmt w:val="decimal"/>
      <w:lvlText w:val="%4."/>
      <w:lvlJc w:val="left"/>
      <w:pPr>
        <w:ind w:left="2880" w:hanging="360"/>
      </w:pPr>
    </w:lvl>
    <w:lvl w:ilvl="4" w:tplc="93582CD8" w:tentative="1">
      <w:start w:val="1"/>
      <w:numFmt w:val="lowerLetter"/>
      <w:lvlText w:val="%5."/>
      <w:lvlJc w:val="left"/>
      <w:pPr>
        <w:ind w:left="3600" w:hanging="360"/>
      </w:pPr>
    </w:lvl>
    <w:lvl w:ilvl="5" w:tplc="AD148AA2" w:tentative="1">
      <w:start w:val="1"/>
      <w:numFmt w:val="lowerRoman"/>
      <w:lvlText w:val="%6."/>
      <w:lvlJc w:val="right"/>
      <w:pPr>
        <w:ind w:left="4320" w:hanging="180"/>
      </w:pPr>
    </w:lvl>
    <w:lvl w:ilvl="6" w:tplc="0B28768C" w:tentative="1">
      <w:start w:val="1"/>
      <w:numFmt w:val="decimal"/>
      <w:lvlText w:val="%7."/>
      <w:lvlJc w:val="left"/>
      <w:pPr>
        <w:ind w:left="5040" w:hanging="360"/>
      </w:pPr>
    </w:lvl>
    <w:lvl w:ilvl="7" w:tplc="3AE00782" w:tentative="1">
      <w:start w:val="1"/>
      <w:numFmt w:val="lowerLetter"/>
      <w:lvlText w:val="%8."/>
      <w:lvlJc w:val="left"/>
      <w:pPr>
        <w:ind w:left="5760" w:hanging="360"/>
      </w:pPr>
    </w:lvl>
    <w:lvl w:ilvl="8" w:tplc="89A0501A" w:tentative="1">
      <w:start w:val="1"/>
      <w:numFmt w:val="lowerRoman"/>
      <w:lvlText w:val="%9."/>
      <w:lvlJc w:val="right"/>
      <w:pPr>
        <w:ind w:left="6480" w:hanging="180"/>
      </w:pPr>
    </w:lvl>
  </w:abstractNum>
  <w:abstractNum w:abstractNumId="17">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8">
    <w:nsid w:val="52DA398A"/>
    <w:multiLevelType w:val="multilevel"/>
    <w:tmpl w:val="5AAAB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nsid w:val="532D3DDD"/>
    <w:multiLevelType w:val="multilevel"/>
    <w:tmpl w:val="F446C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nsid w:val="534C4835"/>
    <w:multiLevelType w:val="multilevel"/>
    <w:tmpl w:val="DC2AE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nsid w:val="5B0D50A6"/>
    <w:multiLevelType w:val="hybridMultilevel"/>
    <w:tmpl w:val="689C9328"/>
    <w:lvl w:ilvl="0" w:tplc="40D8E868">
      <w:start w:val="2"/>
      <w:numFmt w:val="decimal"/>
      <w:lvlText w:val="%1."/>
      <w:lvlJc w:val="left"/>
      <w:pPr>
        <w:ind w:left="1069" w:hanging="360"/>
      </w:pPr>
      <w:rPr>
        <w:rFonts w:hint="default"/>
      </w:rPr>
    </w:lvl>
    <w:lvl w:ilvl="1" w:tplc="676271DE">
      <w:start w:val="1"/>
      <w:numFmt w:val="lowerLetter"/>
      <w:lvlText w:val="%2."/>
      <w:lvlJc w:val="left"/>
      <w:pPr>
        <w:ind w:left="1440" w:hanging="360"/>
      </w:pPr>
      <w:rPr>
        <w:rFonts w:cs="Times New Roman"/>
      </w:rPr>
    </w:lvl>
    <w:lvl w:ilvl="2" w:tplc="D8A263AA">
      <w:start w:val="1"/>
      <w:numFmt w:val="lowerRoman"/>
      <w:lvlText w:val="%3."/>
      <w:lvlJc w:val="right"/>
      <w:pPr>
        <w:ind w:left="2160" w:hanging="180"/>
      </w:pPr>
      <w:rPr>
        <w:rFonts w:cs="Times New Roman"/>
      </w:rPr>
    </w:lvl>
    <w:lvl w:ilvl="3" w:tplc="F4F02014">
      <w:start w:val="1"/>
      <w:numFmt w:val="decimal"/>
      <w:lvlText w:val="%4."/>
      <w:lvlJc w:val="left"/>
      <w:pPr>
        <w:ind w:left="2880" w:hanging="360"/>
      </w:pPr>
      <w:rPr>
        <w:rFonts w:cs="Times New Roman"/>
      </w:rPr>
    </w:lvl>
    <w:lvl w:ilvl="4" w:tplc="2190F648">
      <w:start w:val="1"/>
      <w:numFmt w:val="lowerLetter"/>
      <w:lvlText w:val="%5."/>
      <w:lvlJc w:val="left"/>
      <w:pPr>
        <w:ind w:left="3600" w:hanging="360"/>
      </w:pPr>
      <w:rPr>
        <w:rFonts w:cs="Times New Roman"/>
      </w:rPr>
    </w:lvl>
    <w:lvl w:ilvl="5" w:tplc="CBAABDEE">
      <w:start w:val="1"/>
      <w:numFmt w:val="lowerRoman"/>
      <w:lvlText w:val="%6."/>
      <w:lvlJc w:val="right"/>
      <w:pPr>
        <w:ind w:left="4320" w:hanging="180"/>
      </w:pPr>
      <w:rPr>
        <w:rFonts w:cs="Times New Roman"/>
      </w:rPr>
    </w:lvl>
    <w:lvl w:ilvl="6" w:tplc="E924ACAA">
      <w:start w:val="1"/>
      <w:numFmt w:val="decimal"/>
      <w:lvlText w:val="%7."/>
      <w:lvlJc w:val="left"/>
      <w:pPr>
        <w:ind w:left="5040" w:hanging="360"/>
      </w:pPr>
      <w:rPr>
        <w:rFonts w:cs="Times New Roman"/>
      </w:rPr>
    </w:lvl>
    <w:lvl w:ilvl="7" w:tplc="6326147C">
      <w:start w:val="1"/>
      <w:numFmt w:val="lowerLetter"/>
      <w:lvlText w:val="%8."/>
      <w:lvlJc w:val="left"/>
      <w:pPr>
        <w:ind w:left="5760" w:hanging="360"/>
      </w:pPr>
      <w:rPr>
        <w:rFonts w:cs="Times New Roman"/>
      </w:rPr>
    </w:lvl>
    <w:lvl w:ilvl="8" w:tplc="387AF794">
      <w:start w:val="1"/>
      <w:numFmt w:val="lowerRoman"/>
      <w:lvlText w:val="%9."/>
      <w:lvlJc w:val="right"/>
      <w:pPr>
        <w:ind w:left="6480" w:hanging="180"/>
      </w:pPr>
      <w:rPr>
        <w:rFonts w:cs="Times New Roman"/>
      </w:rPr>
    </w:lvl>
  </w:abstractNum>
  <w:abstractNum w:abstractNumId="22">
    <w:nsid w:val="5E4B2FBF"/>
    <w:multiLevelType w:val="hybridMultilevel"/>
    <w:tmpl w:val="6BD67C34"/>
    <w:lvl w:ilvl="0" w:tplc="9B523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ED97040"/>
    <w:multiLevelType w:val="hybridMultilevel"/>
    <w:tmpl w:val="6614681E"/>
    <w:lvl w:ilvl="0" w:tplc="5A4C85C6">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770097C"/>
    <w:multiLevelType w:val="hybridMultilevel"/>
    <w:tmpl w:val="6A48E7C6"/>
    <w:lvl w:ilvl="0" w:tplc="673A81EE">
      <w:start w:val="1"/>
      <w:numFmt w:val="decimal"/>
      <w:lvlText w:val="%1."/>
      <w:lvlJc w:val="left"/>
      <w:pPr>
        <w:tabs>
          <w:tab w:val="num" w:pos="750"/>
        </w:tabs>
        <w:ind w:left="750" w:hanging="390"/>
      </w:pPr>
      <w:rPr>
        <w:rFonts w:hint="default"/>
      </w:rPr>
    </w:lvl>
    <w:lvl w:ilvl="1" w:tplc="3070C692">
      <w:numFmt w:val="none"/>
      <w:lvlText w:val=""/>
      <w:lvlJc w:val="left"/>
      <w:pPr>
        <w:tabs>
          <w:tab w:val="num" w:pos="360"/>
        </w:tabs>
      </w:pPr>
    </w:lvl>
    <w:lvl w:ilvl="2" w:tplc="46940A0E">
      <w:numFmt w:val="none"/>
      <w:lvlText w:val=""/>
      <w:lvlJc w:val="left"/>
      <w:pPr>
        <w:tabs>
          <w:tab w:val="num" w:pos="360"/>
        </w:tabs>
      </w:pPr>
    </w:lvl>
    <w:lvl w:ilvl="3" w:tplc="10CEF1D8">
      <w:numFmt w:val="none"/>
      <w:lvlText w:val=""/>
      <w:lvlJc w:val="left"/>
      <w:pPr>
        <w:tabs>
          <w:tab w:val="num" w:pos="360"/>
        </w:tabs>
      </w:pPr>
    </w:lvl>
    <w:lvl w:ilvl="4" w:tplc="6BF056C0">
      <w:numFmt w:val="none"/>
      <w:lvlText w:val=""/>
      <w:lvlJc w:val="left"/>
      <w:pPr>
        <w:tabs>
          <w:tab w:val="num" w:pos="360"/>
        </w:tabs>
      </w:pPr>
    </w:lvl>
    <w:lvl w:ilvl="5" w:tplc="6EAE8930">
      <w:numFmt w:val="none"/>
      <w:lvlText w:val=""/>
      <w:lvlJc w:val="left"/>
      <w:pPr>
        <w:tabs>
          <w:tab w:val="num" w:pos="360"/>
        </w:tabs>
      </w:pPr>
    </w:lvl>
    <w:lvl w:ilvl="6" w:tplc="979A6D5C">
      <w:numFmt w:val="none"/>
      <w:lvlText w:val=""/>
      <w:lvlJc w:val="left"/>
      <w:pPr>
        <w:tabs>
          <w:tab w:val="num" w:pos="360"/>
        </w:tabs>
      </w:pPr>
    </w:lvl>
    <w:lvl w:ilvl="7" w:tplc="FDE24B74">
      <w:numFmt w:val="none"/>
      <w:lvlText w:val=""/>
      <w:lvlJc w:val="left"/>
      <w:pPr>
        <w:tabs>
          <w:tab w:val="num" w:pos="360"/>
        </w:tabs>
      </w:pPr>
    </w:lvl>
    <w:lvl w:ilvl="8" w:tplc="1D62A5A4">
      <w:numFmt w:val="none"/>
      <w:lvlText w:val=""/>
      <w:lvlJc w:val="left"/>
      <w:pPr>
        <w:tabs>
          <w:tab w:val="num" w:pos="360"/>
        </w:tabs>
      </w:pPr>
    </w:lvl>
  </w:abstractNum>
  <w:abstractNum w:abstractNumId="26">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6ADB3173"/>
    <w:multiLevelType w:val="hybridMultilevel"/>
    <w:tmpl w:val="6FD81846"/>
    <w:lvl w:ilvl="0" w:tplc="3168C090">
      <w:start w:val="2"/>
      <w:numFmt w:val="decimal"/>
      <w:lvlText w:val="%1."/>
      <w:lvlJc w:val="left"/>
      <w:pPr>
        <w:ind w:left="1069" w:hanging="360"/>
      </w:pPr>
      <w:rPr>
        <w:rFonts w:ascii="Times New Roman" w:hAnsi="Times New Roman" w:cs="Times New Roman" w:hint="default"/>
        <w:sz w:val="28"/>
      </w:rPr>
    </w:lvl>
    <w:lvl w:ilvl="1" w:tplc="E370BB36" w:tentative="1">
      <w:start w:val="1"/>
      <w:numFmt w:val="lowerLetter"/>
      <w:lvlText w:val="%2."/>
      <w:lvlJc w:val="left"/>
      <w:pPr>
        <w:ind w:left="1789" w:hanging="360"/>
      </w:pPr>
    </w:lvl>
    <w:lvl w:ilvl="2" w:tplc="8FEA80D4" w:tentative="1">
      <w:start w:val="1"/>
      <w:numFmt w:val="lowerRoman"/>
      <w:lvlText w:val="%3."/>
      <w:lvlJc w:val="right"/>
      <w:pPr>
        <w:ind w:left="2509" w:hanging="180"/>
      </w:pPr>
    </w:lvl>
    <w:lvl w:ilvl="3" w:tplc="E658700C" w:tentative="1">
      <w:start w:val="1"/>
      <w:numFmt w:val="decimal"/>
      <w:lvlText w:val="%4."/>
      <w:lvlJc w:val="left"/>
      <w:pPr>
        <w:ind w:left="3229" w:hanging="360"/>
      </w:pPr>
    </w:lvl>
    <w:lvl w:ilvl="4" w:tplc="EEEC6E2E" w:tentative="1">
      <w:start w:val="1"/>
      <w:numFmt w:val="lowerLetter"/>
      <w:lvlText w:val="%5."/>
      <w:lvlJc w:val="left"/>
      <w:pPr>
        <w:ind w:left="3949" w:hanging="360"/>
      </w:pPr>
    </w:lvl>
    <w:lvl w:ilvl="5" w:tplc="5426BBAC" w:tentative="1">
      <w:start w:val="1"/>
      <w:numFmt w:val="lowerRoman"/>
      <w:lvlText w:val="%6."/>
      <w:lvlJc w:val="right"/>
      <w:pPr>
        <w:ind w:left="4669" w:hanging="180"/>
      </w:pPr>
    </w:lvl>
    <w:lvl w:ilvl="6" w:tplc="359ABDB8" w:tentative="1">
      <w:start w:val="1"/>
      <w:numFmt w:val="decimal"/>
      <w:lvlText w:val="%7."/>
      <w:lvlJc w:val="left"/>
      <w:pPr>
        <w:ind w:left="5389" w:hanging="360"/>
      </w:pPr>
    </w:lvl>
    <w:lvl w:ilvl="7" w:tplc="F000F3C0" w:tentative="1">
      <w:start w:val="1"/>
      <w:numFmt w:val="lowerLetter"/>
      <w:lvlText w:val="%8."/>
      <w:lvlJc w:val="left"/>
      <w:pPr>
        <w:ind w:left="6109" w:hanging="360"/>
      </w:pPr>
    </w:lvl>
    <w:lvl w:ilvl="8" w:tplc="B54CD8BC" w:tentative="1">
      <w:start w:val="1"/>
      <w:numFmt w:val="lowerRoman"/>
      <w:lvlText w:val="%9."/>
      <w:lvlJc w:val="right"/>
      <w:pPr>
        <w:ind w:left="6829" w:hanging="180"/>
      </w:pPr>
    </w:lvl>
  </w:abstractNum>
  <w:abstractNum w:abstractNumId="28">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1">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70E38D9"/>
    <w:multiLevelType w:val="hybridMultilevel"/>
    <w:tmpl w:val="5FF826C0"/>
    <w:lvl w:ilvl="0" w:tplc="D1E6E116">
      <w:start w:val="1"/>
      <w:numFmt w:val="decimal"/>
      <w:lvlText w:val="%1."/>
      <w:lvlJc w:val="left"/>
      <w:pPr>
        <w:ind w:left="900" w:hanging="360"/>
      </w:pPr>
      <w:rPr>
        <w:rFonts w:hint="default"/>
      </w:rPr>
    </w:lvl>
    <w:lvl w:ilvl="1" w:tplc="AB56B18E" w:tentative="1">
      <w:start w:val="1"/>
      <w:numFmt w:val="lowerLetter"/>
      <w:lvlText w:val="%2."/>
      <w:lvlJc w:val="left"/>
      <w:pPr>
        <w:ind w:left="1620" w:hanging="360"/>
      </w:pPr>
    </w:lvl>
    <w:lvl w:ilvl="2" w:tplc="1EC4C0A8" w:tentative="1">
      <w:start w:val="1"/>
      <w:numFmt w:val="lowerRoman"/>
      <w:lvlText w:val="%3."/>
      <w:lvlJc w:val="right"/>
      <w:pPr>
        <w:ind w:left="2340" w:hanging="180"/>
      </w:pPr>
    </w:lvl>
    <w:lvl w:ilvl="3" w:tplc="97702D1C" w:tentative="1">
      <w:start w:val="1"/>
      <w:numFmt w:val="decimal"/>
      <w:lvlText w:val="%4."/>
      <w:lvlJc w:val="left"/>
      <w:pPr>
        <w:ind w:left="3060" w:hanging="360"/>
      </w:pPr>
    </w:lvl>
    <w:lvl w:ilvl="4" w:tplc="D23E16A8" w:tentative="1">
      <w:start w:val="1"/>
      <w:numFmt w:val="lowerLetter"/>
      <w:lvlText w:val="%5."/>
      <w:lvlJc w:val="left"/>
      <w:pPr>
        <w:ind w:left="3780" w:hanging="360"/>
      </w:pPr>
    </w:lvl>
    <w:lvl w:ilvl="5" w:tplc="6DD63C2E" w:tentative="1">
      <w:start w:val="1"/>
      <w:numFmt w:val="lowerRoman"/>
      <w:lvlText w:val="%6."/>
      <w:lvlJc w:val="right"/>
      <w:pPr>
        <w:ind w:left="4500" w:hanging="180"/>
      </w:pPr>
    </w:lvl>
    <w:lvl w:ilvl="6" w:tplc="30D484F0" w:tentative="1">
      <w:start w:val="1"/>
      <w:numFmt w:val="decimal"/>
      <w:lvlText w:val="%7."/>
      <w:lvlJc w:val="left"/>
      <w:pPr>
        <w:ind w:left="5220" w:hanging="360"/>
      </w:pPr>
    </w:lvl>
    <w:lvl w:ilvl="7" w:tplc="4D94A5E6" w:tentative="1">
      <w:start w:val="1"/>
      <w:numFmt w:val="lowerLetter"/>
      <w:lvlText w:val="%8."/>
      <w:lvlJc w:val="left"/>
      <w:pPr>
        <w:ind w:left="5940" w:hanging="360"/>
      </w:pPr>
    </w:lvl>
    <w:lvl w:ilvl="8" w:tplc="D2A0E0FC" w:tentative="1">
      <w:start w:val="1"/>
      <w:numFmt w:val="lowerRoman"/>
      <w:lvlText w:val="%9."/>
      <w:lvlJc w:val="right"/>
      <w:pPr>
        <w:ind w:left="6660" w:hanging="180"/>
      </w:pPr>
    </w:lvl>
  </w:abstractNum>
  <w:abstractNum w:abstractNumId="33">
    <w:nsid w:val="79D11945"/>
    <w:multiLevelType w:val="hybridMultilevel"/>
    <w:tmpl w:val="8390A356"/>
    <w:lvl w:ilvl="0" w:tplc="B6E4F7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7E6547"/>
    <w:multiLevelType w:val="hybridMultilevel"/>
    <w:tmpl w:val="64CA2540"/>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26"/>
  </w:num>
  <w:num w:numId="8">
    <w:abstractNumId w:val="11"/>
  </w:num>
  <w:num w:numId="9">
    <w:abstractNumId w:val="22"/>
  </w:num>
  <w:num w:numId="10">
    <w:abstractNumId w:val="9"/>
  </w:num>
  <w:num w:numId="11">
    <w:abstractNumId w:val="27"/>
  </w:num>
  <w:num w:numId="12">
    <w:abstractNumId w:val="29"/>
  </w:num>
  <w:num w:numId="13">
    <w:abstractNumId w:val="15"/>
  </w:num>
  <w:num w:numId="14">
    <w:abstractNumId w:val="6"/>
  </w:num>
  <w:num w:numId="15">
    <w:abstractNumId w:val="24"/>
  </w:num>
  <w:num w:numId="16">
    <w:abstractNumId w:val="13"/>
  </w:num>
  <w:num w:numId="17">
    <w:abstractNumId w:val="31"/>
  </w:num>
  <w:num w:numId="18">
    <w:abstractNumId w:val="30"/>
  </w:num>
  <w:num w:numId="19">
    <w:abstractNumId w:val="2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4"/>
  </w:num>
  <w:num w:numId="23">
    <w:abstractNumId w:val="32"/>
  </w:num>
  <w:num w:numId="24">
    <w:abstractNumId w:val="3"/>
  </w:num>
  <w:num w:numId="25">
    <w:abstractNumId w:val="23"/>
  </w:num>
  <w:num w:numId="26">
    <w:abstractNumId w:val="0"/>
  </w:num>
  <w:num w:numId="27">
    <w:abstractNumId w:val="16"/>
  </w:num>
  <w:num w:numId="28">
    <w:abstractNumId w:val="33"/>
  </w:num>
  <w:num w:numId="29">
    <w:abstractNumId w:val="10"/>
  </w:num>
  <w:num w:numId="30">
    <w:abstractNumId w:val="25"/>
  </w:num>
  <w:num w:numId="31">
    <w:abstractNumId w:val="12"/>
  </w:num>
  <w:num w:numId="32">
    <w:abstractNumId w:val="21"/>
  </w:num>
  <w:num w:numId="33">
    <w:abstractNumId w:val="19"/>
  </w:num>
  <w:num w:numId="34">
    <w:abstractNumId w:val="20"/>
  </w:num>
  <w:num w:numId="35">
    <w:abstractNumId w:val="18"/>
  </w:num>
  <w:num w:numId="36">
    <w:abstractNumId w:val="1"/>
  </w:num>
  <w:num w:numId="37">
    <w:abstractNumId w:val="14"/>
  </w:num>
  <w:num w:numId="3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6455"/>
    <w:rsid w:val="000067D7"/>
    <w:rsid w:val="00006937"/>
    <w:rsid w:val="00011263"/>
    <w:rsid w:val="000119EE"/>
    <w:rsid w:val="0001377E"/>
    <w:rsid w:val="00023186"/>
    <w:rsid w:val="00023217"/>
    <w:rsid w:val="00027E7A"/>
    <w:rsid w:val="00030B2D"/>
    <w:rsid w:val="00040504"/>
    <w:rsid w:val="00042414"/>
    <w:rsid w:val="0004320C"/>
    <w:rsid w:val="000437CB"/>
    <w:rsid w:val="00045FCB"/>
    <w:rsid w:val="000472B4"/>
    <w:rsid w:val="00050700"/>
    <w:rsid w:val="0005394B"/>
    <w:rsid w:val="00054741"/>
    <w:rsid w:val="000553CB"/>
    <w:rsid w:val="00055658"/>
    <w:rsid w:val="00055948"/>
    <w:rsid w:val="00055FCC"/>
    <w:rsid w:val="00061718"/>
    <w:rsid w:val="00063725"/>
    <w:rsid w:val="00063769"/>
    <w:rsid w:val="00066E25"/>
    <w:rsid w:val="000676E0"/>
    <w:rsid w:val="00072471"/>
    <w:rsid w:val="00073812"/>
    <w:rsid w:val="000740DA"/>
    <w:rsid w:val="00075DDD"/>
    <w:rsid w:val="000813B6"/>
    <w:rsid w:val="000816FE"/>
    <w:rsid w:val="00085376"/>
    <w:rsid w:val="00086561"/>
    <w:rsid w:val="0009172A"/>
    <w:rsid w:val="00093F0A"/>
    <w:rsid w:val="00096A9C"/>
    <w:rsid w:val="000A1D2A"/>
    <w:rsid w:val="000A4409"/>
    <w:rsid w:val="000A5590"/>
    <w:rsid w:val="000A6888"/>
    <w:rsid w:val="000A79CE"/>
    <w:rsid w:val="000B078A"/>
    <w:rsid w:val="000B0E2A"/>
    <w:rsid w:val="000B1B53"/>
    <w:rsid w:val="000B1E8F"/>
    <w:rsid w:val="000B4EB6"/>
    <w:rsid w:val="000C243C"/>
    <w:rsid w:val="000C32C4"/>
    <w:rsid w:val="000C5AFA"/>
    <w:rsid w:val="000C6A16"/>
    <w:rsid w:val="000D0071"/>
    <w:rsid w:val="000D0325"/>
    <w:rsid w:val="000D08B2"/>
    <w:rsid w:val="000D157C"/>
    <w:rsid w:val="000D2B9D"/>
    <w:rsid w:val="000D33AB"/>
    <w:rsid w:val="000D53B2"/>
    <w:rsid w:val="000D7050"/>
    <w:rsid w:val="000E1E20"/>
    <w:rsid w:val="000E3EE0"/>
    <w:rsid w:val="000E4801"/>
    <w:rsid w:val="000E5178"/>
    <w:rsid w:val="000E5F10"/>
    <w:rsid w:val="000F05F6"/>
    <w:rsid w:val="000F06A4"/>
    <w:rsid w:val="000F1367"/>
    <w:rsid w:val="000F591D"/>
    <w:rsid w:val="00100175"/>
    <w:rsid w:val="0010321F"/>
    <w:rsid w:val="00113A5C"/>
    <w:rsid w:val="001157AE"/>
    <w:rsid w:val="00115A9D"/>
    <w:rsid w:val="001173AF"/>
    <w:rsid w:val="00117A03"/>
    <w:rsid w:val="0012034E"/>
    <w:rsid w:val="00123961"/>
    <w:rsid w:val="00125042"/>
    <w:rsid w:val="00126B5B"/>
    <w:rsid w:val="001277BE"/>
    <w:rsid w:val="00130200"/>
    <w:rsid w:val="001312D1"/>
    <w:rsid w:val="0013133D"/>
    <w:rsid w:val="00131757"/>
    <w:rsid w:val="001324D8"/>
    <w:rsid w:val="001329BF"/>
    <w:rsid w:val="00135A71"/>
    <w:rsid w:val="00137260"/>
    <w:rsid w:val="001475DD"/>
    <w:rsid w:val="001532E8"/>
    <w:rsid w:val="00153E1D"/>
    <w:rsid w:val="001540BC"/>
    <w:rsid w:val="0016086D"/>
    <w:rsid w:val="00161AF4"/>
    <w:rsid w:val="001622DD"/>
    <w:rsid w:val="001627DF"/>
    <w:rsid w:val="00162A8E"/>
    <w:rsid w:val="00163ACE"/>
    <w:rsid w:val="00164A51"/>
    <w:rsid w:val="00165B6A"/>
    <w:rsid w:val="00170D1D"/>
    <w:rsid w:val="00172258"/>
    <w:rsid w:val="0017408D"/>
    <w:rsid w:val="00174BE8"/>
    <w:rsid w:val="00176DFC"/>
    <w:rsid w:val="00181157"/>
    <w:rsid w:val="00181EFC"/>
    <w:rsid w:val="0018204F"/>
    <w:rsid w:val="00182D40"/>
    <w:rsid w:val="001836A2"/>
    <w:rsid w:val="00184E27"/>
    <w:rsid w:val="00185408"/>
    <w:rsid w:val="00186386"/>
    <w:rsid w:val="001869CC"/>
    <w:rsid w:val="0019006B"/>
    <w:rsid w:val="0019129C"/>
    <w:rsid w:val="00191310"/>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4D24"/>
    <w:rsid w:val="001F5605"/>
    <w:rsid w:val="001F5743"/>
    <w:rsid w:val="001F7979"/>
    <w:rsid w:val="0020053F"/>
    <w:rsid w:val="002015E3"/>
    <w:rsid w:val="002026A4"/>
    <w:rsid w:val="00203618"/>
    <w:rsid w:val="00204667"/>
    <w:rsid w:val="002052B5"/>
    <w:rsid w:val="002052ED"/>
    <w:rsid w:val="00205934"/>
    <w:rsid w:val="00205E5B"/>
    <w:rsid w:val="00206936"/>
    <w:rsid w:val="00212446"/>
    <w:rsid w:val="00212E41"/>
    <w:rsid w:val="00214BC8"/>
    <w:rsid w:val="00223BD0"/>
    <w:rsid w:val="00223FCB"/>
    <w:rsid w:val="002252A3"/>
    <w:rsid w:val="00225C84"/>
    <w:rsid w:val="00227415"/>
    <w:rsid w:val="00231661"/>
    <w:rsid w:val="00231875"/>
    <w:rsid w:val="00232A8D"/>
    <w:rsid w:val="00233D0D"/>
    <w:rsid w:val="0024041D"/>
    <w:rsid w:val="0024187C"/>
    <w:rsid w:val="002427E0"/>
    <w:rsid w:val="002428A4"/>
    <w:rsid w:val="002429AF"/>
    <w:rsid w:val="00246968"/>
    <w:rsid w:val="00246CE3"/>
    <w:rsid w:val="002470B9"/>
    <w:rsid w:val="00247564"/>
    <w:rsid w:val="00253935"/>
    <w:rsid w:val="002550D5"/>
    <w:rsid w:val="00256D1F"/>
    <w:rsid w:val="00257360"/>
    <w:rsid w:val="00260A05"/>
    <w:rsid w:val="0026289C"/>
    <w:rsid w:val="0026493D"/>
    <w:rsid w:val="0026768C"/>
    <w:rsid w:val="00271BC8"/>
    <w:rsid w:val="002726C7"/>
    <w:rsid w:val="00272AA7"/>
    <w:rsid w:val="00274297"/>
    <w:rsid w:val="00275CBE"/>
    <w:rsid w:val="0027683B"/>
    <w:rsid w:val="002800FA"/>
    <w:rsid w:val="00284608"/>
    <w:rsid w:val="00284D09"/>
    <w:rsid w:val="002859BA"/>
    <w:rsid w:val="002867A5"/>
    <w:rsid w:val="00287618"/>
    <w:rsid w:val="00290E92"/>
    <w:rsid w:val="002920F4"/>
    <w:rsid w:val="0029470B"/>
    <w:rsid w:val="00294F40"/>
    <w:rsid w:val="002957A0"/>
    <w:rsid w:val="00295EF9"/>
    <w:rsid w:val="002971EF"/>
    <w:rsid w:val="002A07DA"/>
    <w:rsid w:val="002A45E4"/>
    <w:rsid w:val="002A4AE8"/>
    <w:rsid w:val="002A642E"/>
    <w:rsid w:val="002B15BD"/>
    <w:rsid w:val="002B187E"/>
    <w:rsid w:val="002B22E6"/>
    <w:rsid w:val="002B324E"/>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4EC2"/>
    <w:rsid w:val="0035505B"/>
    <w:rsid w:val="003551F3"/>
    <w:rsid w:val="00355AC1"/>
    <w:rsid w:val="00356E8C"/>
    <w:rsid w:val="00361865"/>
    <w:rsid w:val="003621EF"/>
    <w:rsid w:val="003629F0"/>
    <w:rsid w:val="003649BC"/>
    <w:rsid w:val="00364ED7"/>
    <w:rsid w:val="00366594"/>
    <w:rsid w:val="00366D21"/>
    <w:rsid w:val="00366F53"/>
    <w:rsid w:val="003715EA"/>
    <w:rsid w:val="00373B82"/>
    <w:rsid w:val="00373D25"/>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0417"/>
    <w:rsid w:val="003D1FAB"/>
    <w:rsid w:val="003E07E8"/>
    <w:rsid w:val="003E3DF1"/>
    <w:rsid w:val="003E4655"/>
    <w:rsid w:val="003F0051"/>
    <w:rsid w:val="003F0B70"/>
    <w:rsid w:val="003F0B77"/>
    <w:rsid w:val="003F1149"/>
    <w:rsid w:val="003F3163"/>
    <w:rsid w:val="00400CA8"/>
    <w:rsid w:val="00401105"/>
    <w:rsid w:val="00404FC4"/>
    <w:rsid w:val="004050C2"/>
    <w:rsid w:val="004069F7"/>
    <w:rsid w:val="00406D48"/>
    <w:rsid w:val="0041025C"/>
    <w:rsid w:val="004111BA"/>
    <w:rsid w:val="00412F66"/>
    <w:rsid w:val="004142F9"/>
    <w:rsid w:val="00415367"/>
    <w:rsid w:val="00423298"/>
    <w:rsid w:val="00424664"/>
    <w:rsid w:val="0042489B"/>
    <w:rsid w:val="00424930"/>
    <w:rsid w:val="00425525"/>
    <w:rsid w:val="00427B3E"/>
    <w:rsid w:val="00430EBC"/>
    <w:rsid w:val="004427EB"/>
    <w:rsid w:val="00446047"/>
    <w:rsid w:val="00450064"/>
    <w:rsid w:val="004511C4"/>
    <w:rsid w:val="004522CB"/>
    <w:rsid w:val="004548FB"/>
    <w:rsid w:val="00454FD4"/>
    <w:rsid w:val="0045651B"/>
    <w:rsid w:val="004576CA"/>
    <w:rsid w:val="00460B53"/>
    <w:rsid w:val="0046189A"/>
    <w:rsid w:val="00462173"/>
    <w:rsid w:val="00463C27"/>
    <w:rsid w:val="004647D8"/>
    <w:rsid w:val="00465B85"/>
    <w:rsid w:val="00470678"/>
    <w:rsid w:val="00474521"/>
    <w:rsid w:val="00476F55"/>
    <w:rsid w:val="004774C0"/>
    <w:rsid w:val="004817D2"/>
    <w:rsid w:val="00481B18"/>
    <w:rsid w:val="00484C0C"/>
    <w:rsid w:val="00486F6B"/>
    <w:rsid w:val="004873C7"/>
    <w:rsid w:val="00490305"/>
    <w:rsid w:val="004912A7"/>
    <w:rsid w:val="00492AA0"/>
    <w:rsid w:val="00495955"/>
    <w:rsid w:val="00496401"/>
    <w:rsid w:val="004A070C"/>
    <w:rsid w:val="004A094F"/>
    <w:rsid w:val="004A6DE1"/>
    <w:rsid w:val="004B002B"/>
    <w:rsid w:val="004B0494"/>
    <w:rsid w:val="004B452A"/>
    <w:rsid w:val="004B504B"/>
    <w:rsid w:val="004B5BC3"/>
    <w:rsid w:val="004B68D6"/>
    <w:rsid w:val="004B692F"/>
    <w:rsid w:val="004B7D8B"/>
    <w:rsid w:val="004C044F"/>
    <w:rsid w:val="004C18B2"/>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29C6"/>
    <w:rsid w:val="00502A16"/>
    <w:rsid w:val="0050308A"/>
    <w:rsid w:val="005033F0"/>
    <w:rsid w:val="00504B2A"/>
    <w:rsid w:val="00505D44"/>
    <w:rsid w:val="0051374A"/>
    <w:rsid w:val="00513A28"/>
    <w:rsid w:val="005148D7"/>
    <w:rsid w:val="00514FF4"/>
    <w:rsid w:val="00515A80"/>
    <w:rsid w:val="00523E32"/>
    <w:rsid w:val="00525179"/>
    <w:rsid w:val="005264B3"/>
    <w:rsid w:val="005320E1"/>
    <w:rsid w:val="005324E3"/>
    <w:rsid w:val="00532989"/>
    <w:rsid w:val="00534CB6"/>
    <w:rsid w:val="00535311"/>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1DFD"/>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987"/>
    <w:rsid w:val="005A5CE4"/>
    <w:rsid w:val="005A6DEA"/>
    <w:rsid w:val="005C06C2"/>
    <w:rsid w:val="005C06CA"/>
    <w:rsid w:val="005C0D7F"/>
    <w:rsid w:val="005C42CB"/>
    <w:rsid w:val="005C43B4"/>
    <w:rsid w:val="005C618D"/>
    <w:rsid w:val="005D6C10"/>
    <w:rsid w:val="005D7087"/>
    <w:rsid w:val="005D7D52"/>
    <w:rsid w:val="005E0F7D"/>
    <w:rsid w:val="005E3278"/>
    <w:rsid w:val="005E4C3D"/>
    <w:rsid w:val="005E5ADE"/>
    <w:rsid w:val="005E5AEB"/>
    <w:rsid w:val="005E5C2E"/>
    <w:rsid w:val="005E6E31"/>
    <w:rsid w:val="005F08CA"/>
    <w:rsid w:val="005F2937"/>
    <w:rsid w:val="005F7938"/>
    <w:rsid w:val="006000DD"/>
    <w:rsid w:val="00600F67"/>
    <w:rsid w:val="006015C8"/>
    <w:rsid w:val="00603D6E"/>
    <w:rsid w:val="006051DD"/>
    <w:rsid w:val="00605F7A"/>
    <w:rsid w:val="006067F9"/>
    <w:rsid w:val="00607576"/>
    <w:rsid w:val="00607BDD"/>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3DB8"/>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A1B"/>
    <w:rsid w:val="00690DAC"/>
    <w:rsid w:val="0069143F"/>
    <w:rsid w:val="00691633"/>
    <w:rsid w:val="00694B60"/>
    <w:rsid w:val="006A06E0"/>
    <w:rsid w:val="006A2C59"/>
    <w:rsid w:val="006A3622"/>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7B4"/>
    <w:rsid w:val="006D7940"/>
    <w:rsid w:val="006D7A01"/>
    <w:rsid w:val="006D7D37"/>
    <w:rsid w:val="006E31CD"/>
    <w:rsid w:val="006E616A"/>
    <w:rsid w:val="006F0427"/>
    <w:rsid w:val="006F137F"/>
    <w:rsid w:val="006F2338"/>
    <w:rsid w:val="006F47E9"/>
    <w:rsid w:val="006F4F95"/>
    <w:rsid w:val="006F59FA"/>
    <w:rsid w:val="006F60D6"/>
    <w:rsid w:val="006F632A"/>
    <w:rsid w:val="006F6E9F"/>
    <w:rsid w:val="00704B60"/>
    <w:rsid w:val="00704C7A"/>
    <w:rsid w:val="00704E56"/>
    <w:rsid w:val="00705356"/>
    <w:rsid w:val="00705E49"/>
    <w:rsid w:val="00711703"/>
    <w:rsid w:val="00711E8E"/>
    <w:rsid w:val="00712A5E"/>
    <w:rsid w:val="00713EB7"/>
    <w:rsid w:val="00717401"/>
    <w:rsid w:val="00720019"/>
    <w:rsid w:val="00721750"/>
    <w:rsid w:val="00722AF5"/>
    <w:rsid w:val="00722F7E"/>
    <w:rsid w:val="007230A2"/>
    <w:rsid w:val="0072516A"/>
    <w:rsid w:val="00727869"/>
    <w:rsid w:val="0073091A"/>
    <w:rsid w:val="007330D6"/>
    <w:rsid w:val="00735B3A"/>
    <w:rsid w:val="00736452"/>
    <w:rsid w:val="007419AB"/>
    <w:rsid w:val="00741F33"/>
    <w:rsid w:val="007431BC"/>
    <w:rsid w:val="00744B2D"/>
    <w:rsid w:val="00745ABF"/>
    <w:rsid w:val="007524CC"/>
    <w:rsid w:val="00753400"/>
    <w:rsid w:val="007541C2"/>
    <w:rsid w:val="0075497D"/>
    <w:rsid w:val="00756CA5"/>
    <w:rsid w:val="0076047C"/>
    <w:rsid w:val="00761249"/>
    <w:rsid w:val="007619C8"/>
    <w:rsid w:val="00761AFD"/>
    <w:rsid w:val="00762138"/>
    <w:rsid w:val="00762A67"/>
    <w:rsid w:val="007638CB"/>
    <w:rsid w:val="007639EC"/>
    <w:rsid w:val="007648A1"/>
    <w:rsid w:val="0076534B"/>
    <w:rsid w:val="0076617C"/>
    <w:rsid w:val="007668BA"/>
    <w:rsid w:val="00767AD2"/>
    <w:rsid w:val="00770279"/>
    <w:rsid w:val="0077138D"/>
    <w:rsid w:val="00776086"/>
    <w:rsid w:val="00780F3C"/>
    <w:rsid w:val="0078182E"/>
    <w:rsid w:val="00783B99"/>
    <w:rsid w:val="00785F12"/>
    <w:rsid w:val="007861D1"/>
    <w:rsid w:val="00786A3E"/>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8D8"/>
    <w:rsid w:val="007C0BF5"/>
    <w:rsid w:val="007C1C64"/>
    <w:rsid w:val="007C2D29"/>
    <w:rsid w:val="007C411B"/>
    <w:rsid w:val="007C4C27"/>
    <w:rsid w:val="007D0CBD"/>
    <w:rsid w:val="007D0EB8"/>
    <w:rsid w:val="007D6B56"/>
    <w:rsid w:val="007D7030"/>
    <w:rsid w:val="007E1CE8"/>
    <w:rsid w:val="007E2897"/>
    <w:rsid w:val="007E4B13"/>
    <w:rsid w:val="007E50D8"/>
    <w:rsid w:val="007F1E7A"/>
    <w:rsid w:val="007F2324"/>
    <w:rsid w:val="007F416F"/>
    <w:rsid w:val="007F5FE3"/>
    <w:rsid w:val="007F6167"/>
    <w:rsid w:val="007F7752"/>
    <w:rsid w:val="00803286"/>
    <w:rsid w:val="00805C0B"/>
    <w:rsid w:val="008067EB"/>
    <w:rsid w:val="00806EBC"/>
    <w:rsid w:val="00807445"/>
    <w:rsid w:val="0080770C"/>
    <w:rsid w:val="00814CEC"/>
    <w:rsid w:val="00823F9A"/>
    <w:rsid w:val="0082556F"/>
    <w:rsid w:val="00825C91"/>
    <w:rsid w:val="00831416"/>
    <w:rsid w:val="00832462"/>
    <w:rsid w:val="00832EC4"/>
    <w:rsid w:val="00837B44"/>
    <w:rsid w:val="00840C2F"/>
    <w:rsid w:val="008429CB"/>
    <w:rsid w:val="00847DE3"/>
    <w:rsid w:val="0085109E"/>
    <w:rsid w:val="008522F8"/>
    <w:rsid w:val="008531DF"/>
    <w:rsid w:val="00853CD2"/>
    <w:rsid w:val="00854518"/>
    <w:rsid w:val="00862E70"/>
    <w:rsid w:val="00864303"/>
    <w:rsid w:val="00864573"/>
    <w:rsid w:val="00864891"/>
    <w:rsid w:val="00864DE4"/>
    <w:rsid w:val="00865648"/>
    <w:rsid w:val="00865921"/>
    <w:rsid w:val="008663E7"/>
    <w:rsid w:val="00866ED5"/>
    <w:rsid w:val="00867330"/>
    <w:rsid w:val="008679DB"/>
    <w:rsid w:val="008702DE"/>
    <w:rsid w:val="00870357"/>
    <w:rsid w:val="00870975"/>
    <w:rsid w:val="00874616"/>
    <w:rsid w:val="00874DDF"/>
    <w:rsid w:val="00875305"/>
    <w:rsid w:val="00876106"/>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A596D"/>
    <w:rsid w:val="008A64B6"/>
    <w:rsid w:val="008A75CD"/>
    <w:rsid w:val="008B2AE5"/>
    <w:rsid w:val="008B3196"/>
    <w:rsid w:val="008B45EB"/>
    <w:rsid w:val="008B5BB6"/>
    <w:rsid w:val="008B7499"/>
    <w:rsid w:val="008C03F6"/>
    <w:rsid w:val="008C0DF9"/>
    <w:rsid w:val="008C2984"/>
    <w:rsid w:val="008C2BA3"/>
    <w:rsid w:val="008C4041"/>
    <w:rsid w:val="008C625E"/>
    <w:rsid w:val="008D06A2"/>
    <w:rsid w:val="008D0ADE"/>
    <w:rsid w:val="008D2EFF"/>
    <w:rsid w:val="008D46A0"/>
    <w:rsid w:val="008D5ED0"/>
    <w:rsid w:val="008D7E1E"/>
    <w:rsid w:val="008E038E"/>
    <w:rsid w:val="008E0A5B"/>
    <w:rsid w:val="008E1D0F"/>
    <w:rsid w:val="008E26C3"/>
    <w:rsid w:val="008E2E30"/>
    <w:rsid w:val="008E4F7F"/>
    <w:rsid w:val="008E5322"/>
    <w:rsid w:val="008E5CD7"/>
    <w:rsid w:val="008E6057"/>
    <w:rsid w:val="008E7746"/>
    <w:rsid w:val="008E79BF"/>
    <w:rsid w:val="008F1065"/>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92D"/>
    <w:rsid w:val="00920C74"/>
    <w:rsid w:val="00921975"/>
    <w:rsid w:val="009242C5"/>
    <w:rsid w:val="009262B6"/>
    <w:rsid w:val="00927F2F"/>
    <w:rsid w:val="009301E6"/>
    <w:rsid w:val="009319A2"/>
    <w:rsid w:val="00935666"/>
    <w:rsid w:val="00935668"/>
    <w:rsid w:val="009363FB"/>
    <w:rsid w:val="00936DE3"/>
    <w:rsid w:val="00936F4D"/>
    <w:rsid w:val="00937F80"/>
    <w:rsid w:val="00940D9C"/>
    <w:rsid w:val="009429F0"/>
    <w:rsid w:val="00943E8F"/>
    <w:rsid w:val="00944C99"/>
    <w:rsid w:val="00945130"/>
    <w:rsid w:val="00946A0F"/>
    <w:rsid w:val="009503CE"/>
    <w:rsid w:val="0095342F"/>
    <w:rsid w:val="009541C5"/>
    <w:rsid w:val="00954296"/>
    <w:rsid w:val="009547A0"/>
    <w:rsid w:val="009550E1"/>
    <w:rsid w:val="00956505"/>
    <w:rsid w:val="00956E9A"/>
    <w:rsid w:val="0096595F"/>
    <w:rsid w:val="00965E10"/>
    <w:rsid w:val="0096625E"/>
    <w:rsid w:val="0096697E"/>
    <w:rsid w:val="00967592"/>
    <w:rsid w:val="00973BA7"/>
    <w:rsid w:val="0097492F"/>
    <w:rsid w:val="00975424"/>
    <w:rsid w:val="00975A79"/>
    <w:rsid w:val="00976540"/>
    <w:rsid w:val="00976E25"/>
    <w:rsid w:val="00977A8A"/>
    <w:rsid w:val="00982DC4"/>
    <w:rsid w:val="0098612B"/>
    <w:rsid w:val="00990949"/>
    <w:rsid w:val="0099384C"/>
    <w:rsid w:val="00993EF4"/>
    <w:rsid w:val="00994767"/>
    <w:rsid w:val="009948BE"/>
    <w:rsid w:val="009950CB"/>
    <w:rsid w:val="00995F06"/>
    <w:rsid w:val="009A011E"/>
    <w:rsid w:val="009A12A1"/>
    <w:rsid w:val="009A2761"/>
    <w:rsid w:val="009A4C44"/>
    <w:rsid w:val="009A4F9F"/>
    <w:rsid w:val="009A68E9"/>
    <w:rsid w:val="009A7FA9"/>
    <w:rsid w:val="009B0718"/>
    <w:rsid w:val="009B0D1F"/>
    <w:rsid w:val="009B11E4"/>
    <w:rsid w:val="009C0C48"/>
    <w:rsid w:val="009C2E29"/>
    <w:rsid w:val="009C5593"/>
    <w:rsid w:val="009C624C"/>
    <w:rsid w:val="009C6BB5"/>
    <w:rsid w:val="009C758D"/>
    <w:rsid w:val="009C75B0"/>
    <w:rsid w:val="009D1C47"/>
    <w:rsid w:val="009D1DC9"/>
    <w:rsid w:val="009D2967"/>
    <w:rsid w:val="009D494D"/>
    <w:rsid w:val="009D54BF"/>
    <w:rsid w:val="009D569C"/>
    <w:rsid w:val="009D682E"/>
    <w:rsid w:val="009D7C69"/>
    <w:rsid w:val="009D7CC8"/>
    <w:rsid w:val="009D7E9A"/>
    <w:rsid w:val="009E170A"/>
    <w:rsid w:val="009E32A7"/>
    <w:rsid w:val="009E76FD"/>
    <w:rsid w:val="009F0F52"/>
    <w:rsid w:val="009F13C7"/>
    <w:rsid w:val="009F28F8"/>
    <w:rsid w:val="009F53FC"/>
    <w:rsid w:val="009F6E4D"/>
    <w:rsid w:val="00A0033F"/>
    <w:rsid w:val="00A0206D"/>
    <w:rsid w:val="00A028D8"/>
    <w:rsid w:val="00A034FC"/>
    <w:rsid w:val="00A03BEA"/>
    <w:rsid w:val="00A04E9D"/>
    <w:rsid w:val="00A13CDB"/>
    <w:rsid w:val="00A13DF1"/>
    <w:rsid w:val="00A1639A"/>
    <w:rsid w:val="00A21477"/>
    <w:rsid w:val="00A21D35"/>
    <w:rsid w:val="00A230FB"/>
    <w:rsid w:val="00A238AF"/>
    <w:rsid w:val="00A23923"/>
    <w:rsid w:val="00A241CB"/>
    <w:rsid w:val="00A30373"/>
    <w:rsid w:val="00A310ED"/>
    <w:rsid w:val="00A3376F"/>
    <w:rsid w:val="00A40EBA"/>
    <w:rsid w:val="00A40F07"/>
    <w:rsid w:val="00A41277"/>
    <w:rsid w:val="00A509E3"/>
    <w:rsid w:val="00A54221"/>
    <w:rsid w:val="00A563B4"/>
    <w:rsid w:val="00A6110A"/>
    <w:rsid w:val="00A615D6"/>
    <w:rsid w:val="00A620ED"/>
    <w:rsid w:val="00A63C6A"/>
    <w:rsid w:val="00A64977"/>
    <w:rsid w:val="00A66741"/>
    <w:rsid w:val="00A667B1"/>
    <w:rsid w:val="00A668F4"/>
    <w:rsid w:val="00A67371"/>
    <w:rsid w:val="00A67951"/>
    <w:rsid w:val="00A67DD6"/>
    <w:rsid w:val="00A73325"/>
    <w:rsid w:val="00A761D6"/>
    <w:rsid w:val="00A77B95"/>
    <w:rsid w:val="00A8030E"/>
    <w:rsid w:val="00A80697"/>
    <w:rsid w:val="00A806B6"/>
    <w:rsid w:val="00A81B60"/>
    <w:rsid w:val="00A81C00"/>
    <w:rsid w:val="00A81F22"/>
    <w:rsid w:val="00A82115"/>
    <w:rsid w:val="00A8289F"/>
    <w:rsid w:val="00A847E5"/>
    <w:rsid w:val="00A8514F"/>
    <w:rsid w:val="00A8541C"/>
    <w:rsid w:val="00A85F91"/>
    <w:rsid w:val="00A872A4"/>
    <w:rsid w:val="00A87778"/>
    <w:rsid w:val="00A9194E"/>
    <w:rsid w:val="00A949CB"/>
    <w:rsid w:val="00A94EFD"/>
    <w:rsid w:val="00AA0CA0"/>
    <w:rsid w:val="00AA6C3E"/>
    <w:rsid w:val="00AA7B72"/>
    <w:rsid w:val="00AA7EF5"/>
    <w:rsid w:val="00AB09C2"/>
    <w:rsid w:val="00AB0E74"/>
    <w:rsid w:val="00AB15CF"/>
    <w:rsid w:val="00AB2722"/>
    <w:rsid w:val="00AB32C0"/>
    <w:rsid w:val="00AB5B8E"/>
    <w:rsid w:val="00AB6484"/>
    <w:rsid w:val="00AC06AE"/>
    <w:rsid w:val="00AC230B"/>
    <w:rsid w:val="00AC2596"/>
    <w:rsid w:val="00AC3C4B"/>
    <w:rsid w:val="00AC4B59"/>
    <w:rsid w:val="00AC5297"/>
    <w:rsid w:val="00AC539A"/>
    <w:rsid w:val="00AC67B7"/>
    <w:rsid w:val="00AC6AE5"/>
    <w:rsid w:val="00AD1A54"/>
    <w:rsid w:val="00AD2D38"/>
    <w:rsid w:val="00AD400B"/>
    <w:rsid w:val="00AD53C1"/>
    <w:rsid w:val="00AD7CB7"/>
    <w:rsid w:val="00AE0357"/>
    <w:rsid w:val="00AE0A29"/>
    <w:rsid w:val="00AE0AFE"/>
    <w:rsid w:val="00AE34DB"/>
    <w:rsid w:val="00AE71DE"/>
    <w:rsid w:val="00AF11ED"/>
    <w:rsid w:val="00AF1AFD"/>
    <w:rsid w:val="00AF1EF7"/>
    <w:rsid w:val="00AF57BB"/>
    <w:rsid w:val="00AF72B3"/>
    <w:rsid w:val="00B01499"/>
    <w:rsid w:val="00B02C14"/>
    <w:rsid w:val="00B03D20"/>
    <w:rsid w:val="00B05881"/>
    <w:rsid w:val="00B06C62"/>
    <w:rsid w:val="00B074AE"/>
    <w:rsid w:val="00B07968"/>
    <w:rsid w:val="00B12D23"/>
    <w:rsid w:val="00B13CC4"/>
    <w:rsid w:val="00B144DB"/>
    <w:rsid w:val="00B1599B"/>
    <w:rsid w:val="00B17134"/>
    <w:rsid w:val="00B17B83"/>
    <w:rsid w:val="00B17CB2"/>
    <w:rsid w:val="00B20A78"/>
    <w:rsid w:val="00B21F2C"/>
    <w:rsid w:val="00B22358"/>
    <w:rsid w:val="00B226AF"/>
    <w:rsid w:val="00B24BF0"/>
    <w:rsid w:val="00B2517D"/>
    <w:rsid w:val="00B27189"/>
    <w:rsid w:val="00B27979"/>
    <w:rsid w:val="00B30178"/>
    <w:rsid w:val="00B30573"/>
    <w:rsid w:val="00B317EF"/>
    <w:rsid w:val="00B35428"/>
    <w:rsid w:val="00B36F56"/>
    <w:rsid w:val="00B3775A"/>
    <w:rsid w:val="00B41C9A"/>
    <w:rsid w:val="00B42FC0"/>
    <w:rsid w:val="00B43AAB"/>
    <w:rsid w:val="00B4467D"/>
    <w:rsid w:val="00B4486D"/>
    <w:rsid w:val="00B473A7"/>
    <w:rsid w:val="00B50A10"/>
    <w:rsid w:val="00B53093"/>
    <w:rsid w:val="00B53104"/>
    <w:rsid w:val="00B538A6"/>
    <w:rsid w:val="00B53D94"/>
    <w:rsid w:val="00B55DFE"/>
    <w:rsid w:val="00B56AAF"/>
    <w:rsid w:val="00B57297"/>
    <w:rsid w:val="00B57E99"/>
    <w:rsid w:val="00B60AAE"/>
    <w:rsid w:val="00B61591"/>
    <w:rsid w:val="00B625CB"/>
    <w:rsid w:val="00B63F9A"/>
    <w:rsid w:val="00B66EFE"/>
    <w:rsid w:val="00B67297"/>
    <w:rsid w:val="00B7340F"/>
    <w:rsid w:val="00B735AE"/>
    <w:rsid w:val="00B75CB4"/>
    <w:rsid w:val="00B77947"/>
    <w:rsid w:val="00B83902"/>
    <w:rsid w:val="00B86094"/>
    <w:rsid w:val="00B8655B"/>
    <w:rsid w:val="00B86BBC"/>
    <w:rsid w:val="00B87715"/>
    <w:rsid w:val="00B9373A"/>
    <w:rsid w:val="00B941B4"/>
    <w:rsid w:val="00B95A62"/>
    <w:rsid w:val="00B960B2"/>
    <w:rsid w:val="00B96B08"/>
    <w:rsid w:val="00B96DD7"/>
    <w:rsid w:val="00BA0569"/>
    <w:rsid w:val="00BA0F1D"/>
    <w:rsid w:val="00BA15E7"/>
    <w:rsid w:val="00BA2E04"/>
    <w:rsid w:val="00BA37F7"/>
    <w:rsid w:val="00BA5FCF"/>
    <w:rsid w:val="00BB4519"/>
    <w:rsid w:val="00BC1412"/>
    <w:rsid w:val="00BC2E2F"/>
    <w:rsid w:val="00BC48A0"/>
    <w:rsid w:val="00BC7B12"/>
    <w:rsid w:val="00BD1D77"/>
    <w:rsid w:val="00BD3295"/>
    <w:rsid w:val="00BD4EA0"/>
    <w:rsid w:val="00BD51B9"/>
    <w:rsid w:val="00BD64F9"/>
    <w:rsid w:val="00BD6E20"/>
    <w:rsid w:val="00BD7D4A"/>
    <w:rsid w:val="00BD7E1D"/>
    <w:rsid w:val="00BD7FCA"/>
    <w:rsid w:val="00BE04BD"/>
    <w:rsid w:val="00BE09C2"/>
    <w:rsid w:val="00BE1101"/>
    <w:rsid w:val="00BE2092"/>
    <w:rsid w:val="00BE2890"/>
    <w:rsid w:val="00BE478A"/>
    <w:rsid w:val="00BE48FA"/>
    <w:rsid w:val="00BE5CD7"/>
    <w:rsid w:val="00BE64DC"/>
    <w:rsid w:val="00BF011D"/>
    <w:rsid w:val="00BF0FA3"/>
    <w:rsid w:val="00BF279A"/>
    <w:rsid w:val="00BF588D"/>
    <w:rsid w:val="00C01277"/>
    <w:rsid w:val="00C02814"/>
    <w:rsid w:val="00C028F4"/>
    <w:rsid w:val="00C03B16"/>
    <w:rsid w:val="00C10A10"/>
    <w:rsid w:val="00C14496"/>
    <w:rsid w:val="00C171DF"/>
    <w:rsid w:val="00C213F4"/>
    <w:rsid w:val="00C22B64"/>
    <w:rsid w:val="00C22ECD"/>
    <w:rsid w:val="00C230A2"/>
    <w:rsid w:val="00C235F7"/>
    <w:rsid w:val="00C327FC"/>
    <w:rsid w:val="00C33438"/>
    <w:rsid w:val="00C34A67"/>
    <w:rsid w:val="00C35959"/>
    <w:rsid w:val="00C37145"/>
    <w:rsid w:val="00C413FD"/>
    <w:rsid w:val="00C4218D"/>
    <w:rsid w:val="00C422AC"/>
    <w:rsid w:val="00C42F85"/>
    <w:rsid w:val="00C43085"/>
    <w:rsid w:val="00C43AF9"/>
    <w:rsid w:val="00C470D7"/>
    <w:rsid w:val="00C47957"/>
    <w:rsid w:val="00C51976"/>
    <w:rsid w:val="00C5236D"/>
    <w:rsid w:val="00C538B1"/>
    <w:rsid w:val="00C564F5"/>
    <w:rsid w:val="00C56ED2"/>
    <w:rsid w:val="00C60348"/>
    <w:rsid w:val="00C60BB0"/>
    <w:rsid w:val="00C61D75"/>
    <w:rsid w:val="00C62FED"/>
    <w:rsid w:val="00C64AE2"/>
    <w:rsid w:val="00C64F47"/>
    <w:rsid w:val="00C651B7"/>
    <w:rsid w:val="00C66A73"/>
    <w:rsid w:val="00C71B9F"/>
    <w:rsid w:val="00C733E2"/>
    <w:rsid w:val="00C76CD0"/>
    <w:rsid w:val="00C77175"/>
    <w:rsid w:val="00C77D22"/>
    <w:rsid w:val="00C77E3C"/>
    <w:rsid w:val="00C77FF4"/>
    <w:rsid w:val="00C80F70"/>
    <w:rsid w:val="00C81406"/>
    <w:rsid w:val="00C83BB3"/>
    <w:rsid w:val="00C846BC"/>
    <w:rsid w:val="00C84BA5"/>
    <w:rsid w:val="00C84E87"/>
    <w:rsid w:val="00C86A34"/>
    <w:rsid w:val="00C904E9"/>
    <w:rsid w:val="00CA0062"/>
    <w:rsid w:val="00CA1DC5"/>
    <w:rsid w:val="00CA24CE"/>
    <w:rsid w:val="00CA5C08"/>
    <w:rsid w:val="00CA61E6"/>
    <w:rsid w:val="00CB0E1C"/>
    <w:rsid w:val="00CB13AC"/>
    <w:rsid w:val="00CB22E0"/>
    <w:rsid w:val="00CB26E4"/>
    <w:rsid w:val="00CB37B7"/>
    <w:rsid w:val="00CB4C82"/>
    <w:rsid w:val="00CB70EF"/>
    <w:rsid w:val="00CB79B3"/>
    <w:rsid w:val="00CB7B5C"/>
    <w:rsid w:val="00CB7F0C"/>
    <w:rsid w:val="00CC317D"/>
    <w:rsid w:val="00CC536E"/>
    <w:rsid w:val="00CC5F72"/>
    <w:rsid w:val="00CC7DEC"/>
    <w:rsid w:val="00CD27EB"/>
    <w:rsid w:val="00CD3069"/>
    <w:rsid w:val="00CD4C96"/>
    <w:rsid w:val="00CD4CC0"/>
    <w:rsid w:val="00CD7EDD"/>
    <w:rsid w:val="00CE0CD6"/>
    <w:rsid w:val="00CE1189"/>
    <w:rsid w:val="00CE1F8F"/>
    <w:rsid w:val="00CE354A"/>
    <w:rsid w:val="00CE3C40"/>
    <w:rsid w:val="00CE408A"/>
    <w:rsid w:val="00CE6428"/>
    <w:rsid w:val="00CF026A"/>
    <w:rsid w:val="00CF0732"/>
    <w:rsid w:val="00CF2DFE"/>
    <w:rsid w:val="00CF2E7F"/>
    <w:rsid w:val="00CF491D"/>
    <w:rsid w:val="00D004FC"/>
    <w:rsid w:val="00D009FC"/>
    <w:rsid w:val="00D0177C"/>
    <w:rsid w:val="00D02226"/>
    <w:rsid w:val="00D03DA5"/>
    <w:rsid w:val="00D060E1"/>
    <w:rsid w:val="00D06B4E"/>
    <w:rsid w:val="00D112BF"/>
    <w:rsid w:val="00D15697"/>
    <w:rsid w:val="00D2011E"/>
    <w:rsid w:val="00D22142"/>
    <w:rsid w:val="00D229D5"/>
    <w:rsid w:val="00D22D84"/>
    <w:rsid w:val="00D236E4"/>
    <w:rsid w:val="00D243A4"/>
    <w:rsid w:val="00D25E33"/>
    <w:rsid w:val="00D26174"/>
    <w:rsid w:val="00D26FE0"/>
    <w:rsid w:val="00D270C7"/>
    <w:rsid w:val="00D27895"/>
    <w:rsid w:val="00D27B46"/>
    <w:rsid w:val="00D31B2F"/>
    <w:rsid w:val="00D32C05"/>
    <w:rsid w:val="00D33B54"/>
    <w:rsid w:val="00D349D7"/>
    <w:rsid w:val="00D36073"/>
    <w:rsid w:val="00D42369"/>
    <w:rsid w:val="00D42777"/>
    <w:rsid w:val="00D47FB8"/>
    <w:rsid w:val="00D50A77"/>
    <w:rsid w:val="00D60444"/>
    <w:rsid w:val="00D6096D"/>
    <w:rsid w:val="00D63175"/>
    <w:rsid w:val="00D65AD2"/>
    <w:rsid w:val="00D72099"/>
    <w:rsid w:val="00D73DF1"/>
    <w:rsid w:val="00D74651"/>
    <w:rsid w:val="00D749CA"/>
    <w:rsid w:val="00D81ED0"/>
    <w:rsid w:val="00D83356"/>
    <w:rsid w:val="00D83387"/>
    <w:rsid w:val="00D8360E"/>
    <w:rsid w:val="00D84291"/>
    <w:rsid w:val="00D84383"/>
    <w:rsid w:val="00D846CD"/>
    <w:rsid w:val="00D847F0"/>
    <w:rsid w:val="00D852C3"/>
    <w:rsid w:val="00D866B6"/>
    <w:rsid w:val="00D87EAB"/>
    <w:rsid w:val="00D90D75"/>
    <w:rsid w:val="00D922BF"/>
    <w:rsid w:val="00D92319"/>
    <w:rsid w:val="00D92424"/>
    <w:rsid w:val="00D95B99"/>
    <w:rsid w:val="00D95DC4"/>
    <w:rsid w:val="00D96828"/>
    <w:rsid w:val="00D97896"/>
    <w:rsid w:val="00D97968"/>
    <w:rsid w:val="00DA13BE"/>
    <w:rsid w:val="00DA2FB7"/>
    <w:rsid w:val="00DA3D59"/>
    <w:rsid w:val="00DA6027"/>
    <w:rsid w:val="00DA6DD2"/>
    <w:rsid w:val="00DA79D4"/>
    <w:rsid w:val="00DB0214"/>
    <w:rsid w:val="00DB1FF3"/>
    <w:rsid w:val="00DB2241"/>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5FC3"/>
    <w:rsid w:val="00DD7AC6"/>
    <w:rsid w:val="00DE1E1E"/>
    <w:rsid w:val="00DE1E9F"/>
    <w:rsid w:val="00DE3061"/>
    <w:rsid w:val="00DE37C1"/>
    <w:rsid w:val="00DE405F"/>
    <w:rsid w:val="00DE4887"/>
    <w:rsid w:val="00DE5DB6"/>
    <w:rsid w:val="00DE6CE1"/>
    <w:rsid w:val="00DF0355"/>
    <w:rsid w:val="00DF2E43"/>
    <w:rsid w:val="00DF48D3"/>
    <w:rsid w:val="00DF4916"/>
    <w:rsid w:val="00DF534A"/>
    <w:rsid w:val="00DF74A7"/>
    <w:rsid w:val="00E0189F"/>
    <w:rsid w:val="00E02C0D"/>
    <w:rsid w:val="00E04FB1"/>
    <w:rsid w:val="00E149A6"/>
    <w:rsid w:val="00E16032"/>
    <w:rsid w:val="00E1683D"/>
    <w:rsid w:val="00E17B00"/>
    <w:rsid w:val="00E22BC4"/>
    <w:rsid w:val="00E23832"/>
    <w:rsid w:val="00E273E6"/>
    <w:rsid w:val="00E27B99"/>
    <w:rsid w:val="00E30E9B"/>
    <w:rsid w:val="00E35FA5"/>
    <w:rsid w:val="00E36B39"/>
    <w:rsid w:val="00E36FB7"/>
    <w:rsid w:val="00E37745"/>
    <w:rsid w:val="00E37C66"/>
    <w:rsid w:val="00E424F9"/>
    <w:rsid w:val="00E44B43"/>
    <w:rsid w:val="00E45500"/>
    <w:rsid w:val="00E46963"/>
    <w:rsid w:val="00E52370"/>
    <w:rsid w:val="00E52A55"/>
    <w:rsid w:val="00E52FD2"/>
    <w:rsid w:val="00E5304D"/>
    <w:rsid w:val="00E5344A"/>
    <w:rsid w:val="00E56ECE"/>
    <w:rsid w:val="00E57DBA"/>
    <w:rsid w:val="00E605F1"/>
    <w:rsid w:val="00E60E60"/>
    <w:rsid w:val="00E62370"/>
    <w:rsid w:val="00E644A5"/>
    <w:rsid w:val="00E65F05"/>
    <w:rsid w:val="00E6731C"/>
    <w:rsid w:val="00E71C8A"/>
    <w:rsid w:val="00E75C8C"/>
    <w:rsid w:val="00E766C5"/>
    <w:rsid w:val="00E766DA"/>
    <w:rsid w:val="00E813B5"/>
    <w:rsid w:val="00E81EB5"/>
    <w:rsid w:val="00E82DF8"/>
    <w:rsid w:val="00E835D5"/>
    <w:rsid w:val="00E845D0"/>
    <w:rsid w:val="00E86EA6"/>
    <w:rsid w:val="00E875FA"/>
    <w:rsid w:val="00E90623"/>
    <w:rsid w:val="00E92FCC"/>
    <w:rsid w:val="00EA1A39"/>
    <w:rsid w:val="00EA1B16"/>
    <w:rsid w:val="00EA2CEE"/>
    <w:rsid w:val="00EA30BB"/>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C6E99"/>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3C8"/>
    <w:rsid w:val="00EF487D"/>
    <w:rsid w:val="00EF7433"/>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432E"/>
    <w:rsid w:val="00F35EEB"/>
    <w:rsid w:val="00F437BF"/>
    <w:rsid w:val="00F4565C"/>
    <w:rsid w:val="00F45A1C"/>
    <w:rsid w:val="00F4656D"/>
    <w:rsid w:val="00F46B14"/>
    <w:rsid w:val="00F54534"/>
    <w:rsid w:val="00F553AA"/>
    <w:rsid w:val="00F5626E"/>
    <w:rsid w:val="00F61FDE"/>
    <w:rsid w:val="00F636D0"/>
    <w:rsid w:val="00F65E85"/>
    <w:rsid w:val="00F6798C"/>
    <w:rsid w:val="00F70F4D"/>
    <w:rsid w:val="00F72F16"/>
    <w:rsid w:val="00F75020"/>
    <w:rsid w:val="00F76336"/>
    <w:rsid w:val="00F77E9D"/>
    <w:rsid w:val="00F77F76"/>
    <w:rsid w:val="00F8080B"/>
    <w:rsid w:val="00F810AD"/>
    <w:rsid w:val="00F82185"/>
    <w:rsid w:val="00F8503A"/>
    <w:rsid w:val="00F853C8"/>
    <w:rsid w:val="00F87543"/>
    <w:rsid w:val="00F904AB"/>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19DE"/>
    <w:rsid w:val="00FB2416"/>
    <w:rsid w:val="00FB2774"/>
    <w:rsid w:val="00FB2945"/>
    <w:rsid w:val="00FB453C"/>
    <w:rsid w:val="00FB5045"/>
    <w:rsid w:val="00FB6840"/>
    <w:rsid w:val="00FB68DE"/>
    <w:rsid w:val="00FB70A1"/>
    <w:rsid w:val="00FC1F4C"/>
    <w:rsid w:val="00FC21AC"/>
    <w:rsid w:val="00FC2C08"/>
    <w:rsid w:val="00FC4E2C"/>
    <w:rsid w:val="00FC5AC1"/>
    <w:rsid w:val="00FD01ED"/>
    <w:rsid w:val="00FD137B"/>
    <w:rsid w:val="00FD1BE5"/>
    <w:rsid w:val="00FD30B8"/>
    <w:rsid w:val="00FD3CFA"/>
    <w:rsid w:val="00FD692B"/>
    <w:rsid w:val="00FD697E"/>
    <w:rsid w:val="00FD71BE"/>
    <w:rsid w:val="00FD7FF8"/>
    <w:rsid w:val="00FE0D9D"/>
    <w:rsid w:val="00FE4BB6"/>
    <w:rsid w:val="00FE5093"/>
    <w:rsid w:val="00FE6086"/>
    <w:rsid w:val="00FE6958"/>
    <w:rsid w:val="00FE6FDC"/>
    <w:rsid w:val="00FE70FF"/>
    <w:rsid w:val="00FE786B"/>
    <w:rsid w:val="00FE7DD8"/>
    <w:rsid w:val="00FF08DD"/>
    <w:rsid w:val="00FF0B44"/>
    <w:rsid w:val="00FF14AF"/>
    <w:rsid w:val="00FF1E52"/>
    <w:rsid w:val="00FF2B1D"/>
    <w:rsid w:val="00FF3874"/>
    <w:rsid w:val="00FF3C86"/>
    <w:rsid w:val="00FF519E"/>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6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99" w:unhideWhenUsed="0" w:qFormat="1"/>
    <w:lsdException w:name="Emphasis" w:semiHidden="0" w:uiPriority="99" w:unhideWhenUsed="0" w:qFormat="1"/>
    <w:lsdException w:name="HTML Cite"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F97646"/>
    <w:pPr>
      <w:keepNext/>
      <w:ind w:left="709"/>
      <w:outlineLvl w:val="1"/>
    </w:pPr>
    <w:rPr>
      <w:sz w:val="28"/>
    </w:rPr>
  </w:style>
  <w:style w:type="paragraph" w:styleId="30">
    <w:name w:val="heading 3"/>
    <w:basedOn w:val="a0"/>
    <w:next w:val="a0"/>
    <w:link w:val="31"/>
    <w:uiPriority w:val="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
    <w:qFormat/>
    <w:rsid w:val="008D0ADE"/>
    <w:pPr>
      <w:keepNext/>
      <w:widowControl w:val="0"/>
      <w:suppressAutoHyphens/>
      <w:spacing w:before="240" w:after="60"/>
      <w:outlineLvl w:val="3"/>
    </w:pPr>
    <w:rPr>
      <w:rFonts w:ascii="Calibri" w:hAnsi="Calibri"/>
      <w:b/>
      <w:bCs/>
      <w:sz w:val="28"/>
      <w:szCs w:val="28"/>
      <w:lang w:bidi="ru-RU"/>
    </w:rPr>
  </w:style>
  <w:style w:type="paragraph" w:styleId="5">
    <w:name w:val="heading 5"/>
    <w:basedOn w:val="a0"/>
    <w:next w:val="a0"/>
    <w:link w:val="50"/>
    <w:uiPriority w:val="9"/>
    <w:qFormat/>
    <w:rsid w:val="00AB6484"/>
    <w:pPr>
      <w:spacing w:before="240" w:after="60"/>
      <w:outlineLvl w:val="4"/>
    </w:pPr>
    <w:rPr>
      <w:rFonts w:ascii="Arial" w:hAnsi="Arial"/>
      <w:b/>
      <w:i/>
      <w:color w:val="000000"/>
      <w:sz w:val="26"/>
    </w:rPr>
  </w:style>
  <w:style w:type="paragraph" w:styleId="6">
    <w:name w:val="heading 6"/>
    <w:basedOn w:val="a0"/>
    <w:next w:val="a0"/>
    <w:link w:val="60"/>
    <w:uiPriority w:val="9"/>
    <w:qFormat/>
    <w:rsid w:val="00AB6484"/>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8D0ADE"/>
    <w:pPr>
      <w:keepNext/>
      <w:outlineLvl w:val="6"/>
    </w:pPr>
    <w:rPr>
      <w:rFonts w:ascii="Arial" w:hAnsi="Arial"/>
      <w:b/>
      <w:i/>
      <w:sz w:val="22"/>
    </w:rPr>
  </w:style>
  <w:style w:type="paragraph" w:styleId="8">
    <w:name w:val="heading 8"/>
    <w:basedOn w:val="a0"/>
    <w:next w:val="a0"/>
    <w:link w:val="80"/>
    <w:uiPriority w:val="9"/>
    <w:qFormat/>
    <w:rsid w:val="00AB6484"/>
    <w:pPr>
      <w:ind w:firstLine="709"/>
      <w:jc w:val="both"/>
      <w:outlineLvl w:val="7"/>
    </w:pPr>
    <w:rPr>
      <w:b/>
      <w:color w:val="7F7F7F"/>
    </w:rPr>
  </w:style>
  <w:style w:type="paragraph" w:styleId="9">
    <w:name w:val="heading 9"/>
    <w:basedOn w:val="a0"/>
    <w:next w:val="a0"/>
    <w:link w:val="90"/>
    <w:uiPriority w:val="9"/>
    <w:qFormat/>
    <w:rsid w:val="00AB6484"/>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rsid w:val="00F97646"/>
    <w:pPr>
      <w:jc w:val="center"/>
    </w:pPr>
    <w:rPr>
      <w:sz w:val="28"/>
    </w:rPr>
  </w:style>
  <w:style w:type="paragraph" w:styleId="a8">
    <w:name w:val="footer"/>
    <w:aliases w:val="Знак"/>
    <w:basedOn w:val="a0"/>
    <w:link w:val="a9"/>
    <w:rsid w:val="00F97646"/>
    <w:pPr>
      <w:tabs>
        <w:tab w:val="center" w:pos="4153"/>
        <w:tab w:val="right" w:pos="8306"/>
      </w:tabs>
    </w:pPr>
  </w:style>
  <w:style w:type="paragraph" w:styleId="aa">
    <w:name w:val="header"/>
    <w:basedOn w:val="a0"/>
    <w:link w:val="ab"/>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rsid w:val="00711703"/>
    <w:rPr>
      <w:sz w:val="28"/>
    </w:rPr>
  </w:style>
  <w:style w:type="character" w:styleId="ad">
    <w:name w:val="Hyperlink"/>
    <w:link w:val="11"/>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link w:val="af1"/>
    <w:unhideWhenUsed/>
    <w:rsid w:val="00711703"/>
    <w:pPr>
      <w:spacing w:before="100" w:beforeAutospacing="1" w:after="100" w:afterAutospacing="1"/>
    </w:pPr>
    <w:rPr>
      <w:sz w:val="24"/>
      <w:szCs w:val="24"/>
    </w:rPr>
  </w:style>
  <w:style w:type="character" w:customStyle="1" w:styleId="ab">
    <w:name w:val="Верхний колонтитул Знак"/>
    <w:link w:val="aa"/>
    <w:rsid w:val="00711703"/>
  </w:style>
  <w:style w:type="character" w:customStyle="1" w:styleId="a9">
    <w:name w:val="Нижний колонтитул Знак"/>
    <w:aliases w:val="Знак Знак"/>
    <w:link w:val="a8"/>
    <w:rsid w:val="00711703"/>
  </w:style>
  <w:style w:type="paragraph" w:styleId="af2">
    <w:name w:val="Title"/>
    <w:basedOn w:val="a0"/>
    <w:link w:val="af3"/>
    <w:uiPriority w:val="10"/>
    <w:qFormat/>
    <w:rsid w:val="00711703"/>
    <w:pPr>
      <w:jc w:val="center"/>
    </w:pPr>
    <w:rPr>
      <w:b/>
      <w:sz w:val="28"/>
      <w:szCs w:val="28"/>
    </w:rPr>
  </w:style>
  <w:style w:type="character" w:customStyle="1" w:styleId="af3">
    <w:name w:val="Название Знак"/>
    <w:link w:val="af2"/>
    <w:rsid w:val="00711703"/>
    <w:rPr>
      <w:b/>
      <w:sz w:val="28"/>
      <w:szCs w:val="28"/>
    </w:rPr>
  </w:style>
  <w:style w:type="character" w:customStyle="1" w:styleId="a5">
    <w:name w:val="Основной текст Знак"/>
    <w:link w:val="a4"/>
    <w:rsid w:val="00711703"/>
    <w:rPr>
      <w:sz w:val="28"/>
    </w:rPr>
  </w:style>
  <w:style w:type="character" w:customStyle="1" w:styleId="a7">
    <w:name w:val="Основной текст с отступом Знак"/>
    <w:link w:val="a6"/>
    <w:rsid w:val="00711703"/>
    <w:rPr>
      <w:sz w:val="28"/>
    </w:rPr>
  </w:style>
  <w:style w:type="paragraph" w:styleId="af4">
    <w:name w:val="Balloon Text"/>
    <w:basedOn w:val="a0"/>
    <w:link w:val="af5"/>
    <w:unhideWhenUsed/>
    <w:rsid w:val="00711703"/>
    <w:rPr>
      <w:rFonts w:ascii="Tahoma" w:hAnsi="Tahoma"/>
      <w:sz w:val="16"/>
      <w:szCs w:val="16"/>
      <w:lang w:eastAsia="en-US"/>
    </w:rPr>
  </w:style>
  <w:style w:type="character" w:customStyle="1" w:styleId="af5">
    <w:name w:val="Текст выноски Знак"/>
    <w:link w:val="af4"/>
    <w:rsid w:val="00711703"/>
    <w:rPr>
      <w:rFonts w:ascii="Tahoma" w:hAnsi="Tahoma" w:cs="Tahoma"/>
      <w:sz w:val="16"/>
      <w:szCs w:val="16"/>
      <w:lang w:eastAsia="en-US"/>
    </w:rPr>
  </w:style>
  <w:style w:type="paragraph" w:customStyle="1" w:styleId="12">
    <w:name w:val="Без интервала1"/>
    <w:qFormat/>
    <w:rsid w:val="00711703"/>
    <w:rPr>
      <w:rFonts w:ascii="Calibri" w:hAnsi="Calibri"/>
      <w:sz w:val="22"/>
      <w:szCs w:val="22"/>
      <w:lang w:eastAsia="en-US"/>
    </w:rPr>
  </w:style>
  <w:style w:type="paragraph" w:customStyle="1" w:styleId="13">
    <w:name w:val="Абзац списка1"/>
    <w:basedOn w:val="a0"/>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rsid w:val="00711703"/>
    <w:pPr>
      <w:widowControl w:val="0"/>
      <w:autoSpaceDE w:val="0"/>
      <w:autoSpaceDN w:val="0"/>
      <w:adjustRightInd w:val="0"/>
    </w:pPr>
    <w:rPr>
      <w:rFonts w:ascii="Calibri" w:hAnsi="Calibri" w:cs="Calibri"/>
      <w:sz w:val="22"/>
      <w:szCs w:val="22"/>
    </w:rPr>
  </w:style>
  <w:style w:type="paragraph" w:customStyle="1" w:styleId="af6">
    <w:name w:val="Нормальный (таблица)"/>
    <w:basedOn w:val="a0"/>
    <w:next w:val="a0"/>
    <w:rsid w:val="00711703"/>
    <w:pPr>
      <w:autoSpaceDE w:val="0"/>
      <w:autoSpaceDN w:val="0"/>
      <w:adjustRightInd w:val="0"/>
      <w:jc w:val="both"/>
    </w:pPr>
    <w:rPr>
      <w:rFonts w:ascii="Arial" w:hAnsi="Arial" w:cs="Arial"/>
      <w:sz w:val="24"/>
      <w:szCs w:val="24"/>
      <w:lang w:eastAsia="en-US"/>
    </w:rPr>
  </w:style>
  <w:style w:type="paragraph" w:customStyle="1" w:styleId="af7">
    <w:name w:val="Прижатый влево"/>
    <w:basedOn w:val="a0"/>
    <w:next w:val="a0"/>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rsid w:val="00711703"/>
    <w:pPr>
      <w:widowControl w:val="0"/>
      <w:autoSpaceDE w:val="0"/>
      <w:autoSpaceDN w:val="0"/>
      <w:adjustRightInd w:val="0"/>
    </w:pPr>
    <w:rPr>
      <w:rFonts w:ascii="Arial" w:hAnsi="Arial" w:cs="Arial"/>
      <w:b/>
      <w:bCs/>
    </w:rPr>
  </w:style>
  <w:style w:type="character" w:customStyle="1" w:styleId="af8">
    <w:name w:val="Гипертекстовая ссылка"/>
    <w:rsid w:val="00711703"/>
    <w:rPr>
      <w:color w:val="106BBE"/>
    </w:rPr>
  </w:style>
  <w:style w:type="character" w:customStyle="1" w:styleId="af9">
    <w:name w:val="Цветовое выделение"/>
    <w:rsid w:val="00711703"/>
    <w:rPr>
      <w:b/>
      <w:bCs w:val="0"/>
      <w:color w:val="26282F"/>
    </w:rPr>
  </w:style>
  <w:style w:type="character" w:customStyle="1" w:styleId="BodyTextIndentChar">
    <w:name w:val="Body Text Indent Char"/>
    <w:locked/>
    <w:rsid w:val="00711703"/>
    <w:rPr>
      <w:rFonts w:ascii="Times New Roman" w:hAnsi="Times New Roman" w:cs="Times New Roman" w:hint="default"/>
      <w:sz w:val="20"/>
      <w:szCs w:val="20"/>
      <w:lang w:eastAsia="ru-RU"/>
    </w:rPr>
  </w:style>
  <w:style w:type="table" w:styleId="afa">
    <w:name w:val="Table Grid"/>
    <w:basedOn w:val="a2"/>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rsid w:val="008D0ADE"/>
    <w:rPr>
      <w:rFonts w:ascii="Calibri" w:hAnsi="Calibri"/>
      <w:b/>
      <w:bCs/>
      <w:sz w:val="28"/>
      <w:szCs w:val="28"/>
      <w:lang w:bidi="ru-RU"/>
    </w:rPr>
  </w:style>
  <w:style w:type="character" w:customStyle="1" w:styleId="70">
    <w:name w:val="Заголовок 7 Знак"/>
    <w:link w:val="7"/>
    <w:rsid w:val="008D0ADE"/>
    <w:rPr>
      <w:rFonts w:ascii="Arial" w:hAnsi="Arial"/>
      <w:b/>
      <w:i/>
      <w:sz w:val="22"/>
    </w:rPr>
  </w:style>
  <w:style w:type="paragraph" w:customStyle="1" w:styleId="15">
    <w:name w:val="Стиль1"/>
    <w:basedOn w:val="af0"/>
    <w:rsid w:val="008D0ADE"/>
    <w:pPr>
      <w:spacing w:before="0" w:beforeAutospacing="0" w:after="0" w:afterAutospacing="0"/>
      <w:ind w:firstLine="709"/>
      <w:jc w:val="both"/>
    </w:pPr>
    <w:rPr>
      <w:sz w:val="28"/>
      <w:szCs w:val="28"/>
    </w:rPr>
  </w:style>
  <w:style w:type="paragraph" w:customStyle="1" w:styleId="21">
    <w:name w:val="Без интервала2"/>
    <w:rsid w:val="008D0ADE"/>
    <w:rPr>
      <w:rFonts w:ascii="Calibri" w:hAnsi="Calibri"/>
      <w:sz w:val="22"/>
      <w:szCs w:val="22"/>
      <w:lang w:eastAsia="en-US"/>
    </w:rPr>
  </w:style>
  <w:style w:type="paragraph" w:customStyle="1" w:styleId="22">
    <w:name w:val="Абзац списка2"/>
    <w:basedOn w:val="a0"/>
    <w:rsid w:val="008D0ADE"/>
    <w:pPr>
      <w:spacing w:after="200" w:line="276" w:lineRule="auto"/>
      <w:ind w:left="720"/>
      <w:contextualSpacing/>
    </w:pPr>
    <w:rPr>
      <w:rFonts w:ascii="Calibri" w:hAnsi="Calibri"/>
      <w:sz w:val="22"/>
      <w:szCs w:val="22"/>
      <w:lang w:eastAsia="en-US"/>
    </w:rPr>
  </w:style>
  <w:style w:type="paragraph" w:styleId="afb">
    <w:name w:val="No Spacing"/>
    <w:link w:val="afc"/>
    <w:qFormat/>
    <w:rsid w:val="008D0ADE"/>
    <w:rPr>
      <w:rFonts w:ascii="Calibri" w:hAnsi="Calibri"/>
      <w:sz w:val="22"/>
      <w:szCs w:val="22"/>
      <w:lang w:eastAsia="en-US"/>
    </w:rPr>
  </w:style>
  <w:style w:type="paragraph" w:styleId="afd">
    <w:name w:val="Plain Text"/>
    <w:basedOn w:val="a0"/>
    <w:link w:val="afe"/>
    <w:rsid w:val="008D0ADE"/>
    <w:rPr>
      <w:rFonts w:ascii="Courier New" w:hAnsi="Courier New"/>
    </w:rPr>
  </w:style>
  <w:style w:type="character" w:customStyle="1" w:styleId="afe">
    <w:name w:val="Текст Знак"/>
    <w:link w:val="afd"/>
    <w:rsid w:val="008D0ADE"/>
    <w:rPr>
      <w:rFonts w:ascii="Courier New" w:hAnsi="Courier New"/>
    </w:rPr>
  </w:style>
  <w:style w:type="paragraph" w:customStyle="1" w:styleId="aff">
    <w:name w:val="Основной"/>
    <w:basedOn w:val="a0"/>
    <w:rsid w:val="008D0ADE"/>
    <w:pPr>
      <w:widowControl w:val="0"/>
      <w:ind w:firstLine="720"/>
      <w:jc w:val="both"/>
    </w:pPr>
    <w:rPr>
      <w:sz w:val="28"/>
      <w:szCs w:val="28"/>
    </w:rPr>
  </w:style>
  <w:style w:type="paragraph" w:styleId="aff0">
    <w:name w:val="Subtitle"/>
    <w:basedOn w:val="a0"/>
    <w:link w:val="aff1"/>
    <w:uiPriority w:val="11"/>
    <w:qFormat/>
    <w:rsid w:val="008D0ADE"/>
    <w:pPr>
      <w:jc w:val="center"/>
    </w:pPr>
    <w:rPr>
      <w:sz w:val="28"/>
      <w:u w:val="single"/>
    </w:rPr>
  </w:style>
  <w:style w:type="character" w:customStyle="1" w:styleId="aff1">
    <w:name w:val="Подзаголовок Знак"/>
    <w:link w:val="aff0"/>
    <w:rsid w:val="008D0ADE"/>
    <w:rPr>
      <w:sz w:val="28"/>
      <w:u w:val="single"/>
    </w:rPr>
  </w:style>
  <w:style w:type="character" w:styleId="aff2">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4"/>
    <w:uiPriority w:val="99"/>
    <w:rsid w:val="008D0ADE"/>
    <w:rPr>
      <w:rFonts w:ascii="Verdana" w:eastAsia="Calibri" w:hAnsi="Verdana"/>
      <w:sz w:val="18"/>
      <w:szCs w:val="18"/>
    </w:rPr>
  </w:style>
  <w:style w:type="character" w:customStyle="1" w:styleId="a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3"/>
    <w:uiPriority w:val="99"/>
    <w:rsid w:val="008D0ADE"/>
    <w:rPr>
      <w:rFonts w:ascii="Verdana" w:eastAsia="Calibri" w:hAnsi="Verdana"/>
      <w:sz w:val="18"/>
      <w:szCs w:val="18"/>
    </w:rPr>
  </w:style>
  <w:style w:type="paragraph" w:customStyle="1" w:styleId="16">
    <w:name w:val="Знак1"/>
    <w:basedOn w:val="a0"/>
    <w:rsid w:val="008D0ADE"/>
    <w:pPr>
      <w:spacing w:before="100" w:beforeAutospacing="1" w:after="100" w:afterAutospacing="1"/>
    </w:pPr>
    <w:rPr>
      <w:rFonts w:ascii="Tahoma" w:hAnsi="Tahoma"/>
      <w:lang w:val="en-US" w:eastAsia="en-US"/>
    </w:rPr>
  </w:style>
  <w:style w:type="paragraph" w:styleId="23">
    <w:name w:val="Body Text Indent 2"/>
    <w:basedOn w:val="a0"/>
    <w:link w:val="24"/>
    <w:rsid w:val="008D0ADE"/>
    <w:pPr>
      <w:ind w:firstLine="709"/>
      <w:jc w:val="both"/>
    </w:pPr>
    <w:rPr>
      <w:rFonts w:ascii="Arial" w:hAnsi="Arial"/>
      <w:sz w:val="22"/>
    </w:rPr>
  </w:style>
  <w:style w:type="character" w:customStyle="1" w:styleId="24">
    <w:name w:val="Основной текст с отступом 2 Знак"/>
    <w:link w:val="23"/>
    <w:rsid w:val="008D0ADE"/>
    <w:rPr>
      <w:rFonts w:ascii="Arial" w:hAnsi="Arial"/>
      <w:sz w:val="22"/>
    </w:rPr>
  </w:style>
  <w:style w:type="paragraph" w:styleId="aff5">
    <w:name w:val="List Paragraph"/>
    <w:basedOn w:val="a0"/>
    <w:link w:val="aff6"/>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rsid w:val="008D0ADE"/>
    <w:rPr>
      <w:rFonts w:eastAsia="Lucida Sans Unicode" w:cs="Tahoma"/>
      <w:sz w:val="28"/>
      <w:szCs w:val="24"/>
      <w:lang w:bidi="ru-RU"/>
    </w:rPr>
  </w:style>
  <w:style w:type="paragraph" w:customStyle="1" w:styleId="TableContents">
    <w:name w:val="Table Contents"/>
    <w:basedOn w:val="a0"/>
    <w:rsid w:val="008D0ADE"/>
    <w:pPr>
      <w:widowControl w:val="0"/>
    </w:pPr>
    <w:rPr>
      <w:sz w:val="24"/>
      <w:szCs w:val="24"/>
      <w:lang w:eastAsia="ar-SA"/>
    </w:rPr>
  </w:style>
  <w:style w:type="character" w:styleId="aff7">
    <w:name w:val="Strong"/>
    <w:uiPriority w:val="99"/>
    <w:qFormat/>
    <w:rsid w:val="008D0ADE"/>
    <w:rPr>
      <w:b/>
      <w:bCs/>
    </w:rPr>
  </w:style>
  <w:style w:type="paragraph" w:customStyle="1" w:styleId="aff8">
    <w:name w:val="Содержимое таблицы"/>
    <w:basedOn w:val="a0"/>
    <w:rsid w:val="008D0ADE"/>
    <w:pPr>
      <w:widowControl w:val="0"/>
      <w:suppressLineNumbers/>
      <w:suppressAutoHyphens/>
    </w:pPr>
    <w:rPr>
      <w:rFonts w:eastAsia="Andale Sans UI"/>
      <w:kern w:val="1"/>
      <w:sz w:val="24"/>
      <w:szCs w:val="24"/>
    </w:rPr>
  </w:style>
  <w:style w:type="paragraph" w:customStyle="1" w:styleId="style12">
    <w:name w:val="style12"/>
    <w:basedOn w:val="a0"/>
    <w:rsid w:val="008D0ADE"/>
    <w:pPr>
      <w:spacing w:before="24" w:after="24"/>
    </w:pPr>
    <w:rPr>
      <w:sz w:val="24"/>
      <w:szCs w:val="24"/>
    </w:rPr>
  </w:style>
  <w:style w:type="paragraph" w:customStyle="1" w:styleId="style4">
    <w:name w:val="style4"/>
    <w:basedOn w:val="a0"/>
    <w:rsid w:val="008D0ADE"/>
    <w:pPr>
      <w:spacing w:before="24" w:after="24"/>
    </w:pPr>
    <w:rPr>
      <w:sz w:val="24"/>
      <w:szCs w:val="24"/>
    </w:rPr>
  </w:style>
  <w:style w:type="paragraph" w:customStyle="1" w:styleId="210">
    <w:name w:val="Основной текст 21"/>
    <w:basedOn w:val="a0"/>
    <w:rsid w:val="008D0ADE"/>
    <w:pPr>
      <w:widowControl w:val="0"/>
      <w:suppressAutoHyphens/>
      <w:spacing w:after="120" w:line="480" w:lineRule="auto"/>
    </w:pPr>
    <w:rPr>
      <w:rFonts w:eastAsia="Lucida Sans Unicode" w:cs="Tahoma"/>
      <w:sz w:val="28"/>
      <w:szCs w:val="24"/>
      <w:lang w:bidi="ru-RU"/>
    </w:rPr>
  </w:style>
  <w:style w:type="character" w:customStyle="1" w:styleId="aff9">
    <w:name w:val="Символ сноски"/>
    <w:rsid w:val="008D0ADE"/>
    <w:rPr>
      <w:rFonts w:ascii="Verdana" w:hAnsi="Verdana" w:cs="Verdana"/>
      <w:sz w:val="18"/>
      <w:szCs w:val="18"/>
      <w:vertAlign w:val="superscript"/>
    </w:rPr>
  </w:style>
  <w:style w:type="paragraph" w:customStyle="1" w:styleId="Style40">
    <w:name w:val="Style4"/>
    <w:basedOn w:val="a0"/>
    <w:rsid w:val="008D0ADE"/>
    <w:pPr>
      <w:widowControl w:val="0"/>
      <w:autoSpaceDE w:val="0"/>
      <w:autoSpaceDN w:val="0"/>
      <w:adjustRightInd w:val="0"/>
    </w:pPr>
    <w:rPr>
      <w:rFonts w:ascii="Sylfaen" w:hAnsi="Sylfaen"/>
      <w:sz w:val="24"/>
      <w:szCs w:val="24"/>
    </w:rPr>
  </w:style>
  <w:style w:type="character" w:customStyle="1" w:styleId="b-serp-urlitem1">
    <w:name w:val="b-serp-url__item1"/>
    <w:rsid w:val="008D0ADE"/>
  </w:style>
  <w:style w:type="paragraph" w:customStyle="1" w:styleId="Web">
    <w:name w:val="Обычный (Web)"/>
    <w:basedOn w:val="a0"/>
    <w:rsid w:val="008D0ADE"/>
    <w:pPr>
      <w:widowControl w:val="0"/>
    </w:pPr>
    <w:rPr>
      <w:sz w:val="24"/>
      <w:szCs w:val="24"/>
      <w:lang w:eastAsia="ar-SA"/>
    </w:rPr>
  </w:style>
  <w:style w:type="paragraph" w:styleId="32">
    <w:name w:val="Body Text Indent 3"/>
    <w:basedOn w:val="a0"/>
    <w:link w:val="33"/>
    <w:unhideWhenUsed/>
    <w:rsid w:val="008D0ADE"/>
    <w:pPr>
      <w:spacing w:after="120"/>
      <w:ind w:left="283"/>
    </w:pPr>
    <w:rPr>
      <w:sz w:val="16"/>
      <w:szCs w:val="16"/>
    </w:rPr>
  </w:style>
  <w:style w:type="character" w:customStyle="1" w:styleId="33">
    <w:name w:val="Основной текст с отступом 3 Знак"/>
    <w:link w:val="32"/>
    <w:rsid w:val="008D0ADE"/>
    <w:rPr>
      <w:sz w:val="16"/>
      <w:szCs w:val="16"/>
    </w:rPr>
  </w:style>
  <w:style w:type="paragraph" w:customStyle="1" w:styleId="affa">
    <w:name w:val="Отчетный"/>
    <w:basedOn w:val="a0"/>
    <w:rsid w:val="008D0ADE"/>
    <w:pPr>
      <w:spacing w:after="120" w:line="360" w:lineRule="auto"/>
      <w:ind w:firstLine="720"/>
      <w:jc w:val="both"/>
    </w:pPr>
    <w:rPr>
      <w:sz w:val="26"/>
    </w:rPr>
  </w:style>
  <w:style w:type="paragraph" w:customStyle="1" w:styleId="ConsNonformat">
    <w:name w:val="ConsNonformat"/>
    <w:rsid w:val="008D0ADE"/>
    <w:rPr>
      <w:rFonts w:ascii="Courier New" w:hAnsi="Courier New"/>
      <w:snapToGrid w:val="0"/>
    </w:rPr>
  </w:style>
  <w:style w:type="paragraph" w:customStyle="1" w:styleId="ConsPlusNonformat">
    <w:name w:val="ConsPlusNonformat"/>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b">
    <w:name w:val="Знак Знак Знак Знак Знак Знак Знак Знак Знак Знак"/>
    <w:basedOn w:val="a0"/>
    <w:rsid w:val="008D0ADE"/>
    <w:pPr>
      <w:spacing w:before="100" w:beforeAutospacing="1" w:after="100" w:afterAutospacing="1"/>
    </w:pPr>
    <w:rPr>
      <w:rFonts w:ascii="Tahoma" w:hAnsi="Tahoma"/>
      <w:lang w:val="en-US" w:eastAsia="en-US"/>
    </w:rPr>
  </w:style>
  <w:style w:type="character" w:styleId="affc">
    <w:name w:val="endnote reference"/>
    <w:uiPriority w:val="99"/>
    <w:unhideWhenUsed/>
    <w:rsid w:val="008D0ADE"/>
    <w:rPr>
      <w:vertAlign w:val="superscript"/>
    </w:rPr>
  </w:style>
  <w:style w:type="paragraph" w:customStyle="1" w:styleId="a">
    <w:name w:val="АсписокГаля"/>
    <w:basedOn w:val="a0"/>
    <w:qFormat/>
    <w:rsid w:val="008D0ADE"/>
    <w:pPr>
      <w:numPr>
        <w:numId w:val="3"/>
      </w:numPr>
      <w:autoSpaceDE w:val="0"/>
      <w:autoSpaceDN w:val="0"/>
      <w:adjustRightInd w:val="0"/>
      <w:jc w:val="both"/>
    </w:pPr>
    <w:rPr>
      <w:bCs/>
      <w:sz w:val="28"/>
      <w:szCs w:val="28"/>
    </w:rPr>
  </w:style>
  <w:style w:type="paragraph" w:customStyle="1" w:styleId="affd">
    <w:name w:val="Таблица"/>
    <w:basedOn w:val="affe"/>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e">
    <w:name w:val="Message Header"/>
    <w:basedOn w:val="a0"/>
    <w:link w:val="afff"/>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f">
    <w:name w:val="Шапка Знак"/>
    <w:link w:val="affe"/>
    <w:rsid w:val="008D0ADE"/>
    <w:rPr>
      <w:rFonts w:ascii="Cambria" w:hAnsi="Cambria"/>
      <w:sz w:val="24"/>
      <w:szCs w:val="24"/>
      <w:shd w:val="pct20" w:color="auto" w:fill="auto"/>
      <w:lang w:bidi="ru-RU"/>
    </w:rPr>
  </w:style>
  <w:style w:type="paragraph" w:customStyle="1" w:styleId="17">
    <w:name w:val="Текст1"/>
    <w:basedOn w:val="a0"/>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137260"/>
  </w:style>
  <w:style w:type="character" w:customStyle="1" w:styleId="18">
    <w:name w:val="Нижний колонтитул Знак1"/>
    <w:aliases w:val="Знак Знак1"/>
    <w:rsid w:val="00137260"/>
  </w:style>
  <w:style w:type="paragraph" w:customStyle="1" w:styleId="34">
    <w:name w:val="Без интервала3"/>
    <w:rsid w:val="00137260"/>
    <w:rPr>
      <w:rFonts w:ascii="Calibri" w:hAnsi="Calibri"/>
      <w:sz w:val="22"/>
      <w:szCs w:val="22"/>
      <w:lang w:eastAsia="en-US"/>
    </w:rPr>
  </w:style>
  <w:style w:type="paragraph" w:customStyle="1" w:styleId="35">
    <w:name w:val="Абзац списка3"/>
    <w:basedOn w:val="a0"/>
    <w:rsid w:val="00137260"/>
    <w:pPr>
      <w:widowControl w:val="0"/>
      <w:suppressAutoHyphens/>
      <w:ind w:left="720"/>
      <w:contextualSpacing/>
    </w:pPr>
    <w:rPr>
      <w:rFonts w:cs="Tahoma"/>
      <w:sz w:val="28"/>
      <w:szCs w:val="24"/>
    </w:rPr>
  </w:style>
  <w:style w:type="character" w:customStyle="1" w:styleId="Heading4Char">
    <w:name w:val="Heading 4 Char"/>
    <w:locked/>
    <w:rsid w:val="00137260"/>
    <w:rPr>
      <w:rFonts w:ascii="Calibri" w:hAnsi="Calibri" w:cs="Times New Roman" w:hint="default"/>
      <w:b/>
      <w:bCs/>
      <w:sz w:val="28"/>
      <w:szCs w:val="28"/>
    </w:rPr>
  </w:style>
  <w:style w:type="character" w:customStyle="1" w:styleId="Heading7Char">
    <w:name w:val="Heading 7 Char"/>
    <w:locked/>
    <w:rsid w:val="00137260"/>
    <w:rPr>
      <w:rFonts w:ascii="Calibri" w:hAnsi="Calibri" w:cs="Times New Roman" w:hint="default"/>
      <w:sz w:val="24"/>
      <w:szCs w:val="24"/>
    </w:rPr>
  </w:style>
  <w:style w:type="character" w:customStyle="1" w:styleId="130">
    <w:name w:val="Знак Знак13"/>
    <w:rsid w:val="00137260"/>
    <w:rPr>
      <w:rFonts w:ascii="Arial" w:hAnsi="Arial" w:cs="Arial" w:hint="default"/>
      <w:b/>
      <w:bCs w:val="0"/>
      <w:sz w:val="26"/>
      <w:lang w:eastAsia="en-US"/>
    </w:rPr>
  </w:style>
  <w:style w:type="character" w:customStyle="1" w:styleId="150">
    <w:name w:val="Знак Знак15"/>
    <w:rsid w:val="00137260"/>
    <w:rPr>
      <w:rFonts w:ascii="AG Souvenir" w:hAnsi="AG Souvenir" w:hint="default"/>
      <w:b/>
      <w:bCs w:val="0"/>
      <w:spacing w:val="38"/>
      <w:sz w:val="28"/>
    </w:rPr>
  </w:style>
  <w:style w:type="character" w:customStyle="1" w:styleId="140">
    <w:name w:val="Знак Знак14"/>
    <w:rsid w:val="00137260"/>
    <w:rPr>
      <w:sz w:val="28"/>
    </w:rPr>
  </w:style>
  <w:style w:type="character" w:customStyle="1" w:styleId="81">
    <w:name w:val="Знак Знак8"/>
    <w:rsid w:val="00137260"/>
  </w:style>
  <w:style w:type="character" w:customStyle="1" w:styleId="afff0">
    <w:name w:val="Знак Знак Знак"/>
    <w:rsid w:val="00137260"/>
  </w:style>
  <w:style w:type="character" w:customStyle="1" w:styleId="71">
    <w:name w:val="Знак Знак7"/>
    <w:rsid w:val="00137260"/>
    <w:rPr>
      <w:b/>
      <w:bCs w:val="0"/>
      <w:sz w:val="28"/>
    </w:rPr>
  </w:style>
  <w:style w:type="character" w:customStyle="1" w:styleId="100">
    <w:name w:val="Знак Знак10"/>
    <w:rsid w:val="00137260"/>
    <w:rPr>
      <w:sz w:val="28"/>
    </w:rPr>
  </w:style>
  <w:style w:type="character" w:customStyle="1" w:styleId="91">
    <w:name w:val="Знак Знак9"/>
    <w:rsid w:val="00137260"/>
    <w:rPr>
      <w:sz w:val="28"/>
    </w:rPr>
  </w:style>
  <w:style w:type="character" w:customStyle="1" w:styleId="61">
    <w:name w:val="Знак Знак6"/>
    <w:rsid w:val="00137260"/>
    <w:rPr>
      <w:rFonts w:ascii="Tahoma" w:hAnsi="Tahoma" w:cs="Tahoma" w:hint="default"/>
      <w:sz w:val="16"/>
      <w:lang w:eastAsia="en-US"/>
    </w:rPr>
  </w:style>
  <w:style w:type="character" w:customStyle="1" w:styleId="PlainTextChar">
    <w:name w:val="Plain Text Char"/>
    <w:locked/>
    <w:rsid w:val="00137260"/>
    <w:rPr>
      <w:rFonts w:ascii="Courier New" w:hAnsi="Courier New" w:cs="Courier New" w:hint="default"/>
      <w:sz w:val="20"/>
      <w:szCs w:val="20"/>
    </w:rPr>
  </w:style>
  <w:style w:type="character" w:customStyle="1" w:styleId="SubtitleChar">
    <w:name w:val="Subtitle Char"/>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locked/>
    <w:rsid w:val="00137260"/>
    <w:rPr>
      <w:rFonts w:ascii="Times New Roman" w:hAnsi="Times New Roman" w:cs="Times New Roman" w:hint="default"/>
      <w:sz w:val="20"/>
      <w:szCs w:val="20"/>
    </w:rPr>
  </w:style>
  <w:style w:type="character" w:customStyle="1" w:styleId="BodyTextIndent2Char">
    <w:name w:val="Body Text Indent 2 Char"/>
    <w:locked/>
    <w:rsid w:val="00137260"/>
    <w:rPr>
      <w:rFonts w:ascii="Times New Roman" w:hAnsi="Times New Roman" w:cs="Times New Roman" w:hint="default"/>
      <w:sz w:val="20"/>
      <w:szCs w:val="20"/>
    </w:rPr>
  </w:style>
  <w:style w:type="character" w:customStyle="1" w:styleId="BodyText2Char">
    <w:name w:val="Body Text 2 Char"/>
    <w:locked/>
    <w:rsid w:val="00137260"/>
    <w:rPr>
      <w:rFonts w:ascii="Times New Roman" w:hAnsi="Times New Roman" w:cs="Times New Roman" w:hint="default"/>
      <w:sz w:val="20"/>
      <w:szCs w:val="20"/>
    </w:rPr>
  </w:style>
  <w:style w:type="character" w:customStyle="1" w:styleId="BodyTextIndent3Char">
    <w:name w:val="Body Text Indent 3 Char"/>
    <w:locked/>
    <w:rsid w:val="00137260"/>
    <w:rPr>
      <w:rFonts w:ascii="Times New Roman" w:hAnsi="Times New Roman" w:cs="Times New Roman" w:hint="default"/>
      <w:sz w:val="16"/>
      <w:szCs w:val="16"/>
    </w:rPr>
  </w:style>
  <w:style w:type="character" w:customStyle="1" w:styleId="MessageHeaderChar">
    <w:name w:val="Message Header Char"/>
    <w:locked/>
    <w:rsid w:val="00137260"/>
    <w:rPr>
      <w:rFonts w:ascii="Cambria" w:hAnsi="Cambria" w:cs="Times New Roman" w:hint="default"/>
      <w:sz w:val="24"/>
      <w:szCs w:val="24"/>
      <w:shd w:val="pct20" w:color="auto" w:fill="auto"/>
    </w:rPr>
  </w:style>
  <w:style w:type="paragraph" w:customStyle="1" w:styleId="subheader">
    <w:name w:val="subheader"/>
    <w:basedOn w:val="a0"/>
    <w:rsid w:val="008F55C2"/>
    <w:pPr>
      <w:spacing w:before="150" w:after="75"/>
    </w:pPr>
    <w:rPr>
      <w:rFonts w:ascii="Arial" w:hAnsi="Arial" w:cs="Arial"/>
      <w:b/>
      <w:bCs/>
      <w:color w:val="000000"/>
      <w:sz w:val="18"/>
      <w:szCs w:val="18"/>
    </w:rPr>
  </w:style>
  <w:style w:type="paragraph" w:customStyle="1" w:styleId="afff1">
    <w:name w:val="Знак Знак Знак Знак"/>
    <w:basedOn w:val="a0"/>
    <w:rsid w:val="008F55C2"/>
    <w:pPr>
      <w:spacing w:after="160" w:line="240" w:lineRule="exact"/>
    </w:pPr>
    <w:rPr>
      <w:rFonts w:ascii="Verdana" w:hAnsi="Verdana"/>
      <w:lang w:val="en-US" w:eastAsia="en-US"/>
    </w:rPr>
  </w:style>
  <w:style w:type="paragraph" w:customStyle="1" w:styleId="ListParagraph1">
    <w:name w:val="List Paragraph1"/>
    <w:basedOn w:val="a0"/>
    <w:rsid w:val="008F55C2"/>
    <w:pPr>
      <w:spacing w:after="200" w:line="276" w:lineRule="auto"/>
      <w:ind w:left="720"/>
      <w:contextualSpacing/>
    </w:pPr>
    <w:rPr>
      <w:rFonts w:ascii="Calibri" w:hAnsi="Calibri"/>
      <w:sz w:val="22"/>
      <w:szCs w:val="22"/>
      <w:lang w:eastAsia="en-US"/>
    </w:rPr>
  </w:style>
  <w:style w:type="character" w:customStyle="1" w:styleId="afff2">
    <w:name w:val="Таблица текст Знак"/>
    <w:link w:val="afff3"/>
    <w:uiPriority w:val="99"/>
    <w:locked/>
    <w:rsid w:val="008F55C2"/>
    <w:rPr>
      <w:sz w:val="24"/>
    </w:rPr>
  </w:style>
  <w:style w:type="paragraph" w:customStyle="1" w:styleId="afff3">
    <w:name w:val="Таблица текст"/>
    <w:basedOn w:val="a0"/>
    <w:link w:val="afff2"/>
    <w:rsid w:val="008F55C2"/>
    <w:pPr>
      <w:spacing w:before="40" w:after="40"/>
      <w:ind w:left="57" w:right="57"/>
    </w:pPr>
    <w:rPr>
      <w:sz w:val="24"/>
    </w:rPr>
  </w:style>
  <w:style w:type="paragraph" w:customStyle="1" w:styleId="110">
    <w:name w:val="Знак11"/>
    <w:basedOn w:val="a0"/>
    <w:rsid w:val="008F55C2"/>
    <w:pPr>
      <w:spacing w:before="100" w:beforeAutospacing="1" w:after="100" w:afterAutospacing="1"/>
    </w:pPr>
    <w:rPr>
      <w:rFonts w:ascii="Tahoma" w:hAnsi="Tahoma"/>
      <w:lang w:val="en-US" w:eastAsia="en-US"/>
    </w:rPr>
  </w:style>
  <w:style w:type="paragraph" w:customStyle="1" w:styleId="Standard">
    <w:name w:val="Standard"/>
    <w:rsid w:val="008F55C2"/>
    <w:pPr>
      <w:widowControl w:val="0"/>
      <w:suppressAutoHyphens/>
      <w:autoSpaceDN w:val="0"/>
    </w:pPr>
    <w:rPr>
      <w:rFonts w:ascii="Arial" w:hAnsi="Arial" w:cs="Tahoma"/>
      <w:kern w:val="3"/>
      <w:sz w:val="24"/>
      <w:szCs w:val="24"/>
    </w:rPr>
  </w:style>
  <w:style w:type="paragraph" w:customStyle="1" w:styleId="afff4">
    <w:name w:val="Глава"/>
    <w:basedOn w:val="a0"/>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5">
    <w:name w:val="Стиль"/>
    <w:rsid w:val="008F55C2"/>
    <w:pPr>
      <w:widowControl w:val="0"/>
      <w:suppressAutoHyphens/>
      <w:autoSpaceDE w:val="0"/>
    </w:pPr>
    <w:rPr>
      <w:sz w:val="24"/>
      <w:szCs w:val="24"/>
      <w:lang w:eastAsia="ar-SA"/>
    </w:rPr>
  </w:style>
  <w:style w:type="paragraph" w:customStyle="1" w:styleId="xl65">
    <w:name w:val="xl65"/>
    <w:basedOn w:val="a0"/>
    <w:rsid w:val="008F55C2"/>
    <w:pPr>
      <w:spacing w:before="100" w:beforeAutospacing="1" w:after="100" w:afterAutospacing="1"/>
    </w:pPr>
    <w:rPr>
      <w:sz w:val="24"/>
      <w:szCs w:val="24"/>
    </w:rPr>
  </w:style>
  <w:style w:type="paragraph" w:customStyle="1" w:styleId="xl66">
    <w:name w:val="xl66"/>
    <w:basedOn w:val="a0"/>
    <w:rsid w:val="008F55C2"/>
    <w:pPr>
      <w:spacing w:before="100" w:beforeAutospacing="1" w:after="100" w:afterAutospacing="1"/>
      <w:jc w:val="center"/>
    </w:pPr>
    <w:rPr>
      <w:sz w:val="24"/>
      <w:szCs w:val="24"/>
    </w:rPr>
  </w:style>
  <w:style w:type="paragraph" w:customStyle="1" w:styleId="xl67">
    <w:name w:val="xl6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8F55C2"/>
    <w:pPr>
      <w:pBdr>
        <w:right w:val="single" w:sz="4" w:space="0" w:color="auto"/>
      </w:pBdr>
      <w:spacing w:before="100" w:beforeAutospacing="1" w:after="100" w:afterAutospacing="1"/>
    </w:pPr>
    <w:rPr>
      <w:sz w:val="24"/>
      <w:szCs w:val="24"/>
    </w:rPr>
  </w:style>
  <w:style w:type="paragraph" w:customStyle="1" w:styleId="xl70">
    <w:name w:val="xl70"/>
    <w:basedOn w:val="a0"/>
    <w:rsid w:val="008F55C2"/>
    <w:pPr>
      <w:spacing w:before="100" w:beforeAutospacing="1" w:after="100" w:afterAutospacing="1"/>
      <w:jc w:val="center"/>
    </w:pPr>
    <w:rPr>
      <w:sz w:val="24"/>
      <w:szCs w:val="24"/>
    </w:rPr>
  </w:style>
  <w:style w:type="paragraph" w:customStyle="1" w:styleId="xl71">
    <w:name w:val="xl71"/>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8F55C2"/>
    <w:pPr>
      <w:pBdr>
        <w:right w:val="single" w:sz="4" w:space="0" w:color="auto"/>
      </w:pBdr>
      <w:spacing w:before="100" w:beforeAutospacing="1" w:after="100" w:afterAutospacing="1"/>
    </w:pPr>
    <w:rPr>
      <w:sz w:val="24"/>
      <w:szCs w:val="24"/>
    </w:rPr>
  </w:style>
  <w:style w:type="paragraph" w:customStyle="1" w:styleId="xl76">
    <w:name w:val="xl7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8F55C2"/>
    <w:pPr>
      <w:pBdr>
        <w:left w:val="single" w:sz="4" w:space="0" w:color="auto"/>
      </w:pBdr>
      <w:spacing w:before="100" w:beforeAutospacing="1" w:after="100" w:afterAutospacing="1"/>
    </w:pPr>
    <w:rPr>
      <w:sz w:val="24"/>
      <w:szCs w:val="24"/>
    </w:rPr>
  </w:style>
  <w:style w:type="paragraph" w:customStyle="1" w:styleId="xl85">
    <w:name w:val="xl85"/>
    <w:basedOn w:val="a0"/>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8F55C2"/>
    <w:pPr>
      <w:pBdr>
        <w:right w:val="single" w:sz="4" w:space="0" w:color="auto"/>
      </w:pBdr>
      <w:spacing w:before="100" w:beforeAutospacing="1" w:after="100" w:afterAutospacing="1"/>
    </w:pPr>
    <w:rPr>
      <w:sz w:val="24"/>
      <w:szCs w:val="24"/>
    </w:rPr>
  </w:style>
  <w:style w:type="paragraph" w:customStyle="1" w:styleId="xl87">
    <w:name w:val="xl87"/>
    <w:basedOn w:val="a0"/>
    <w:rsid w:val="008F55C2"/>
    <w:pPr>
      <w:spacing w:before="100" w:beforeAutospacing="1" w:after="100" w:afterAutospacing="1"/>
    </w:pPr>
    <w:rPr>
      <w:sz w:val="24"/>
      <w:szCs w:val="24"/>
    </w:rPr>
  </w:style>
  <w:style w:type="paragraph" w:customStyle="1" w:styleId="xl88">
    <w:name w:val="xl88"/>
    <w:basedOn w:val="a0"/>
    <w:rsid w:val="008F55C2"/>
    <w:pPr>
      <w:pBdr>
        <w:left w:val="single" w:sz="4" w:space="0" w:color="auto"/>
      </w:pBdr>
      <w:spacing w:before="100" w:beforeAutospacing="1" w:after="100" w:afterAutospacing="1"/>
    </w:pPr>
    <w:rPr>
      <w:sz w:val="24"/>
      <w:szCs w:val="24"/>
    </w:rPr>
  </w:style>
  <w:style w:type="paragraph" w:customStyle="1" w:styleId="xl89">
    <w:name w:val="xl89"/>
    <w:basedOn w:val="a0"/>
    <w:rsid w:val="008F55C2"/>
    <w:pPr>
      <w:pBdr>
        <w:left w:val="single" w:sz="4" w:space="0" w:color="auto"/>
      </w:pBdr>
      <w:spacing w:before="100" w:beforeAutospacing="1" w:after="100" w:afterAutospacing="1"/>
    </w:pPr>
    <w:rPr>
      <w:sz w:val="24"/>
      <w:szCs w:val="24"/>
    </w:rPr>
  </w:style>
  <w:style w:type="paragraph" w:customStyle="1" w:styleId="xl90">
    <w:name w:val="xl90"/>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8F55C2"/>
    <w:pPr>
      <w:pBdr>
        <w:right w:val="single" w:sz="4" w:space="0" w:color="auto"/>
      </w:pBdr>
      <w:spacing w:before="100" w:beforeAutospacing="1" w:after="100" w:afterAutospacing="1"/>
    </w:pPr>
    <w:rPr>
      <w:sz w:val="24"/>
      <w:szCs w:val="24"/>
    </w:rPr>
  </w:style>
  <w:style w:type="paragraph" w:customStyle="1" w:styleId="xl111">
    <w:name w:val="xl11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8F55C2"/>
    <w:pPr>
      <w:pBdr>
        <w:left w:val="single" w:sz="4" w:space="0" w:color="auto"/>
      </w:pBdr>
      <w:spacing w:before="100" w:beforeAutospacing="1" w:after="100" w:afterAutospacing="1"/>
    </w:pPr>
    <w:rPr>
      <w:sz w:val="24"/>
      <w:szCs w:val="24"/>
    </w:rPr>
  </w:style>
  <w:style w:type="paragraph" w:customStyle="1" w:styleId="xl114">
    <w:name w:val="xl114"/>
    <w:basedOn w:val="a0"/>
    <w:rsid w:val="008F55C2"/>
    <w:pPr>
      <w:pBdr>
        <w:right w:val="single" w:sz="4" w:space="0" w:color="auto"/>
      </w:pBdr>
      <w:spacing w:before="100" w:beforeAutospacing="1" w:after="100" w:afterAutospacing="1"/>
    </w:pPr>
    <w:rPr>
      <w:sz w:val="24"/>
      <w:szCs w:val="24"/>
    </w:rPr>
  </w:style>
  <w:style w:type="paragraph" w:customStyle="1" w:styleId="xl115">
    <w:name w:val="xl115"/>
    <w:basedOn w:val="a0"/>
    <w:rsid w:val="008F55C2"/>
    <w:pPr>
      <w:spacing w:before="100" w:beforeAutospacing="1" w:after="100" w:afterAutospacing="1"/>
      <w:jc w:val="center"/>
    </w:pPr>
    <w:rPr>
      <w:sz w:val="24"/>
      <w:szCs w:val="24"/>
    </w:rPr>
  </w:style>
  <w:style w:type="paragraph" w:customStyle="1" w:styleId="xl116">
    <w:name w:val="xl116"/>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F55C2"/>
    <w:pPr>
      <w:spacing w:before="100" w:beforeAutospacing="1" w:after="100" w:afterAutospacing="1"/>
    </w:pPr>
    <w:rPr>
      <w:sz w:val="24"/>
      <w:szCs w:val="24"/>
    </w:rPr>
  </w:style>
  <w:style w:type="paragraph" w:customStyle="1" w:styleId="xl120">
    <w:name w:val="xl120"/>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8F55C2"/>
    <w:pPr>
      <w:spacing w:before="100" w:beforeAutospacing="1" w:after="100" w:afterAutospacing="1"/>
    </w:pPr>
    <w:rPr>
      <w:rFonts w:ascii="Tahoma" w:hAnsi="Tahoma"/>
      <w:lang w:val="en-US" w:eastAsia="en-US"/>
    </w:rPr>
  </w:style>
  <w:style w:type="paragraph" w:customStyle="1" w:styleId="111">
    <w:name w:val="Без интервала11"/>
    <w:rsid w:val="008F55C2"/>
    <w:rPr>
      <w:rFonts w:ascii="Calibri" w:hAnsi="Calibri"/>
      <w:sz w:val="22"/>
      <w:szCs w:val="22"/>
      <w:lang w:eastAsia="en-US"/>
    </w:rPr>
  </w:style>
  <w:style w:type="paragraph" w:customStyle="1" w:styleId="120">
    <w:name w:val="Без интервала12"/>
    <w:rsid w:val="008F55C2"/>
    <w:rPr>
      <w:rFonts w:ascii="Calibri" w:hAnsi="Calibri"/>
      <w:sz w:val="22"/>
      <w:szCs w:val="22"/>
      <w:lang w:eastAsia="en-US"/>
    </w:rPr>
  </w:style>
  <w:style w:type="paragraph" w:customStyle="1" w:styleId="default0">
    <w:name w:val="default"/>
    <w:basedOn w:val="a0"/>
    <w:rsid w:val="008F55C2"/>
    <w:pPr>
      <w:spacing w:before="100" w:beforeAutospacing="1" w:after="100" w:afterAutospacing="1"/>
    </w:pPr>
    <w:rPr>
      <w:sz w:val="24"/>
      <w:szCs w:val="24"/>
    </w:rPr>
  </w:style>
  <w:style w:type="paragraph" w:customStyle="1" w:styleId="TableParagraph">
    <w:name w:val="Table Paragraph"/>
    <w:basedOn w:val="a0"/>
    <w:rsid w:val="008F55C2"/>
    <w:pPr>
      <w:widowControl w:val="0"/>
      <w:suppressAutoHyphens/>
    </w:pPr>
    <w:rPr>
      <w:rFonts w:eastAsia="SimSun" w:cs="Mangal"/>
      <w:kern w:val="2"/>
      <w:sz w:val="24"/>
      <w:szCs w:val="24"/>
      <w:lang w:eastAsia="hi-IN" w:bidi="hi-IN"/>
    </w:rPr>
  </w:style>
  <w:style w:type="paragraph" w:customStyle="1" w:styleId="41">
    <w:name w:val="Без интервала4"/>
    <w:rsid w:val="008F55C2"/>
    <w:rPr>
      <w:rFonts w:ascii="Calibri" w:hAnsi="Calibri"/>
      <w:sz w:val="22"/>
      <w:szCs w:val="22"/>
      <w:lang w:eastAsia="en-US"/>
    </w:rPr>
  </w:style>
  <w:style w:type="paragraph" w:customStyle="1" w:styleId="42">
    <w:name w:val="Абзац списка4"/>
    <w:basedOn w:val="a0"/>
    <w:rsid w:val="008F55C2"/>
    <w:pPr>
      <w:widowControl w:val="0"/>
      <w:suppressAutoHyphens/>
      <w:ind w:left="720"/>
      <w:contextualSpacing/>
    </w:pPr>
    <w:rPr>
      <w:rFonts w:cs="Tahoma"/>
      <w:sz w:val="28"/>
      <w:szCs w:val="24"/>
    </w:rPr>
  </w:style>
  <w:style w:type="character" w:styleId="afff6">
    <w:name w:val="line number"/>
    <w:uiPriority w:val="99"/>
    <w:unhideWhenUsed/>
    <w:rsid w:val="008F55C2"/>
    <w:rPr>
      <w:rFonts w:ascii="Times New Roman" w:hAnsi="Times New Roman" w:cs="Times New Roman" w:hint="default"/>
    </w:rPr>
  </w:style>
  <w:style w:type="character" w:customStyle="1" w:styleId="FooterChar">
    <w:name w:val="Footer Char"/>
    <w:locked/>
    <w:rsid w:val="008F55C2"/>
    <w:rPr>
      <w:rFonts w:ascii="Times New Roman" w:hAnsi="Times New Roman" w:cs="Times New Roman" w:hint="default"/>
      <w:sz w:val="20"/>
      <w:szCs w:val="20"/>
    </w:rPr>
  </w:style>
  <w:style w:type="character" w:customStyle="1" w:styleId="FooterChar2">
    <w:name w:val="Footer Char2"/>
    <w:aliases w:val="Знак Char"/>
    <w:locked/>
    <w:rsid w:val="008F55C2"/>
    <w:rPr>
      <w:rFonts w:ascii="Times New Roman" w:hAnsi="Times New Roman" w:cs="Times New Roman" w:hint="default"/>
      <w:sz w:val="20"/>
      <w:szCs w:val="20"/>
    </w:rPr>
  </w:style>
  <w:style w:type="character" w:customStyle="1" w:styleId="HeaderChar">
    <w:name w:val="Header Char"/>
    <w:locked/>
    <w:rsid w:val="008F55C2"/>
    <w:rPr>
      <w:rFonts w:ascii="Calibri" w:hAnsi="Calibri" w:cs="Times New Roman" w:hint="default"/>
      <w:sz w:val="22"/>
    </w:rPr>
  </w:style>
  <w:style w:type="character" w:customStyle="1" w:styleId="BalloonTextChar">
    <w:name w:val="Balloon Text Char"/>
    <w:locked/>
    <w:rsid w:val="008F55C2"/>
    <w:rPr>
      <w:rFonts w:ascii="Tahoma" w:hAnsi="Tahoma" w:cs="Times New Roman" w:hint="default"/>
      <w:sz w:val="16"/>
    </w:rPr>
  </w:style>
  <w:style w:type="character" w:customStyle="1" w:styleId="FontStyle21">
    <w:name w:val="Font Style21"/>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locked/>
    <w:rsid w:val="008F55C2"/>
    <w:rPr>
      <w:rFonts w:ascii="Cambria" w:hAnsi="Cambria" w:hint="default"/>
      <w:b/>
      <w:bCs w:val="0"/>
      <w:kern w:val="32"/>
      <w:sz w:val="32"/>
      <w:lang w:val="ru-RU" w:eastAsia="ru-RU"/>
    </w:rPr>
  </w:style>
  <w:style w:type="character" w:customStyle="1" w:styleId="610">
    <w:name w:val="Знак Знак61"/>
    <w:locked/>
    <w:rsid w:val="008F55C2"/>
    <w:rPr>
      <w:sz w:val="28"/>
    </w:rPr>
  </w:style>
  <w:style w:type="character" w:customStyle="1" w:styleId="Heading4Char1">
    <w:name w:val="Heading 4 Char1"/>
    <w:locked/>
    <w:rsid w:val="008F55C2"/>
    <w:rPr>
      <w:rFonts w:ascii="Calibri" w:hAnsi="Calibri" w:cs="Times New Roman" w:hint="default"/>
      <w:b/>
      <w:bCs w:val="0"/>
      <w:sz w:val="28"/>
    </w:rPr>
  </w:style>
  <w:style w:type="character" w:customStyle="1" w:styleId="PlainTextChar1">
    <w:name w:val="Plain Text Char1"/>
    <w:locked/>
    <w:rsid w:val="008F55C2"/>
    <w:rPr>
      <w:rFonts w:ascii="Courier New" w:hAnsi="Courier New" w:cs="Times New Roman" w:hint="default"/>
    </w:rPr>
  </w:style>
  <w:style w:type="character" w:customStyle="1" w:styleId="131">
    <w:name w:val="Знак Знак131"/>
    <w:rsid w:val="008F55C2"/>
    <w:rPr>
      <w:rFonts w:ascii="Arial" w:hAnsi="Arial" w:cs="Arial" w:hint="default"/>
      <w:b/>
      <w:bCs w:val="0"/>
      <w:sz w:val="26"/>
      <w:lang w:eastAsia="en-US"/>
    </w:rPr>
  </w:style>
  <w:style w:type="character" w:customStyle="1" w:styleId="151">
    <w:name w:val="Знак Знак151"/>
    <w:rsid w:val="008F55C2"/>
    <w:rPr>
      <w:rFonts w:ascii="AG Souvenir" w:hAnsi="AG Souvenir" w:hint="default"/>
      <w:b/>
      <w:bCs w:val="0"/>
      <w:spacing w:val="38"/>
      <w:sz w:val="28"/>
    </w:rPr>
  </w:style>
  <w:style w:type="character" w:customStyle="1" w:styleId="141">
    <w:name w:val="Знак Знак141"/>
    <w:rsid w:val="008F55C2"/>
    <w:rPr>
      <w:sz w:val="28"/>
    </w:rPr>
  </w:style>
  <w:style w:type="character" w:customStyle="1" w:styleId="810">
    <w:name w:val="Знак Знак81"/>
    <w:rsid w:val="008F55C2"/>
  </w:style>
  <w:style w:type="character" w:customStyle="1" w:styleId="19">
    <w:name w:val="Знак Знак Знак1"/>
    <w:rsid w:val="008F55C2"/>
  </w:style>
  <w:style w:type="character" w:customStyle="1" w:styleId="710">
    <w:name w:val="Знак Знак71"/>
    <w:rsid w:val="008F55C2"/>
    <w:rPr>
      <w:b/>
      <w:bCs w:val="0"/>
      <w:sz w:val="28"/>
    </w:rPr>
  </w:style>
  <w:style w:type="character" w:customStyle="1" w:styleId="101">
    <w:name w:val="Знак Знак101"/>
    <w:rsid w:val="008F55C2"/>
    <w:rPr>
      <w:sz w:val="28"/>
    </w:rPr>
  </w:style>
  <w:style w:type="character" w:customStyle="1" w:styleId="910">
    <w:name w:val="Знак Знак91"/>
    <w:rsid w:val="008F55C2"/>
    <w:rPr>
      <w:sz w:val="28"/>
    </w:rPr>
  </w:style>
  <w:style w:type="character" w:customStyle="1" w:styleId="121">
    <w:name w:val="Знак Знак12"/>
    <w:rsid w:val="008F55C2"/>
    <w:rPr>
      <w:rFonts w:ascii="Calibri" w:hAnsi="Calibri" w:hint="default"/>
      <w:b/>
      <w:bCs w:val="0"/>
      <w:sz w:val="28"/>
    </w:rPr>
  </w:style>
  <w:style w:type="character" w:customStyle="1" w:styleId="112">
    <w:name w:val="Знак Знак11"/>
    <w:rsid w:val="008F55C2"/>
    <w:rPr>
      <w:rFonts w:ascii="Arial" w:hAnsi="Arial" w:cs="Arial" w:hint="default"/>
      <w:b/>
      <w:bCs w:val="0"/>
      <w:i/>
      <w:iCs w:val="0"/>
      <w:sz w:val="22"/>
    </w:rPr>
  </w:style>
  <w:style w:type="character" w:customStyle="1" w:styleId="51">
    <w:name w:val="Знак Знак5"/>
    <w:rsid w:val="008F55C2"/>
    <w:rPr>
      <w:rFonts w:ascii="Courier New" w:hAnsi="Courier New" w:cs="Courier New" w:hint="default"/>
    </w:rPr>
  </w:style>
  <w:style w:type="character" w:customStyle="1" w:styleId="43">
    <w:name w:val="Знак Знак4"/>
    <w:rsid w:val="008F55C2"/>
    <w:rPr>
      <w:sz w:val="28"/>
      <w:u w:val="single"/>
    </w:rPr>
  </w:style>
  <w:style w:type="character" w:customStyle="1" w:styleId="36">
    <w:name w:val="Знак Знак3"/>
    <w:rsid w:val="008F55C2"/>
    <w:rPr>
      <w:rFonts w:ascii="Arial" w:hAnsi="Arial" w:cs="Arial" w:hint="default"/>
      <w:sz w:val="22"/>
    </w:rPr>
  </w:style>
  <w:style w:type="character" w:customStyle="1" w:styleId="160">
    <w:name w:val="Знак Знак16"/>
    <w:rsid w:val="008F55C2"/>
    <w:rPr>
      <w:sz w:val="16"/>
    </w:rPr>
  </w:style>
  <w:style w:type="numbering" w:customStyle="1" w:styleId="3">
    <w:name w:val="Уровень 3"/>
    <w:rsid w:val="008F55C2"/>
    <w:pPr>
      <w:numPr>
        <w:numId w:val="6"/>
      </w:numPr>
    </w:pPr>
  </w:style>
  <w:style w:type="paragraph" w:styleId="afff7">
    <w:name w:val="caption"/>
    <w:basedOn w:val="a0"/>
    <w:next w:val="a0"/>
    <w:link w:val="afff8"/>
    <w:qFormat/>
    <w:rsid w:val="00F06C1B"/>
    <w:pPr>
      <w:spacing w:after="200"/>
    </w:pPr>
    <w:rPr>
      <w:b/>
      <w:bCs/>
      <w:color w:val="4F81BD"/>
      <w:sz w:val="18"/>
      <w:szCs w:val="18"/>
    </w:rPr>
  </w:style>
  <w:style w:type="numbering" w:customStyle="1" w:styleId="1a">
    <w:name w:val="Нет списка1"/>
    <w:next w:val="a3"/>
    <w:uiPriority w:val="99"/>
    <w:semiHidden/>
    <w:unhideWhenUsed/>
    <w:rsid w:val="00ED3CAB"/>
  </w:style>
  <w:style w:type="paragraph" w:styleId="afff9">
    <w:name w:val="Revision"/>
    <w:hidden/>
    <w:uiPriority w:val="99"/>
    <w:semiHidden/>
    <w:rsid w:val="00ED3CAB"/>
  </w:style>
  <w:style w:type="table" w:customStyle="1" w:styleId="29">
    <w:name w:val="Сетка таблицы2"/>
    <w:basedOn w:val="a2"/>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b">
    <w:name w:val="Обычный1"/>
    <w:rsid w:val="00275CBE"/>
  </w:style>
  <w:style w:type="character" w:customStyle="1" w:styleId="afffa">
    <w:name w:val="Основной текст_"/>
    <w:basedOn w:val="a1"/>
    <w:rsid w:val="00ED0E32"/>
    <w:rPr>
      <w:sz w:val="28"/>
      <w:lang w:val="ru-RU" w:eastAsia="ru-RU" w:bidi="ar-SA"/>
    </w:rPr>
  </w:style>
  <w:style w:type="paragraph" w:customStyle="1" w:styleId="1c">
    <w:name w:val="Номер страницы1"/>
    <w:basedOn w:val="a0"/>
    <w:rsid w:val="00D009FC"/>
    <w:rPr>
      <w:color w:val="000000"/>
    </w:rPr>
  </w:style>
  <w:style w:type="character" w:customStyle="1" w:styleId="50">
    <w:name w:val="Заголовок 5 Знак"/>
    <w:basedOn w:val="a1"/>
    <w:link w:val="5"/>
    <w:uiPriority w:val="9"/>
    <w:rsid w:val="00AB6484"/>
    <w:rPr>
      <w:rFonts w:ascii="Arial" w:hAnsi="Arial"/>
      <w:b/>
      <w:i/>
      <w:color w:val="000000"/>
      <w:sz w:val="26"/>
    </w:rPr>
  </w:style>
  <w:style w:type="character" w:customStyle="1" w:styleId="60">
    <w:name w:val="Заголовок 6 Знак"/>
    <w:basedOn w:val="a1"/>
    <w:link w:val="6"/>
    <w:uiPriority w:val="9"/>
    <w:rsid w:val="00AB6484"/>
    <w:rPr>
      <w:b/>
      <w:color w:val="595959"/>
      <w:spacing w:val="5"/>
      <w:sz w:val="28"/>
    </w:rPr>
  </w:style>
  <w:style w:type="character" w:customStyle="1" w:styleId="80">
    <w:name w:val="Заголовок 8 Знак"/>
    <w:basedOn w:val="a1"/>
    <w:link w:val="8"/>
    <w:uiPriority w:val="9"/>
    <w:rsid w:val="00AB6484"/>
    <w:rPr>
      <w:b/>
      <w:color w:val="7F7F7F"/>
    </w:rPr>
  </w:style>
  <w:style w:type="character" w:customStyle="1" w:styleId="90">
    <w:name w:val="Заголовок 9 Знак"/>
    <w:basedOn w:val="a1"/>
    <w:link w:val="9"/>
    <w:uiPriority w:val="9"/>
    <w:rsid w:val="00AB6484"/>
    <w:rPr>
      <w:b/>
      <w:i/>
      <w:color w:val="7F7F7F"/>
      <w:sz w:val="18"/>
    </w:rPr>
  </w:style>
  <w:style w:type="paragraph" w:customStyle="1" w:styleId="HTMLPreformattedChar">
    <w:name w:val="HTML Preformatted Char"/>
    <w:rsid w:val="00AB6484"/>
    <w:rPr>
      <w:rFonts w:ascii="Courier New" w:hAnsi="Courier New"/>
      <w:color w:val="000000"/>
      <w:sz w:val="22"/>
    </w:rPr>
  </w:style>
  <w:style w:type="paragraph" w:styleId="2a">
    <w:name w:val="toc 2"/>
    <w:next w:val="a0"/>
    <w:link w:val="2b"/>
    <w:uiPriority w:val="39"/>
    <w:rsid w:val="00AB6484"/>
    <w:pPr>
      <w:ind w:left="200"/>
    </w:pPr>
    <w:rPr>
      <w:rFonts w:ascii="XO Thames" w:hAnsi="XO Thames"/>
      <w:color w:val="000000"/>
      <w:sz w:val="28"/>
    </w:rPr>
  </w:style>
  <w:style w:type="character" w:customStyle="1" w:styleId="2b">
    <w:name w:val="Оглавление 2 Знак"/>
    <w:link w:val="2a"/>
    <w:uiPriority w:val="39"/>
    <w:rsid w:val="00AB6484"/>
    <w:rPr>
      <w:rFonts w:ascii="XO Thames" w:hAnsi="XO Thames"/>
      <w:color w:val="000000"/>
      <w:sz w:val="28"/>
    </w:rPr>
  </w:style>
  <w:style w:type="paragraph" w:customStyle="1" w:styleId="BodyTextChar">
    <w:name w:val="Body Text Char"/>
    <w:rsid w:val="00AB6484"/>
    <w:rPr>
      <w:color w:val="000000"/>
      <w:sz w:val="28"/>
    </w:rPr>
  </w:style>
  <w:style w:type="paragraph" w:customStyle="1" w:styleId="BodyTextIndent2Char1">
    <w:name w:val="Body Text Indent 2 Char1"/>
    <w:rsid w:val="00AB6484"/>
    <w:rPr>
      <w:rFonts w:ascii="Arial" w:hAnsi="Arial"/>
      <w:color w:val="000000"/>
      <w:sz w:val="28"/>
    </w:rPr>
  </w:style>
  <w:style w:type="paragraph" w:styleId="44">
    <w:name w:val="toc 4"/>
    <w:next w:val="a0"/>
    <w:link w:val="45"/>
    <w:uiPriority w:val="39"/>
    <w:rsid w:val="00AB6484"/>
    <w:pPr>
      <w:ind w:left="600"/>
    </w:pPr>
    <w:rPr>
      <w:rFonts w:ascii="XO Thames" w:hAnsi="XO Thames"/>
      <w:color w:val="000000"/>
      <w:sz w:val="28"/>
    </w:rPr>
  </w:style>
  <w:style w:type="character" w:customStyle="1" w:styleId="45">
    <w:name w:val="Оглавление 4 Знак"/>
    <w:link w:val="44"/>
    <w:uiPriority w:val="39"/>
    <w:rsid w:val="00AB6484"/>
    <w:rPr>
      <w:rFonts w:ascii="XO Thames" w:hAnsi="XO Thames"/>
      <w:color w:val="000000"/>
      <w:sz w:val="28"/>
    </w:rPr>
  </w:style>
  <w:style w:type="paragraph" w:customStyle="1" w:styleId="1d">
    <w:name w:val="Выделенная цитата1"/>
    <w:basedOn w:val="a0"/>
    <w:next w:val="a0"/>
    <w:rsid w:val="00AB6484"/>
    <w:pPr>
      <w:spacing w:before="200" w:after="280" w:line="276" w:lineRule="auto"/>
      <w:ind w:left="936" w:right="936" w:firstLine="709"/>
      <w:jc w:val="both"/>
    </w:pPr>
    <w:rPr>
      <w:b/>
      <w:i/>
      <w:color w:val="4F81BD"/>
    </w:rPr>
  </w:style>
  <w:style w:type="paragraph" w:customStyle="1" w:styleId="afffb">
    <w:name w:val="Таб_текст"/>
    <w:basedOn w:val="afb"/>
    <w:rsid w:val="00AB6484"/>
  </w:style>
  <w:style w:type="paragraph" w:customStyle="1" w:styleId="TitleChar">
    <w:name w:val="Title Char"/>
    <w:rsid w:val="00AB6484"/>
    <w:rPr>
      <w:rFonts w:ascii="Cambria" w:hAnsi="Cambria"/>
      <w:color w:val="000000"/>
      <w:spacing w:val="-10"/>
      <w:sz w:val="56"/>
    </w:rPr>
  </w:style>
  <w:style w:type="paragraph" w:customStyle="1" w:styleId="BodyText2Char1">
    <w:name w:val="Body Text 2 Char1"/>
    <w:rsid w:val="00AB6484"/>
    <w:rPr>
      <w:rFonts w:ascii="Arial" w:hAnsi="Arial"/>
      <w:color w:val="000000"/>
    </w:rPr>
  </w:style>
  <w:style w:type="paragraph" w:styleId="62">
    <w:name w:val="toc 6"/>
    <w:next w:val="a0"/>
    <w:link w:val="63"/>
    <w:uiPriority w:val="39"/>
    <w:rsid w:val="00AB6484"/>
    <w:pPr>
      <w:ind w:left="1000"/>
    </w:pPr>
    <w:rPr>
      <w:rFonts w:ascii="XO Thames" w:hAnsi="XO Thames"/>
      <w:color w:val="000000"/>
      <w:sz w:val="28"/>
    </w:rPr>
  </w:style>
  <w:style w:type="character" w:customStyle="1" w:styleId="63">
    <w:name w:val="Оглавление 6 Знак"/>
    <w:link w:val="62"/>
    <w:uiPriority w:val="39"/>
    <w:rsid w:val="00AB6484"/>
    <w:rPr>
      <w:rFonts w:ascii="XO Thames" w:hAnsi="XO Thames"/>
      <w:color w:val="000000"/>
      <w:sz w:val="28"/>
    </w:rPr>
  </w:style>
  <w:style w:type="paragraph" w:styleId="72">
    <w:name w:val="toc 7"/>
    <w:next w:val="a0"/>
    <w:link w:val="73"/>
    <w:uiPriority w:val="39"/>
    <w:rsid w:val="00AB6484"/>
    <w:pPr>
      <w:ind w:left="1200"/>
    </w:pPr>
    <w:rPr>
      <w:rFonts w:ascii="XO Thames" w:hAnsi="XO Thames"/>
      <w:color w:val="000000"/>
      <w:sz w:val="28"/>
    </w:rPr>
  </w:style>
  <w:style w:type="character" w:customStyle="1" w:styleId="73">
    <w:name w:val="Оглавление 7 Знак"/>
    <w:link w:val="72"/>
    <w:uiPriority w:val="39"/>
    <w:rsid w:val="00AB6484"/>
    <w:rPr>
      <w:rFonts w:ascii="XO Thames" w:hAnsi="XO Thames"/>
      <w:color w:val="000000"/>
      <w:sz w:val="28"/>
    </w:rPr>
  </w:style>
  <w:style w:type="paragraph" w:styleId="afffc">
    <w:name w:val="Document Map"/>
    <w:basedOn w:val="a0"/>
    <w:link w:val="afffd"/>
    <w:rsid w:val="00AB6484"/>
    <w:pPr>
      <w:ind w:firstLine="709"/>
      <w:jc w:val="both"/>
    </w:pPr>
    <w:rPr>
      <w:rFonts w:ascii="Tahoma" w:hAnsi="Tahoma"/>
      <w:color w:val="000000"/>
      <w:sz w:val="22"/>
    </w:rPr>
  </w:style>
  <w:style w:type="character" w:customStyle="1" w:styleId="afffd">
    <w:name w:val="Схема документа Знак"/>
    <w:basedOn w:val="a1"/>
    <w:link w:val="afffc"/>
    <w:rsid w:val="00AB6484"/>
    <w:rPr>
      <w:rFonts w:ascii="Tahoma" w:hAnsi="Tahoma"/>
      <w:color w:val="000000"/>
      <w:sz w:val="22"/>
    </w:rPr>
  </w:style>
  <w:style w:type="paragraph" w:styleId="afffe">
    <w:name w:val="annotation text"/>
    <w:basedOn w:val="a0"/>
    <w:link w:val="affff"/>
    <w:rsid w:val="00AB6484"/>
  </w:style>
  <w:style w:type="character" w:customStyle="1" w:styleId="affff">
    <w:name w:val="Текст примечания Знак"/>
    <w:basedOn w:val="a1"/>
    <w:link w:val="afffe"/>
    <w:rsid w:val="00AB6484"/>
  </w:style>
  <w:style w:type="paragraph" w:styleId="affff0">
    <w:name w:val="annotation subject"/>
    <w:basedOn w:val="afffe"/>
    <w:next w:val="afffe"/>
    <w:link w:val="affff1"/>
    <w:rsid w:val="00AB6484"/>
    <w:pPr>
      <w:spacing w:after="200"/>
      <w:ind w:firstLine="709"/>
      <w:jc w:val="both"/>
    </w:pPr>
    <w:rPr>
      <w:b/>
      <w:color w:val="000000"/>
      <w:sz w:val="22"/>
    </w:rPr>
  </w:style>
  <w:style w:type="character" w:customStyle="1" w:styleId="affff1">
    <w:name w:val="Тема примечания Знак"/>
    <w:basedOn w:val="affff"/>
    <w:link w:val="affff0"/>
    <w:rsid w:val="00AB6484"/>
    <w:rPr>
      <w:b/>
      <w:color w:val="000000"/>
      <w:sz w:val="22"/>
    </w:rPr>
  </w:style>
  <w:style w:type="paragraph" w:customStyle="1" w:styleId="1e">
    <w:name w:val="Знак сноски1"/>
    <w:rsid w:val="00AB6484"/>
    <w:rPr>
      <w:rFonts w:ascii="Verdana" w:hAnsi="Verdana"/>
      <w:color w:val="000000"/>
      <w:sz w:val="18"/>
      <w:vertAlign w:val="superscript"/>
    </w:rPr>
  </w:style>
  <w:style w:type="paragraph" w:customStyle="1" w:styleId="Heading3Char">
    <w:name w:val="Heading 3 Char"/>
    <w:rsid w:val="00AB6484"/>
    <w:rPr>
      <w:rFonts w:ascii="Arial" w:hAnsi="Arial"/>
      <w:color w:val="000000"/>
      <w:sz w:val="24"/>
    </w:rPr>
  </w:style>
  <w:style w:type="paragraph" w:customStyle="1" w:styleId="Endnote">
    <w:name w:val="Endnote"/>
    <w:basedOn w:val="a0"/>
    <w:rsid w:val="00AB6484"/>
    <w:pPr>
      <w:ind w:firstLine="709"/>
      <w:jc w:val="both"/>
    </w:pPr>
    <w:rPr>
      <w:color w:val="000000"/>
      <w:sz w:val="22"/>
    </w:rPr>
  </w:style>
  <w:style w:type="paragraph" w:customStyle="1" w:styleId="1f">
    <w:name w:val="Просмотренная гиперссылка1"/>
    <w:rsid w:val="00AB6484"/>
    <w:rPr>
      <w:color w:val="800080"/>
      <w:u w:val="single"/>
    </w:rPr>
  </w:style>
  <w:style w:type="character" w:customStyle="1" w:styleId="afc">
    <w:name w:val="Без интервала Знак"/>
    <w:link w:val="afb"/>
    <w:rsid w:val="00AB6484"/>
    <w:rPr>
      <w:rFonts w:ascii="Calibri" w:hAnsi="Calibri"/>
      <w:sz w:val="22"/>
      <w:szCs w:val="22"/>
      <w:lang w:eastAsia="en-US"/>
    </w:rPr>
  </w:style>
  <w:style w:type="paragraph" w:styleId="HTML0">
    <w:name w:val="HTML Preformatted"/>
    <w:basedOn w:val="a0"/>
    <w:link w:val="HTML1"/>
    <w:rsid w:val="00AB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2"/>
    </w:rPr>
  </w:style>
  <w:style w:type="character" w:customStyle="1" w:styleId="HTML1">
    <w:name w:val="Стандартный HTML Знак"/>
    <w:basedOn w:val="a1"/>
    <w:link w:val="HTML0"/>
    <w:rsid w:val="00AB6484"/>
    <w:rPr>
      <w:rFonts w:ascii="Courier New" w:hAnsi="Courier New"/>
      <w:color w:val="000000"/>
      <w:sz w:val="22"/>
    </w:rPr>
  </w:style>
  <w:style w:type="paragraph" w:customStyle="1" w:styleId="811">
    <w:name w:val="Заголовок 81"/>
    <w:basedOn w:val="a0"/>
    <w:next w:val="a0"/>
    <w:rsid w:val="00AB6484"/>
    <w:pPr>
      <w:ind w:firstLine="709"/>
      <w:jc w:val="both"/>
      <w:outlineLvl w:val="7"/>
    </w:pPr>
    <w:rPr>
      <w:b/>
      <w:color w:val="7F7F7F"/>
    </w:rPr>
  </w:style>
  <w:style w:type="paragraph" w:customStyle="1" w:styleId="1f0">
    <w:name w:val="Название книги1"/>
    <w:rsid w:val="00AB6484"/>
    <w:rPr>
      <w:i/>
      <w:smallCaps/>
      <w:color w:val="000000"/>
      <w:spacing w:val="5"/>
    </w:rPr>
  </w:style>
  <w:style w:type="paragraph" w:customStyle="1" w:styleId="affff2">
    <w:name w:val="Таб_заг"/>
    <w:basedOn w:val="afb"/>
    <w:rsid w:val="00AB6484"/>
    <w:pPr>
      <w:jc w:val="center"/>
    </w:pPr>
    <w:rPr>
      <w:rFonts w:ascii="Times New Roman" w:hAnsi="Times New Roman"/>
      <w:color w:val="000000"/>
      <w:szCs w:val="20"/>
      <w:lang w:eastAsia="ru-RU"/>
    </w:rPr>
  </w:style>
  <w:style w:type="paragraph" w:customStyle="1" w:styleId="HeaderChar1">
    <w:name w:val="Header Char1"/>
    <w:rsid w:val="00AB6484"/>
    <w:rPr>
      <w:color w:val="000000"/>
    </w:rPr>
  </w:style>
  <w:style w:type="paragraph" w:customStyle="1" w:styleId="1f1">
    <w:name w:val="Знак концевой сноски1"/>
    <w:rsid w:val="00AB6484"/>
    <w:rPr>
      <w:color w:val="000000"/>
      <w:vertAlign w:val="superscript"/>
    </w:rPr>
  </w:style>
  <w:style w:type="paragraph" w:customStyle="1" w:styleId="FooterChar1">
    <w:name w:val="Footer Char1"/>
    <w:rsid w:val="00AB6484"/>
    <w:rPr>
      <w:color w:val="000000"/>
    </w:rPr>
  </w:style>
  <w:style w:type="paragraph" w:customStyle="1" w:styleId="1f2">
    <w:name w:val="Основной шрифт абзаца1"/>
    <w:rsid w:val="00AB6484"/>
    <w:rPr>
      <w:color w:val="000000"/>
    </w:rPr>
  </w:style>
  <w:style w:type="paragraph" w:customStyle="1" w:styleId="2c">
    <w:name w:val="Гиперссылка2"/>
    <w:rsid w:val="00AB6484"/>
    <w:rPr>
      <w:color w:val="0000FF"/>
      <w:u w:val="single"/>
    </w:rPr>
  </w:style>
  <w:style w:type="character" w:customStyle="1" w:styleId="afff8">
    <w:name w:val="Название объекта Знак"/>
    <w:link w:val="afff7"/>
    <w:rsid w:val="00AB6484"/>
    <w:rPr>
      <w:b/>
      <w:bCs/>
      <w:color w:val="4F81BD"/>
      <w:sz w:val="18"/>
      <w:szCs w:val="18"/>
    </w:rPr>
  </w:style>
  <w:style w:type="paragraph" w:styleId="37">
    <w:name w:val="toc 3"/>
    <w:next w:val="a0"/>
    <w:link w:val="38"/>
    <w:uiPriority w:val="39"/>
    <w:rsid w:val="00AB6484"/>
    <w:pPr>
      <w:ind w:left="400"/>
    </w:pPr>
    <w:rPr>
      <w:rFonts w:ascii="XO Thames" w:hAnsi="XO Thames"/>
      <w:color w:val="000000"/>
      <w:sz w:val="28"/>
    </w:rPr>
  </w:style>
  <w:style w:type="character" w:customStyle="1" w:styleId="38">
    <w:name w:val="Оглавление 3 Знак"/>
    <w:link w:val="37"/>
    <w:uiPriority w:val="39"/>
    <w:rsid w:val="00AB6484"/>
    <w:rPr>
      <w:rFonts w:ascii="XO Thames" w:hAnsi="XO Thames"/>
      <w:color w:val="000000"/>
      <w:sz w:val="28"/>
    </w:rPr>
  </w:style>
  <w:style w:type="paragraph" w:customStyle="1" w:styleId="1f3">
    <w:name w:val="Сильная ссылка1"/>
    <w:rsid w:val="00AB6484"/>
    <w:rPr>
      <w:b/>
      <w:smallCaps/>
      <w:color w:val="000000"/>
    </w:rPr>
  </w:style>
  <w:style w:type="paragraph" w:customStyle="1" w:styleId="Heading4Char2">
    <w:name w:val="Heading 4 Char2"/>
    <w:rsid w:val="00AB6484"/>
    <w:rPr>
      <w:rFonts w:ascii="Arial" w:hAnsi="Arial"/>
      <w:color w:val="000000"/>
      <w:sz w:val="24"/>
    </w:rPr>
  </w:style>
  <w:style w:type="paragraph" w:customStyle="1" w:styleId="Heading1Char">
    <w:name w:val="Heading 1 Char"/>
    <w:rsid w:val="00AB6484"/>
    <w:rPr>
      <w:rFonts w:ascii="AG Souvenir" w:hAnsi="AG Souvenir"/>
      <w:b/>
      <w:color w:val="000000"/>
      <w:spacing w:val="38"/>
      <w:sz w:val="28"/>
    </w:rPr>
  </w:style>
  <w:style w:type="character" w:customStyle="1" w:styleId="aff6">
    <w:name w:val="Абзац списка Знак"/>
    <w:link w:val="aff5"/>
    <w:rsid w:val="00AB6484"/>
    <w:rPr>
      <w:rFonts w:eastAsia="Lucida Sans Unicode" w:cs="Tahoma"/>
      <w:sz w:val="28"/>
      <w:szCs w:val="24"/>
      <w:lang w:bidi="ru-RU"/>
    </w:rPr>
  </w:style>
  <w:style w:type="paragraph" w:customStyle="1" w:styleId="CommentSubjectChar">
    <w:name w:val="Comment Subject Char"/>
    <w:rsid w:val="00AB6484"/>
    <w:rPr>
      <w:b/>
      <w:color w:val="000000"/>
      <w:sz w:val="22"/>
    </w:rPr>
  </w:style>
  <w:style w:type="paragraph" w:customStyle="1" w:styleId="2d">
    <w:name w:val="Основной текст (2)"/>
    <w:basedOn w:val="a0"/>
    <w:rsid w:val="00AB6484"/>
    <w:pPr>
      <w:widowControl w:val="0"/>
      <w:spacing w:before="360" w:after="900" w:line="240" w:lineRule="atLeast"/>
      <w:ind w:firstLine="567"/>
      <w:jc w:val="center"/>
    </w:pPr>
    <w:rPr>
      <w:color w:val="000000"/>
      <w:sz w:val="26"/>
      <w:highlight w:val="white"/>
    </w:rPr>
  </w:style>
  <w:style w:type="character" w:customStyle="1" w:styleId="af1">
    <w:name w:val="Обычный (веб) Знак"/>
    <w:link w:val="af0"/>
    <w:rsid w:val="00AB6484"/>
    <w:rPr>
      <w:sz w:val="24"/>
      <w:szCs w:val="24"/>
    </w:rPr>
  </w:style>
  <w:style w:type="paragraph" w:customStyle="1" w:styleId="BalloonTextChar1">
    <w:name w:val="Balloon Text Char1"/>
    <w:rsid w:val="00AB6484"/>
    <w:rPr>
      <w:rFonts w:ascii="Tahoma" w:hAnsi="Tahoma"/>
      <w:color w:val="000000"/>
      <w:sz w:val="16"/>
    </w:rPr>
  </w:style>
  <w:style w:type="paragraph" w:customStyle="1" w:styleId="CommentTextChar">
    <w:name w:val="Comment Text Char"/>
    <w:rsid w:val="00AB6484"/>
    <w:rPr>
      <w:color w:val="000000"/>
      <w:sz w:val="22"/>
    </w:rPr>
  </w:style>
  <w:style w:type="paragraph" w:customStyle="1" w:styleId="FontStyle11">
    <w:name w:val="Font Style11"/>
    <w:rsid w:val="00AB6484"/>
    <w:rPr>
      <w:color w:val="000000"/>
      <w:sz w:val="26"/>
    </w:rPr>
  </w:style>
  <w:style w:type="paragraph" w:customStyle="1" w:styleId="PlainTextChar2">
    <w:name w:val="Plain Text Char2"/>
    <w:rsid w:val="00AB6484"/>
    <w:rPr>
      <w:rFonts w:ascii="Arial" w:hAnsi="Arial"/>
      <w:color w:val="000000"/>
    </w:rPr>
  </w:style>
  <w:style w:type="paragraph" w:customStyle="1" w:styleId="1f4">
    <w:name w:val="Выделение1"/>
    <w:rsid w:val="00AB6484"/>
    <w:rPr>
      <w:i/>
      <w:color w:val="000000"/>
    </w:rPr>
  </w:style>
  <w:style w:type="paragraph" w:styleId="affff3">
    <w:name w:val="Intense Quote"/>
    <w:basedOn w:val="a0"/>
    <w:next w:val="a0"/>
    <w:link w:val="affff4"/>
    <w:rsid w:val="00AB6484"/>
    <w:pPr>
      <w:spacing w:before="240" w:after="240" w:line="300" w:lineRule="auto"/>
      <w:ind w:left="1152" w:right="1152" w:firstLine="709"/>
      <w:jc w:val="both"/>
    </w:pPr>
    <w:rPr>
      <w:i/>
      <w:color w:val="000000"/>
      <w:sz w:val="28"/>
    </w:rPr>
  </w:style>
  <w:style w:type="character" w:customStyle="1" w:styleId="affff4">
    <w:name w:val="Выделенная цитата Знак"/>
    <w:basedOn w:val="a1"/>
    <w:link w:val="affff3"/>
    <w:rsid w:val="00AB6484"/>
    <w:rPr>
      <w:i/>
      <w:color w:val="000000"/>
      <w:sz w:val="28"/>
    </w:rPr>
  </w:style>
  <w:style w:type="paragraph" w:customStyle="1" w:styleId="SubtitleChar1">
    <w:name w:val="Subtitle Char1"/>
    <w:rsid w:val="00AB6484"/>
    <w:rPr>
      <w:color w:val="000000"/>
      <w:sz w:val="28"/>
    </w:rPr>
  </w:style>
  <w:style w:type="paragraph" w:customStyle="1" w:styleId="HTML10">
    <w:name w:val="Цитата HTML1"/>
    <w:rsid w:val="00AB6484"/>
    <w:rPr>
      <w:color w:val="009933"/>
    </w:rPr>
  </w:style>
  <w:style w:type="paragraph" w:customStyle="1" w:styleId="DocumentMapChar">
    <w:name w:val="Document Map Char"/>
    <w:rsid w:val="00AB6484"/>
    <w:rPr>
      <w:rFonts w:ascii="Tahoma" w:hAnsi="Tahoma"/>
      <w:color w:val="000000"/>
      <w:sz w:val="22"/>
      <w:shd w:val="clear" w:color="auto" w:fill="000080"/>
    </w:rPr>
  </w:style>
  <w:style w:type="paragraph" w:styleId="2e">
    <w:name w:val="Quote"/>
    <w:basedOn w:val="a0"/>
    <w:next w:val="a0"/>
    <w:link w:val="2f"/>
    <w:rsid w:val="00AB6484"/>
    <w:pPr>
      <w:ind w:firstLine="709"/>
      <w:jc w:val="both"/>
    </w:pPr>
    <w:rPr>
      <w:i/>
      <w:color w:val="000000"/>
      <w:sz w:val="28"/>
    </w:rPr>
  </w:style>
  <w:style w:type="character" w:customStyle="1" w:styleId="2f">
    <w:name w:val="Цитата 2 Знак"/>
    <w:basedOn w:val="a1"/>
    <w:link w:val="2e"/>
    <w:rsid w:val="00AB6484"/>
    <w:rPr>
      <w:i/>
      <w:color w:val="000000"/>
      <w:sz w:val="28"/>
    </w:rPr>
  </w:style>
  <w:style w:type="paragraph" w:customStyle="1" w:styleId="a30">
    <w:name w:val="a3"/>
    <w:basedOn w:val="a0"/>
    <w:rsid w:val="00AB6484"/>
    <w:pPr>
      <w:spacing w:before="64" w:after="64"/>
    </w:pPr>
    <w:rPr>
      <w:rFonts w:ascii="Arial" w:hAnsi="Arial"/>
      <w:color w:val="000000"/>
    </w:rPr>
  </w:style>
  <w:style w:type="paragraph" w:customStyle="1" w:styleId="11">
    <w:name w:val="Гиперссылка1"/>
    <w:link w:val="ad"/>
    <w:rsid w:val="00AB6484"/>
    <w:rPr>
      <w:color w:val="0000FF"/>
      <w:u w:val="single"/>
    </w:rPr>
  </w:style>
  <w:style w:type="paragraph" w:customStyle="1" w:styleId="Footnote">
    <w:name w:val="Footnote"/>
    <w:basedOn w:val="a0"/>
    <w:rsid w:val="00AB6484"/>
    <w:rPr>
      <w:rFonts w:ascii="Verdana" w:hAnsi="Verdana"/>
      <w:color w:val="000000"/>
      <w:sz w:val="18"/>
    </w:rPr>
  </w:style>
  <w:style w:type="paragraph" w:styleId="1f5">
    <w:name w:val="toc 1"/>
    <w:next w:val="a0"/>
    <w:link w:val="1f6"/>
    <w:uiPriority w:val="39"/>
    <w:rsid w:val="00AB6484"/>
    <w:rPr>
      <w:rFonts w:ascii="XO Thames" w:hAnsi="XO Thames"/>
      <w:b/>
      <w:color w:val="000000"/>
      <w:sz w:val="28"/>
    </w:rPr>
  </w:style>
  <w:style w:type="character" w:customStyle="1" w:styleId="1f6">
    <w:name w:val="Оглавление 1 Знак"/>
    <w:link w:val="1f5"/>
    <w:uiPriority w:val="39"/>
    <w:rsid w:val="00AB6484"/>
    <w:rPr>
      <w:rFonts w:ascii="XO Thames" w:hAnsi="XO Thames"/>
      <w:b/>
      <w:color w:val="000000"/>
      <w:sz w:val="28"/>
    </w:rPr>
  </w:style>
  <w:style w:type="paragraph" w:customStyle="1" w:styleId="EndnoteTextChar">
    <w:name w:val="Endnote Text Char"/>
    <w:rsid w:val="00AB6484"/>
    <w:rPr>
      <w:color w:val="000000"/>
      <w:sz w:val="22"/>
    </w:rPr>
  </w:style>
  <w:style w:type="paragraph" w:customStyle="1" w:styleId="HeaderandFooter">
    <w:name w:val="Header and Footer"/>
    <w:rsid w:val="00AB6484"/>
    <w:pPr>
      <w:jc w:val="both"/>
    </w:pPr>
    <w:rPr>
      <w:rFonts w:ascii="XO Thames" w:hAnsi="XO Thames"/>
      <w:color w:val="000000"/>
    </w:rPr>
  </w:style>
  <w:style w:type="paragraph" w:customStyle="1" w:styleId="1f7">
    <w:name w:val="Слабое выделение1"/>
    <w:rsid w:val="00AB6484"/>
    <w:rPr>
      <w:i/>
      <w:color w:val="000000"/>
    </w:rPr>
  </w:style>
  <w:style w:type="paragraph" w:customStyle="1" w:styleId="1f8">
    <w:name w:val="Слабая ссылка1"/>
    <w:rsid w:val="00AB6484"/>
    <w:rPr>
      <w:smallCaps/>
      <w:color w:val="000000"/>
    </w:rPr>
  </w:style>
  <w:style w:type="paragraph" w:customStyle="1" w:styleId="1f9">
    <w:name w:val="Сильное выделение1"/>
    <w:rsid w:val="00AB6484"/>
    <w:rPr>
      <w:b/>
      <w:i/>
      <w:color w:val="000000"/>
    </w:rPr>
  </w:style>
  <w:style w:type="paragraph" w:customStyle="1" w:styleId="BodyTextFirstIndentChar">
    <w:name w:val="Body Text First Indent Char"/>
    <w:rsid w:val="00AB6484"/>
    <w:rPr>
      <w:rFonts w:ascii="Arial" w:hAnsi="Arial"/>
      <w:color w:val="000000"/>
      <w:sz w:val="28"/>
    </w:rPr>
  </w:style>
  <w:style w:type="paragraph" w:customStyle="1" w:styleId="1fa">
    <w:name w:val="Строгий1"/>
    <w:rsid w:val="00AB6484"/>
    <w:rPr>
      <w:b/>
      <w:color w:val="000000"/>
    </w:rPr>
  </w:style>
  <w:style w:type="paragraph" w:customStyle="1" w:styleId="1fb">
    <w:name w:val="Номер строки1"/>
    <w:rsid w:val="00AB6484"/>
    <w:rPr>
      <w:color w:val="000000"/>
    </w:rPr>
  </w:style>
  <w:style w:type="paragraph" w:styleId="92">
    <w:name w:val="toc 9"/>
    <w:next w:val="a0"/>
    <w:link w:val="93"/>
    <w:uiPriority w:val="39"/>
    <w:rsid w:val="00AB6484"/>
    <w:pPr>
      <w:ind w:left="1600"/>
    </w:pPr>
    <w:rPr>
      <w:rFonts w:ascii="XO Thames" w:hAnsi="XO Thames"/>
      <w:color w:val="000000"/>
      <w:sz w:val="28"/>
    </w:rPr>
  </w:style>
  <w:style w:type="character" w:customStyle="1" w:styleId="93">
    <w:name w:val="Оглавление 9 Знак"/>
    <w:link w:val="92"/>
    <w:uiPriority w:val="39"/>
    <w:rsid w:val="00AB6484"/>
    <w:rPr>
      <w:rFonts w:ascii="XO Thames" w:hAnsi="XO Thames"/>
      <w:color w:val="000000"/>
      <w:sz w:val="28"/>
    </w:rPr>
  </w:style>
  <w:style w:type="paragraph" w:customStyle="1" w:styleId="1fc">
    <w:name w:val="Основной текст1"/>
    <w:basedOn w:val="a0"/>
    <w:rsid w:val="00AB6484"/>
    <w:pPr>
      <w:widowControl w:val="0"/>
      <w:spacing w:before="600" w:line="278" w:lineRule="exact"/>
      <w:jc w:val="center"/>
    </w:pPr>
    <w:rPr>
      <w:b/>
      <w:color w:val="000000"/>
      <w:spacing w:val="-3"/>
      <w:highlight w:val="white"/>
    </w:rPr>
  </w:style>
  <w:style w:type="paragraph" w:customStyle="1" w:styleId="Heading7Char1">
    <w:name w:val="Heading 7 Char1"/>
    <w:rsid w:val="00AB6484"/>
    <w:rPr>
      <w:b/>
      <w:i/>
      <w:color w:val="5A5A5A"/>
    </w:rPr>
  </w:style>
  <w:style w:type="paragraph" w:customStyle="1" w:styleId="BodyTextIndent3Char1">
    <w:name w:val="Body Text Indent 3 Char1"/>
    <w:rsid w:val="00AB6484"/>
    <w:rPr>
      <w:rFonts w:ascii="Arial" w:hAnsi="Arial"/>
      <w:color w:val="000000"/>
      <w:sz w:val="16"/>
    </w:rPr>
  </w:style>
  <w:style w:type="paragraph" w:customStyle="1" w:styleId="2f0">
    <w:name w:val="Основной шрифт абзаца2"/>
    <w:rsid w:val="00AB6484"/>
    <w:rPr>
      <w:color w:val="000000"/>
    </w:rPr>
  </w:style>
  <w:style w:type="paragraph" w:styleId="affff5">
    <w:name w:val="Body Text First Indent"/>
    <w:basedOn w:val="a0"/>
    <w:link w:val="affff6"/>
    <w:rsid w:val="00AB6484"/>
    <w:pPr>
      <w:ind w:firstLine="210"/>
    </w:pPr>
    <w:rPr>
      <w:rFonts w:ascii="Arial" w:hAnsi="Arial"/>
      <w:color w:val="000000"/>
      <w:sz w:val="28"/>
    </w:rPr>
  </w:style>
  <w:style w:type="character" w:customStyle="1" w:styleId="affff6">
    <w:name w:val="Красная строка Знак"/>
    <w:basedOn w:val="a5"/>
    <w:link w:val="affff5"/>
    <w:rsid w:val="00AB6484"/>
    <w:rPr>
      <w:rFonts w:ascii="Arial" w:hAnsi="Arial"/>
      <w:color w:val="000000"/>
      <w:sz w:val="28"/>
    </w:rPr>
  </w:style>
  <w:style w:type="paragraph" w:customStyle="1" w:styleId="MessageHeaderChar1">
    <w:name w:val="Message Header Char1"/>
    <w:rsid w:val="00AB6484"/>
    <w:rPr>
      <w:rFonts w:ascii="Cambria" w:hAnsi="Cambria"/>
      <w:color w:val="000000"/>
      <w:sz w:val="24"/>
    </w:rPr>
  </w:style>
  <w:style w:type="paragraph" w:styleId="82">
    <w:name w:val="toc 8"/>
    <w:next w:val="a0"/>
    <w:link w:val="83"/>
    <w:uiPriority w:val="39"/>
    <w:rsid w:val="00AB6484"/>
    <w:pPr>
      <w:ind w:left="1400"/>
    </w:pPr>
    <w:rPr>
      <w:rFonts w:ascii="XO Thames" w:hAnsi="XO Thames"/>
      <w:color w:val="000000"/>
      <w:sz w:val="28"/>
    </w:rPr>
  </w:style>
  <w:style w:type="character" w:customStyle="1" w:styleId="83">
    <w:name w:val="Оглавление 8 Знак"/>
    <w:link w:val="82"/>
    <w:uiPriority w:val="39"/>
    <w:rsid w:val="00AB6484"/>
    <w:rPr>
      <w:rFonts w:ascii="XO Thames" w:hAnsi="XO Thames"/>
      <w:color w:val="000000"/>
      <w:sz w:val="28"/>
    </w:rPr>
  </w:style>
  <w:style w:type="paragraph" w:customStyle="1" w:styleId="Heading2Char">
    <w:name w:val="Heading 2 Char"/>
    <w:rsid w:val="00AB6484"/>
    <w:rPr>
      <w:color w:val="000000"/>
      <w:sz w:val="28"/>
    </w:rPr>
  </w:style>
  <w:style w:type="paragraph" w:styleId="52">
    <w:name w:val="toc 5"/>
    <w:next w:val="a0"/>
    <w:link w:val="53"/>
    <w:uiPriority w:val="39"/>
    <w:rsid w:val="00AB6484"/>
    <w:pPr>
      <w:ind w:left="800"/>
    </w:pPr>
    <w:rPr>
      <w:rFonts w:ascii="XO Thames" w:hAnsi="XO Thames"/>
      <w:color w:val="000000"/>
      <w:sz w:val="28"/>
    </w:rPr>
  </w:style>
  <w:style w:type="character" w:customStyle="1" w:styleId="53">
    <w:name w:val="Оглавление 5 Знак"/>
    <w:link w:val="52"/>
    <w:uiPriority w:val="39"/>
    <w:rsid w:val="00AB6484"/>
    <w:rPr>
      <w:rFonts w:ascii="XO Thames" w:hAnsi="XO Thames"/>
      <w:color w:val="000000"/>
      <w:sz w:val="28"/>
    </w:rPr>
  </w:style>
  <w:style w:type="paragraph" w:customStyle="1" w:styleId="BodyText3Char">
    <w:name w:val="Body Text 3 Char"/>
    <w:rsid w:val="00AB6484"/>
    <w:rPr>
      <w:color w:val="000000"/>
      <w:sz w:val="16"/>
    </w:rPr>
  </w:style>
  <w:style w:type="paragraph" w:styleId="39">
    <w:name w:val="Body Text 3"/>
    <w:basedOn w:val="a0"/>
    <w:link w:val="3a"/>
    <w:rsid w:val="00AB6484"/>
    <w:pPr>
      <w:spacing w:after="120"/>
    </w:pPr>
    <w:rPr>
      <w:color w:val="000000"/>
      <w:sz w:val="16"/>
    </w:rPr>
  </w:style>
  <w:style w:type="character" w:customStyle="1" w:styleId="3a">
    <w:name w:val="Основной текст 3 Знак"/>
    <w:basedOn w:val="a1"/>
    <w:link w:val="39"/>
    <w:rsid w:val="00AB6484"/>
    <w:rPr>
      <w:color w:val="000000"/>
      <w:sz w:val="16"/>
    </w:rPr>
  </w:style>
  <w:style w:type="paragraph" w:customStyle="1" w:styleId="3b">
    <w:name w:val="Основной шрифт абзаца3"/>
    <w:rsid w:val="00AB6484"/>
    <w:rPr>
      <w:color w:val="000000"/>
    </w:rPr>
  </w:style>
  <w:style w:type="paragraph" w:customStyle="1" w:styleId="1fd">
    <w:name w:val="Знак примечания1"/>
    <w:rsid w:val="00AB6484"/>
    <w:rPr>
      <w:color w:val="000000"/>
      <w:sz w:val="16"/>
    </w:rPr>
  </w:style>
  <w:style w:type="paragraph" w:customStyle="1" w:styleId="212">
    <w:name w:val="Основной текст (2)1"/>
    <w:basedOn w:val="a0"/>
    <w:rsid w:val="00AB6484"/>
    <w:pPr>
      <w:spacing w:line="306" w:lineRule="exact"/>
    </w:pPr>
    <w:rPr>
      <w:rFonts w:ascii="Calibri" w:hAnsi="Calibri"/>
      <w:color w:val="000000"/>
      <w:sz w:val="27"/>
    </w:rPr>
  </w:style>
  <w:style w:type="paragraph" w:customStyle="1" w:styleId="213">
    <w:name w:val="Цитата 21"/>
    <w:basedOn w:val="a0"/>
    <w:next w:val="a0"/>
    <w:rsid w:val="00AB6484"/>
    <w:pPr>
      <w:spacing w:after="200" w:line="276" w:lineRule="auto"/>
      <w:ind w:firstLine="709"/>
      <w:jc w:val="both"/>
    </w:pPr>
    <w:rPr>
      <w:i/>
      <w:color w:val="000000"/>
    </w:rPr>
  </w:style>
  <w:style w:type="paragraph" w:customStyle="1" w:styleId="BodyTextIndentChar1">
    <w:name w:val="Body Text Indent Char1"/>
    <w:rsid w:val="00AB6484"/>
    <w:rPr>
      <w:color w:val="000000"/>
      <w:sz w:val="28"/>
    </w:rPr>
  </w:style>
  <w:style w:type="paragraph" w:customStyle="1" w:styleId="FootnoteTextChar1">
    <w:name w:val="Footnote Text Char1"/>
    <w:rsid w:val="00AB6484"/>
    <w:rPr>
      <w:rFonts w:ascii="Arial" w:hAnsi="Arial"/>
      <w:color w:val="000000"/>
    </w:rPr>
  </w:style>
  <w:style w:type="table" w:customStyle="1" w:styleId="113">
    <w:name w:val="Сетка таблицы11"/>
    <w:rsid w:val="00AB6484"/>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anovskoe-sp.ru/" TargetMode="External"/><Relationship Id="rId13" Type="http://schemas.openxmlformats.org/officeDocument/2006/relationships/footer" Target="footer1.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consultantplus://offline/ref=BDD7F9A311FC5741A65A06B182DB4EBC2BE33E46399F66A372379F79F54A615A249374703B668FFFDD02309C3A20bFO&#1054;&#1085;&#1072;&#1094;&#1080;&#1086;&#1085;&#1072;&#1083;&#1100;&#1085;&#1099;&#1093;&#1094;&#1077;&#1083;&#1103;&#1093;&#1088;&#1072;&#1079;&#1074;&#1080;&#1090;&#1080;&#1103;&#1056;&#1086;&#1089;&#1089;&#1080;&#1081;&#1089;&#1082;&#1086;&#1081;&#1060;&#1077;&#1076;&#1077;&#1088;&#1072;&#1094;&#1080;&#1080;&#1085;&#1072;&#1087;&#1077;&#1088;&#1080;&#1086;&#1076;&#1076;&#1086;2030&#1075;&#1086;&#1076;&#1072;%7b&#1050;&#1086;&#1085;&#1089;&#1091;&#1083;&#1100;&#1090;&#1072;&#1085;&#1090;&#1055;&#1083;&#1102;&#1089;%7d" TargetMode="Externa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DD7F9A311FC5741A65A06B182DB4EBC2BE3314F399E66A372379F79F54A615A249374703B668FFFDD02309C3A20bFO&#1054;&#1085;&#1072;&#1094;&#1080;&#1086;&#1085;&#1072;&#1083;&#1100;&#1085;&#1099;&#1093;&#1094;&#1077;&#1083;&#1103;&#1093;&#1080;&#1089;&#1090;&#1088;&#1072;&#1090;&#1077;&#1075;&#1080;&#1095;&#1077;&#1089;&#1082;&#1080;&#1093;&#1079;&#1072;&#1076;&#1072;&#1095;&#1072;&#1093;&#1088;&#1072;&#1079;&#1074;&#1080;&#1090;&#1080;&#1103;&#1056;&#1086;&#1089;&#1089;&#1080;&#1081;&#1089;&#1082;&#1086;&#1081;&#1060;&#1077;&#1076;&#1077;&#1088;&#1072;&#1094;&#1080;&#1080;&#1085;&#1072;&#1087;&#1077;&#1088;&#1080;&#1086;&#1076;&#1076;&#1086;2024&#1075;&#1086;&#1076;&#1072;%7b&#1050;&#1086;&#1085;&#1089;&#1091;&#1083;&#1100;&#1090;&#1072;&#1085;&#1090;&#1055;&#1083;&#1102;&#1089;%7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hyperlink" Target="consultantplus://offline/ref=CC3BE189E0A7D877FF50A8ACE1F1DBCB2579A44B1BC8C83231BD5EyC2D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consultantplus://offline/ref=BDD7F9A311FC5741A65A06B182DB4EBC2BE33E46399F66A372379F79F54A615A249374703B668FFFDD02309C3A20bFO&#1054;&#1085;&#1072;&#1094;&#1080;&#1086;&#1085;&#1072;&#1083;&#1100;&#1085;&#1099;&#1093;&#1094;&#1077;&#1083;&#1103;&#1093;&#1088;&#1072;&#1079;&#1074;&#1080;&#1090;&#1080;&#1103;&#1056;&#1086;&#1089;&#1089;&#1080;&#1081;&#1089;&#1082;&#1086;&#1081;&#1060;&#1077;&#1076;&#1077;&#1088;&#1072;&#1094;&#1080;&#1080;&#1085;&#1072;&#1087;&#1077;&#1088;&#1080;&#1086;&#1076;&#1076;&#1086;2030&#1075;&#1086;&#1076;&#1072;%7b&#1050;&#1086;&#1085;&#1089;&#1091;&#1083;&#1100;&#1090;&#1072;&#1085;&#1090;&#1055;&#1083;&#1102;&#1089;%7d" TargetMode="External"/><Relationship Id="rId14" Type="http://schemas.openxmlformats.org/officeDocument/2006/relationships/footer" Target="footer2.xml"/><Relationship Id="rId22" Type="http://schemas.openxmlformats.org/officeDocument/2006/relationships/footer" Target="footer1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34</Pages>
  <Words>8955</Words>
  <Characters>51047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Алёна</cp:lastModifiedBy>
  <cp:revision>37</cp:revision>
  <cp:lastPrinted>2024-01-04T07:34:00Z</cp:lastPrinted>
  <dcterms:created xsi:type="dcterms:W3CDTF">2024-10-25T11:45:00Z</dcterms:created>
  <dcterms:modified xsi:type="dcterms:W3CDTF">2025-01-28T08:26:00Z</dcterms:modified>
</cp:coreProperties>
</file>