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62" w:rsidRDefault="008A136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150853" w:rsidTr="00150853">
        <w:tc>
          <w:tcPr>
            <w:tcW w:w="1252" w:type="dxa"/>
            <w:shd w:val="clear" w:color="auto" w:fill="FFFFFF"/>
            <w:hideMark/>
          </w:tcPr>
          <w:p w:rsidR="00150853" w:rsidRDefault="00150853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8103" w:type="dxa"/>
            <w:shd w:val="clear" w:color="auto" w:fill="FFFFFF"/>
            <w:hideMark/>
          </w:tcPr>
          <w:p w:rsidR="00150853" w:rsidRDefault="00150853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Заседание комиссии  по координации работы по противодействию коррупции в Ивановском  сельском  поселении</w:t>
            </w:r>
          </w:p>
        </w:tc>
      </w:tr>
      <w:tr w:rsidR="00150853" w:rsidTr="00150853">
        <w:tc>
          <w:tcPr>
            <w:tcW w:w="1252" w:type="dxa"/>
            <w:shd w:val="clear" w:color="auto" w:fill="FFFFFF"/>
          </w:tcPr>
          <w:p w:rsidR="00150853" w:rsidRDefault="0015085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03" w:type="dxa"/>
            <w:shd w:val="clear" w:color="auto" w:fill="FFFFFF"/>
          </w:tcPr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 заседании комиссии рассмотрено:</w:t>
            </w:r>
          </w:p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50853" w:rsidRDefault="00150853">
            <w:pPr>
              <w:tabs>
                <w:tab w:val="left" w:pos="681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Утверж</w:t>
            </w:r>
            <w:r>
              <w:rPr>
                <w:sz w:val="20"/>
                <w:szCs w:val="20"/>
              </w:rPr>
              <w:t>дение отчета о выполнении в 2024</w:t>
            </w:r>
            <w:r>
              <w:rPr>
                <w:sz w:val="20"/>
                <w:szCs w:val="20"/>
              </w:rPr>
              <w:t xml:space="preserve"> году плана мероприятий  по противодействию коррупции в органах местного самоуправления Ивановского сельского поселения на 2021-2024 годы.</w:t>
            </w:r>
          </w:p>
          <w:p w:rsidR="00150853" w:rsidRDefault="00150853">
            <w:pPr>
              <w:tabs>
                <w:tab w:val="left" w:pos="681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Утверждение плана работы комиссии по противодействию коррупции в Ивано</w:t>
            </w:r>
            <w:r>
              <w:rPr>
                <w:sz w:val="20"/>
                <w:szCs w:val="20"/>
              </w:rPr>
              <w:t>вском сельском поселении на 2025</w:t>
            </w:r>
            <w:r>
              <w:rPr>
                <w:sz w:val="20"/>
                <w:szCs w:val="20"/>
              </w:rPr>
              <w:t xml:space="preserve"> год.</w:t>
            </w:r>
          </w:p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итогам рассмотрения вопросов комиссией принято решение:</w:t>
            </w:r>
          </w:p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150853" w:rsidRDefault="00150853">
            <w:pPr>
              <w:tabs>
                <w:tab w:val="left" w:pos="6810"/>
              </w:tabs>
              <w:spacing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Утв</w:t>
            </w:r>
            <w:r>
              <w:rPr>
                <w:sz w:val="20"/>
                <w:szCs w:val="20"/>
              </w:rPr>
              <w:t>ердить отчет о выполнении в 2024</w:t>
            </w:r>
            <w:r>
              <w:rPr>
                <w:sz w:val="20"/>
                <w:szCs w:val="20"/>
              </w:rPr>
              <w:t xml:space="preserve"> году плана мероприятий  по противодействию коррупции в органах местного самоуправления Ивановского сельского поселения на 2021-2024 годы. Разместить, копию отчета на официальном сайте Администрации Ивановского сельского поселения в сети Интернет.</w:t>
            </w:r>
          </w:p>
          <w:p w:rsidR="00150853" w:rsidRDefault="0015085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Утвердить план работы комиссии по противодействию коррупции в Ивано</w:t>
            </w:r>
            <w:r>
              <w:rPr>
                <w:sz w:val="20"/>
                <w:szCs w:val="20"/>
              </w:rPr>
              <w:t>вском сельском поселении на 2025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 согласно приложению.</w:t>
            </w:r>
          </w:p>
          <w:p w:rsidR="00150853" w:rsidRDefault="00150853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0853" w:rsidRDefault="00150853"/>
    <w:sectPr w:rsidR="001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8DB"/>
    <w:multiLevelType w:val="hybridMultilevel"/>
    <w:tmpl w:val="A49C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150853"/>
    <w:rsid w:val="00184BBE"/>
    <w:rsid w:val="004B4FE6"/>
    <w:rsid w:val="004B67E5"/>
    <w:rsid w:val="005218B9"/>
    <w:rsid w:val="006E1C51"/>
    <w:rsid w:val="006E6FC2"/>
    <w:rsid w:val="008A1362"/>
    <w:rsid w:val="009066E1"/>
    <w:rsid w:val="00E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cp:lastPrinted>2023-02-22T08:29:00Z</cp:lastPrinted>
  <dcterms:created xsi:type="dcterms:W3CDTF">2023-02-22T08:17:00Z</dcterms:created>
  <dcterms:modified xsi:type="dcterms:W3CDTF">2025-01-09T07:33:00Z</dcterms:modified>
</cp:coreProperties>
</file>