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Российская Федерация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Администрация Ивановского сельского поселения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Ростовской области</w:t>
      </w:r>
    </w:p>
    <w:p w:rsidR="00B06B3A" w:rsidRPr="0003103E" w:rsidRDefault="00B06B3A" w:rsidP="00B06B3A">
      <w:pPr>
        <w:jc w:val="center"/>
        <w:rPr>
          <w:color w:val="auto"/>
          <w:sz w:val="28"/>
          <w:szCs w:val="28"/>
        </w:rPr>
      </w:pPr>
      <w:r w:rsidRPr="0003103E">
        <w:rPr>
          <w:color w:val="auto"/>
          <w:sz w:val="28"/>
          <w:szCs w:val="28"/>
        </w:rPr>
        <w:t>Сальского района</w:t>
      </w:r>
    </w:p>
    <w:p w:rsidR="00B06B3A" w:rsidRPr="0003103E" w:rsidRDefault="00453F00" w:rsidP="00B06B3A">
      <w:pPr>
        <w:jc w:val="center"/>
        <w:rPr>
          <w:b/>
          <w:color w:val="auto"/>
          <w:sz w:val="40"/>
          <w:szCs w:val="20"/>
        </w:rPr>
      </w:pPr>
      <w:r>
        <w:rPr>
          <w:b/>
          <w:noProof/>
          <w:color w:val="auto"/>
          <w:sz w:val="26"/>
          <w:szCs w:val="20"/>
        </w:rPr>
        <w:pict>
          <v:line id="_x0000_s1050" style="position:absolute;left:0;text-align:left;z-index:251665920" from="-8.95pt,-.3pt" to="480.8pt,-.3pt" strokeweight="1pt"/>
        </w:pict>
      </w:r>
    </w:p>
    <w:p w:rsidR="00B06B3A" w:rsidRPr="0003103E" w:rsidRDefault="00B06B3A" w:rsidP="00B06B3A">
      <w:pPr>
        <w:keepNext/>
        <w:overflowPunct w:val="0"/>
        <w:autoSpaceDE w:val="0"/>
        <w:autoSpaceDN w:val="0"/>
        <w:adjustRightInd w:val="0"/>
        <w:spacing w:after="260"/>
        <w:jc w:val="center"/>
        <w:textAlignment w:val="baseline"/>
        <w:outlineLvl w:val="0"/>
        <w:rPr>
          <w:b/>
          <w:color w:val="auto"/>
          <w:sz w:val="36"/>
          <w:szCs w:val="20"/>
        </w:rPr>
      </w:pPr>
      <w:r w:rsidRPr="0003103E">
        <w:rPr>
          <w:b/>
          <w:color w:val="auto"/>
          <w:sz w:val="36"/>
          <w:szCs w:val="20"/>
        </w:rPr>
        <w:t>ПОСТАНОВЛЕНИЕ</w:t>
      </w:r>
      <w:r w:rsidR="009A0CA0" w:rsidRPr="0003103E">
        <w:rPr>
          <w:b/>
          <w:color w:val="auto"/>
          <w:sz w:val="36"/>
          <w:szCs w:val="20"/>
        </w:rPr>
        <w:t xml:space="preserve"> </w:t>
      </w:r>
      <w:r w:rsidR="00945421">
        <w:rPr>
          <w:b/>
          <w:color w:val="auto"/>
          <w:sz w:val="36"/>
          <w:szCs w:val="20"/>
        </w:rPr>
        <w:t xml:space="preserve"> </w:t>
      </w:r>
    </w:p>
    <w:p w:rsidR="00B06B3A" w:rsidRPr="0003103E" w:rsidRDefault="00453F00" w:rsidP="00B06B3A">
      <w:pPr>
        <w:spacing w:after="2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____.09.2024</w:t>
      </w:r>
      <w:r w:rsidR="00B06B3A" w:rsidRPr="0003103E">
        <w:rPr>
          <w:color w:val="auto"/>
          <w:sz w:val="28"/>
          <w:szCs w:val="28"/>
        </w:rPr>
        <w:t xml:space="preserve">                                                                                                   №</w:t>
      </w:r>
      <w:r>
        <w:rPr>
          <w:color w:val="auto"/>
          <w:sz w:val="28"/>
          <w:szCs w:val="28"/>
        </w:rPr>
        <w:t xml:space="preserve"> ____</w:t>
      </w:r>
      <w:bookmarkStart w:id="0" w:name="_GoBack"/>
      <w:bookmarkEnd w:id="0"/>
    </w:p>
    <w:p w:rsidR="00B06B3A" w:rsidRPr="0003103E" w:rsidRDefault="00B06B3A" w:rsidP="00B06B3A">
      <w:pPr>
        <w:spacing w:after="260"/>
        <w:jc w:val="center"/>
        <w:rPr>
          <w:color w:val="auto"/>
          <w:sz w:val="28"/>
          <w:szCs w:val="28"/>
        </w:rPr>
      </w:pPr>
      <w:proofErr w:type="gramStart"/>
      <w:r w:rsidRPr="0003103E">
        <w:rPr>
          <w:color w:val="auto"/>
          <w:sz w:val="28"/>
          <w:szCs w:val="28"/>
        </w:rPr>
        <w:t>с</w:t>
      </w:r>
      <w:proofErr w:type="gramEnd"/>
      <w:r w:rsidRPr="0003103E">
        <w:rPr>
          <w:color w:val="auto"/>
          <w:sz w:val="28"/>
          <w:szCs w:val="28"/>
        </w:rPr>
        <w:t>. Ивановка</w:t>
      </w:r>
    </w:p>
    <w:p w:rsidR="00B06B3A" w:rsidRPr="00453F00" w:rsidRDefault="00453F00" w:rsidP="00453F00">
      <w:pPr>
        <w:pStyle w:val="a9"/>
        <w:ind w:right="4108"/>
        <w:jc w:val="both"/>
        <w:rPr>
          <w:rFonts w:ascii="Times New Roman" w:hAnsi="Times New Roman"/>
          <w:sz w:val="28"/>
          <w:szCs w:val="28"/>
        </w:rPr>
      </w:pPr>
      <w:r w:rsidRPr="00453F00">
        <w:rPr>
          <w:rFonts w:ascii="Times New Roman" w:hAnsi="Times New Roman"/>
          <w:color w:val="00000A"/>
          <w:kern w:val="2"/>
          <w:sz w:val="28"/>
        </w:rPr>
        <w:t xml:space="preserve">О </w:t>
      </w:r>
      <w:r w:rsidRPr="00453F00">
        <w:rPr>
          <w:rFonts w:ascii="Times New Roman" w:hAnsi="Times New Roman"/>
          <w:sz w:val="28"/>
          <w:szCs w:val="28"/>
        </w:rPr>
        <w:t>внесении изменений в постановление</w:t>
      </w:r>
      <w:r w:rsidRPr="00453F00">
        <w:rPr>
          <w:rFonts w:ascii="Times New Roman" w:hAnsi="Times New Roman"/>
          <w:bCs/>
          <w:sz w:val="28"/>
          <w:lang w:eastAsia="ar-SA"/>
        </w:rPr>
        <w:t xml:space="preserve"> Администрации Ивано</w:t>
      </w:r>
      <w:r>
        <w:rPr>
          <w:rFonts w:ascii="Times New Roman" w:hAnsi="Times New Roman"/>
          <w:bCs/>
          <w:sz w:val="28"/>
          <w:lang w:eastAsia="ar-SA"/>
        </w:rPr>
        <w:t>вского сельского поселения от 28.04.2020 № 40</w:t>
      </w:r>
      <w:proofErr w:type="gramStart"/>
      <w:r w:rsidRPr="00453F00">
        <w:rPr>
          <w:rFonts w:ascii="Times New Roman" w:hAnsi="Times New Roman"/>
          <w:bCs/>
          <w:sz w:val="28"/>
          <w:lang w:eastAsia="ar-SA"/>
        </w:rPr>
        <w:t xml:space="preserve"> </w:t>
      </w:r>
      <w:r w:rsidR="00B06B3A" w:rsidRPr="00453F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6B3A" w:rsidRPr="00453F0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B06B3A" w:rsidRPr="00453F00" w:rsidRDefault="00B06B3A" w:rsidP="00453F00">
      <w:pPr>
        <w:ind w:right="4108"/>
        <w:jc w:val="both"/>
      </w:pPr>
      <w:r w:rsidRPr="00453F00">
        <w:rPr>
          <w:sz w:val="28"/>
          <w:szCs w:val="28"/>
        </w:rPr>
        <w:t>по    предоставлению       муниципальной услуги</w:t>
      </w:r>
      <w:r w:rsidR="00453F00" w:rsidRPr="00453F00">
        <w:t xml:space="preserve"> </w:t>
      </w:r>
      <w:r w:rsidRPr="00453F00">
        <w:rPr>
          <w:bCs/>
          <w:sz w:val="28"/>
          <w:szCs w:val="28"/>
          <w:lang w:eastAsia="zh-CN"/>
        </w:rPr>
        <w:t>«Согласование создания места (площадки) накопления твёрдых коммунальных отходов на территории Ивановского сельского поселения»</w:t>
      </w:r>
    </w:p>
    <w:p w:rsidR="00B06B3A" w:rsidRPr="0003103E" w:rsidRDefault="00B06B3A" w:rsidP="00B06B3A">
      <w:pPr>
        <w:ind w:firstLine="709"/>
        <w:jc w:val="both"/>
        <w:rPr>
          <w:color w:val="auto"/>
          <w:sz w:val="28"/>
          <w:szCs w:val="28"/>
        </w:rPr>
      </w:pPr>
    </w:p>
    <w:p w:rsidR="00453F00" w:rsidRDefault="00114C95" w:rsidP="00453F00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03103E">
        <w:rPr>
          <w:color w:val="000000"/>
          <w:sz w:val="28"/>
          <w:szCs w:val="28"/>
          <w:lang w:eastAsia="zh-CN"/>
        </w:rPr>
        <w:t xml:space="preserve">С целью </w:t>
      </w:r>
      <w:r w:rsidRPr="0003103E">
        <w:rPr>
          <w:sz w:val="28"/>
          <w:szCs w:val="28"/>
          <w:lang w:eastAsia="zh-CN"/>
        </w:rPr>
        <w:t xml:space="preserve">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РФ», </w:t>
      </w:r>
      <w:r w:rsidR="00104BD3" w:rsidRPr="0003103E">
        <w:rPr>
          <w:color w:val="000000"/>
          <w:sz w:val="28"/>
          <w:szCs w:val="28"/>
          <w:lang w:eastAsia="zh-CN"/>
        </w:rPr>
        <w:t xml:space="preserve">Решением Собрания депутатов </w:t>
      </w:r>
      <w:r w:rsidR="00B8018B" w:rsidRPr="0003103E">
        <w:rPr>
          <w:color w:val="000000"/>
          <w:sz w:val="28"/>
          <w:szCs w:val="28"/>
          <w:lang w:eastAsia="zh-CN"/>
        </w:rPr>
        <w:t>Иван</w:t>
      </w:r>
      <w:r w:rsidR="00104BD3" w:rsidRPr="0003103E">
        <w:rPr>
          <w:color w:val="000000"/>
          <w:sz w:val="28"/>
          <w:szCs w:val="28"/>
          <w:lang w:eastAsia="zh-CN"/>
        </w:rPr>
        <w:t xml:space="preserve">овского сельского поселения от </w:t>
      </w:r>
      <w:r w:rsidR="007D4EF5" w:rsidRPr="0003103E">
        <w:rPr>
          <w:color w:val="000000"/>
          <w:sz w:val="28"/>
          <w:szCs w:val="28"/>
          <w:lang w:eastAsia="zh-CN"/>
        </w:rPr>
        <w:t>30</w:t>
      </w:r>
      <w:r w:rsidR="00104BD3" w:rsidRPr="0003103E">
        <w:rPr>
          <w:color w:val="000000"/>
          <w:sz w:val="28"/>
          <w:szCs w:val="28"/>
          <w:lang w:eastAsia="zh-CN"/>
        </w:rPr>
        <w:t>.1</w:t>
      </w:r>
      <w:r w:rsidR="007D4EF5" w:rsidRPr="0003103E">
        <w:rPr>
          <w:color w:val="000000"/>
          <w:sz w:val="28"/>
          <w:szCs w:val="28"/>
          <w:lang w:eastAsia="zh-CN"/>
        </w:rPr>
        <w:t>0</w:t>
      </w:r>
      <w:r w:rsidR="00104BD3" w:rsidRPr="0003103E">
        <w:rPr>
          <w:color w:val="000000"/>
          <w:sz w:val="28"/>
          <w:szCs w:val="28"/>
          <w:lang w:eastAsia="zh-CN"/>
        </w:rPr>
        <w:t>.201</w:t>
      </w:r>
      <w:r w:rsidR="007D4EF5" w:rsidRPr="0003103E">
        <w:rPr>
          <w:color w:val="000000"/>
          <w:sz w:val="28"/>
          <w:szCs w:val="28"/>
          <w:lang w:eastAsia="zh-CN"/>
        </w:rPr>
        <w:t>7</w:t>
      </w:r>
      <w:r w:rsidR="00104BD3" w:rsidRPr="0003103E">
        <w:rPr>
          <w:color w:val="000000"/>
          <w:sz w:val="28"/>
          <w:szCs w:val="28"/>
          <w:lang w:eastAsia="zh-CN"/>
        </w:rPr>
        <w:t xml:space="preserve"> г.  № </w:t>
      </w:r>
      <w:r w:rsidR="007D4EF5" w:rsidRPr="0003103E">
        <w:rPr>
          <w:color w:val="000000"/>
          <w:sz w:val="28"/>
          <w:szCs w:val="28"/>
          <w:lang w:eastAsia="zh-CN"/>
        </w:rPr>
        <w:t>59</w:t>
      </w:r>
      <w:r w:rsidR="00104BD3" w:rsidRPr="0003103E">
        <w:rPr>
          <w:color w:val="000000"/>
          <w:sz w:val="28"/>
          <w:szCs w:val="28"/>
          <w:lang w:eastAsia="zh-CN"/>
        </w:rPr>
        <w:t xml:space="preserve"> «Об</w:t>
      </w:r>
      <w:proofErr w:type="gramEnd"/>
      <w:r w:rsidR="00104BD3" w:rsidRPr="0003103E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104BD3" w:rsidRPr="0003103E">
        <w:rPr>
          <w:color w:val="000000"/>
          <w:sz w:val="28"/>
          <w:szCs w:val="28"/>
          <w:lang w:eastAsia="zh-CN"/>
        </w:rPr>
        <w:t>утверждении</w:t>
      </w:r>
      <w:proofErr w:type="gramEnd"/>
      <w:r w:rsidR="00104BD3" w:rsidRPr="0003103E">
        <w:rPr>
          <w:color w:val="000000"/>
          <w:sz w:val="28"/>
          <w:szCs w:val="28"/>
          <w:lang w:eastAsia="zh-CN"/>
        </w:rPr>
        <w:t xml:space="preserve"> Правил благоустройства территории Ивановского сельского поселения»</w:t>
      </w:r>
      <w:r w:rsidR="00104BD3" w:rsidRPr="0003103E">
        <w:rPr>
          <w:color w:val="000000"/>
          <w:sz w:val="28"/>
          <w:szCs w:val="28"/>
        </w:rPr>
        <w:t xml:space="preserve">, </w:t>
      </w:r>
      <w:r w:rsidR="00104BD3" w:rsidRPr="0003103E">
        <w:rPr>
          <w:color w:val="auto"/>
          <w:sz w:val="28"/>
          <w:szCs w:val="28"/>
        </w:rPr>
        <w:t>в соответствии с Федеральным законом от 27.07.2010 № 210-ФЗ «</w:t>
      </w:r>
      <w:r w:rsidR="00104BD3" w:rsidRPr="0063692B">
        <w:rPr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104BD3" w:rsidRPr="0003103E">
        <w:rPr>
          <w:color w:val="auto"/>
          <w:sz w:val="28"/>
          <w:szCs w:val="28"/>
        </w:rPr>
        <w:t xml:space="preserve">», </w:t>
      </w:r>
      <w:r w:rsidR="00453F00" w:rsidRPr="00453F00">
        <w:rPr>
          <w:color w:val="auto"/>
          <w:sz w:val="28"/>
          <w:szCs w:val="28"/>
        </w:rPr>
        <w:t xml:space="preserve">Администрация Ивановского сельского поселения </w:t>
      </w:r>
    </w:p>
    <w:p w:rsidR="00453F00" w:rsidRPr="00453F00" w:rsidRDefault="00453F00" w:rsidP="00453F00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</w:p>
    <w:p w:rsidR="00453F00" w:rsidRPr="00453F00" w:rsidRDefault="00453F00" w:rsidP="00453F00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53F00">
        <w:rPr>
          <w:b/>
          <w:color w:val="000000"/>
          <w:sz w:val="28"/>
          <w:szCs w:val="28"/>
        </w:rPr>
        <w:t>ПОСТАНОВЛЯЕТ:</w:t>
      </w:r>
    </w:p>
    <w:p w:rsidR="00453F00" w:rsidRPr="00453F00" w:rsidRDefault="00453F00" w:rsidP="00453F00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453F00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453F00">
        <w:rPr>
          <w:bCs/>
          <w:color w:val="auto"/>
          <w:sz w:val="28"/>
          <w:szCs w:val="22"/>
          <w:lang w:eastAsia="ar-SA"/>
        </w:rPr>
        <w:t>от 28.04.2020 № 40</w:t>
      </w:r>
      <w:proofErr w:type="gramStart"/>
      <w:r w:rsidRPr="00453F00">
        <w:rPr>
          <w:bCs/>
          <w:color w:val="auto"/>
          <w:sz w:val="28"/>
          <w:szCs w:val="22"/>
          <w:lang w:eastAsia="ar-SA"/>
        </w:rPr>
        <w:t xml:space="preserve"> О</w:t>
      </w:r>
      <w:proofErr w:type="gramEnd"/>
      <w:r w:rsidRPr="00453F00">
        <w:rPr>
          <w:bCs/>
          <w:color w:val="auto"/>
          <w:sz w:val="28"/>
          <w:szCs w:val="22"/>
          <w:lang w:eastAsia="ar-SA"/>
        </w:rPr>
        <w:t>б утверждении Административного регламента</w:t>
      </w:r>
    </w:p>
    <w:p w:rsidR="00453F00" w:rsidRPr="00453F00" w:rsidRDefault="00453F00" w:rsidP="00453F00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auto"/>
          <w:sz w:val="28"/>
          <w:szCs w:val="22"/>
          <w:lang w:eastAsia="ar-SA"/>
        </w:rPr>
      </w:pPr>
      <w:r w:rsidRPr="00453F00">
        <w:rPr>
          <w:bCs/>
          <w:color w:val="auto"/>
          <w:sz w:val="28"/>
          <w:szCs w:val="22"/>
          <w:lang w:eastAsia="ar-SA"/>
        </w:rPr>
        <w:t>по    предоставлению       муниципальной услуги «Согласование создания места (площадки) накопления твёрдых коммунальных отходов на территории Ивановского сельского поселения»</w:t>
      </w:r>
      <w:r>
        <w:rPr>
          <w:bCs/>
          <w:color w:val="auto"/>
          <w:sz w:val="28"/>
          <w:szCs w:val="22"/>
          <w:lang w:eastAsia="ar-SA"/>
        </w:rPr>
        <w:t xml:space="preserve"> </w:t>
      </w:r>
      <w:r w:rsidRPr="00453F00">
        <w:rPr>
          <w:color w:val="000000"/>
          <w:sz w:val="28"/>
          <w:szCs w:val="28"/>
        </w:rPr>
        <w:t>следующие изменения:</w:t>
      </w:r>
    </w:p>
    <w:p w:rsidR="00453F00" w:rsidRPr="00453F00" w:rsidRDefault="00453F00" w:rsidP="00453F00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453F00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453F00">
        <w:rPr>
          <w:color w:val="000000"/>
          <w:sz w:val="28"/>
          <w:szCs w:val="28"/>
        </w:rPr>
        <w:t xml:space="preserve"> раздела 2 абзацем следующего содержания:</w:t>
      </w:r>
    </w:p>
    <w:p w:rsidR="00453F00" w:rsidRPr="00453F00" w:rsidRDefault="00453F00" w:rsidP="00453F00">
      <w:pPr>
        <w:widowControl w:val="0"/>
        <w:ind w:left="40" w:right="-2"/>
        <w:jc w:val="both"/>
        <w:rPr>
          <w:color w:val="auto"/>
          <w:sz w:val="28"/>
          <w:szCs w:val="28"/>
        </w:rPr>
      </w:pPr>
      <w:r w:rsidRPr="00453F00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453F00">
        <w:rPr>
          <w:color w:val="000000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53F00" w:rsidRPr="00453F00" w:rsidRDefault="00453F00" w:rsidP="00453F00">
      <w:pPr>
        <w:shd w:val="clear" w:color="auto" w:fill="FFFFFF"/>
        <w:ind w:firstLine="709"/>
        <w:jc w:val="both"/>
        <w:outlineLvl w:val="1"/>
        <w:rPr>
          <w:color w:val="auto"/>
          <w:sz w:val="28"/>
          <w:szCs w:val="36"/>
          <w:lang w:eastAsia="ar-SA"/>
        </w:rPr>
      </w:pPr>
      <w:r w:rsidRPr="00453F00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53F00">
        <w:rPr>
          <w:color w:val="auto"/>
          <w:sz w:val="28"/>
          <w:szCs w:val="28"/>
        </w:rPr>
        <w:t xml:space="preserve">постановлением Администрации Ивановского сельского поселения </w:t>
      </w:r>
      <w:r w:rsidRPr="00453F00">
        <w:rPr>
          <w:bCs/>
          <w:color w:val="auto"/>
          <w:sz w:val="28"/>
          <w:szCs w:val="36"/>
          <w:lang w:eastAsia="ar-SA"/>
        </w:rPr>
        <w:t>от 28.04.2020 № 40</w:t>
      </w:r>
      <w:proofErr w:type="gramStart"/>
      <w:r w:rsidRPr="00453F00">
        <w:rPr>
          <w:bCs/>
          <w:color w:val="auto"/>
          <w:sz w:val="28"/>
          <w:szCs w:val="36"/>
          <w:lang w:eastAsia="ar-SA"/>
        </w:rPr>
        <w:t xml:space="preserve"> </w:t>
      </w:r>
      <w:r w:rsidRPr="00453F00">
        <w:rPr>
          <w:color w:val="auto"/>
          <w:sz w:val="28"/>
          <w:szCs w:val="36"/>
          <w:lang w:eastAsia="ar-SA"/>
        </w:rPr>
        <w:t>О</w:t>
      </w:r>
      <w:proofErr w:type="gramEnd"/>
      <w:r w:rsidRPr="00453F00">
        <w:rPr>
          <w:color w:val="auto"/>
          <w:sz w:val="28"/>
          <w:szCs w:val="36"/>
          <w:lang w:eastAsia="ar-SA"/>
        </w:rPr>
        <w:t>б утверждении Административного регламента</w:t>
      </w:r>
      <w:r>
        <w:rPr>
          <w:color w:val="auto"/>
          <w:sz w:val="28"/>
          <w:szCs w:val="36"/>
          <w:lang w:eastAsia="ar-SA"/>
        </w:rPr>
        <w:t xml:space="preserve"> </w:t>
      </w:r>
      <w:r w:rsidRPr="00453F00">
        <w:rPr>
          <w:color w:val="auto"/>
          <w:sz w:val="28"/>
          <w:szCs w:val="36"/>
          <w:lang w:eastAsia="ar-SA"/>
        </w:rPr>
        <w:t xml:space="preserve">по    предоставлению       муниципальной услуги </w:t>
      </w:r>
      <w:r w:rsidRPr="00453F00">
        <w:rPr>
          <w:bCs/>
          <w:color w:val="auto"/>
          <w:sz w:val="28"/>
          <w:szCs w:val="36"/>
          <w:lang w:eastAsia="ar-SA"/>
        </w:rPr>
        <w:t>«Согласование создания места (площадки) накопления твёрдых коммунальных отходов на территории Ивановского сельского поселения»</w:t>
      </w:r>
      <w:r>
        <w:rPr>
          <w:bCs/>
          <w:color w:val="auto"/>
          <w:sz w:val="28"/>
          <w:szCs w:val="36"/>
          <w:lang w:eastAsia="ar-SA"/>
        </w:rPr>
        <w:t>.</w:t>
      </w:r>
    </w:p>
    <w:p w:rsidR="00453F00" w:rsidRPr="00453F00" w:rsidRDefault="00453F00" w:rsidP="00453F0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53F00">
        <w:rPr>
          <w:color w:val="auto"/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453F00">
        <w:rPr>
          <w:color w:val="auto"/>
          <w:sz w:val="28"/>
          <w:szCs w:val="28"/>
          <w:u w:val="single"/>
        </w:rPr>
        <w:t>https://ivanovskoe-sp.ru/</w:t>
      </w:r>
      <w:r w:rsidRPr="00453F00">
        <w:rPr>
          <w:color w:val="auto"/>
          <w:sz w:val="28"/>
          <w:szCs w:val="28"/>
        </w:rPr>
        <w:t>).</w:t>
      </w:r>
    </w:p>
    <w:p w:rsidR="00453F00" w:rsidRPr="00453F00" w:rsidRDefault="00453F00" w:rsidP="00453F0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53F00">
        <w:rPr>
          <w:color w:val="auto"/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453F00" w:rsidRPr="00453F00" w:rsidRDefault="00453F00" w:rsidP="00453F0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53F00">
        <w:rPr>
          <w:color w:val="auto"/>
          <w:sz w:val="28"/>
          <w:szCs w:val="28"/>
        </w:rPr>
        <w:t>4. Контроль, за исполнением настоящего постановления оставляю за собой.</w:t>
      </w:r>
    </w:p>
    <w:p w:rsidR="00453F00" w:rsidRPr="00453F00" w:rsidRDefault="00453F00" w:rsidP="00453F00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453F00" w:rsidRPr="00453F00" w:rsidRDefault="00453F00" w:rsidP="00453F00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color w:val="auto"/>
          <w:sz w:val="27"/>
          <w:szCs w:val="27"/>
        </w:rPr>
      </w:pPr>
    </w:p>
    <w:p w:rsidR="00453F00" w:rsidRPr="00453F00" w:rsidRDefault="00453F00" w:rsidP="00453F00">
      <w:pPr>
        <w:widowControl w:val="0"/>
        <w:autoSpaceDE w:val="0"/>
        <w:autoSpaceDN w:val="0"/>
        <w:adjustRightInd w:val="0"/>
        <w:ind w:right="143"/>
        <w:jc w:val="both"/>
        <w:rPr>
          <w:color w:val="auto"/>
          <w:sz w:val="28"/>
          <w:szCs w:val="28"/>
        </w:rPr>
      </w:pPr>
      <w:proofErr w:type="spellStart"/>
      <w:r w:rsidRPr="00453F00">
        <w:rPr>
          <w:color w:val="auto"/>
          <w:sz w:val="28"/>
          <w:szCs w:val="28"/>
        </w:rPr>
        <w:t>И.о</w:t>
      </w:r>
      <w:proofErr w:type="spellEnd"/>
      <w:r w:rsidRPr="00453F00">
        <w:rPr>
          <w:color w:val="auto"/>
          <w:sz w:val="28"/>
          <w:szCs w:val="28"/>
        </w:rPr>
        <w:t>. главы  Администрации</w:t>
      </w:r>
    </w:p>
    <w:p w:rsidR="00453F00" w:rsidRPr="00453F00" w:rsidRDefault="00453F00" w:rsidP="00453F00">
      <w:pPr>
        <w:spacing w:after="200" w:line="276" w:lineRule="auto"/>
        <w:rPr>
          <w:color w:val="000000"/>
          <w:sz w:val="28"/>
          <w:szCs w:val="28"/>
        </w:rPr>
      </w:pPr>
      <w:r w:rsidRPr="00453F00">
        <w:rPr>
          <w:color w:val="auto"/>
          <w:sz w:val="28"/>
          <w:szCs w:val="28"/>
        </w:rPr>
        <w:t>Ивановского сельского поселения</w:t>
      </w:r>
      <w:r w:rsidRPr="00453F00">
        <w:rPr>
          <w:color w:val="auto"/>
          <w:sz w:val="28"/>
          <w:szCs w:val="28"/>
        </w:rPr>
        <w:tab/>
      </w:r>
      <w:r w:rsidRPr="00453F00">
        <w:rPr>
          <w:color w:val="auto"/>
          <w:sz w:val="28"/>
          <w:szCs w:val="28"/>
        </w:rPr>
        <w:tab/>
        <w:t xml:space="preserve">                                      А.С. </w:t>
      </w:r>
      <w:proofErr w:type="gramStart"/>
      <w:r w:rsidRPr="00453F00">
        <w:rPr>
          <w:color w:val="auto"/>
          <w:sz w:val="28"/>
          <w:szCs w:val="28"/>
        </w:rPr>
        <w:t>Удалой</w:t>
      </w:r>
      <w:proofErr w:type="gramEnd"/>
    </w:p>
    <w:p w:rsidR="00067111" w:rsidRPr="0003103E" w:rsidRDefault="00067111">
      <w:pPr>
        <w:suppressAutoHyphens/>
        <w:ind w:left="6096" w:hanging="6096"/>
        <w:jc w:val="right"/>
        <w:rPr>
          <w:sz w:val="28"/>
          <w:szCs w:val="20"/>
          <w:lang w:eastAsia="zh-CN"/>
        </w:rPr>
      </w:pPr>
    </w:p>
    <w:sectPr w:rsidR="00067111" w:rsidRPr="0003103E" w:rsidSect="00453F00">
      <w:pgSz w:w="11906" w:h="16838"/>
      <w:pgMar w:top="709" w:right="851" w:bottom="851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279AA22E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A31F5"/>
    <w:multiLevelType w:val="hybridMultilevel"/>
    <w:tmpl w:val="D7A426FC"/>
    <w:lvl w:ilvl="0" w:tplc="B96868F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5D"/>
    <w:rsid w:val="0003103E"/>
    <w:rsid w:val="00061879"/>
    <w:rsid w:val="00067111"/>
    <w:rsid w:val="000A5717"/>
    <w:rsid w:val="000F24D2"/>
    <w:rsid w:val="00104BD3"/>
    <w:rsid w:val="00114C95"/>
    <w:rsid w:val="00120EFE"/>
    <w:rsid w:val="00174959"/>
    <w:rsid w:val="00186BA1"/>
    <w:rsid w:val="00345E95"/>
    <w:rsid w:val="00453F00"/>
    <w:rsid w:val="00480580"/>
    <w:rsid w:val="00497947"/>
    <w:rsid w:val="0063692B"/>
    <w:rsid w:val="00705595"/>
    <w:rsid w:val="00787C30"/>
    <w:rsid w:val="007D4EF5"/>
    <w:rsid w:val="007E4B6A"/>
    <w:rsid w:val="008905EF"/>
    <w:rsid w:val="008D1748"/>
    <w:rsid w:val="00945421"/>
    <w:rsid w:val="00993CAF"/>
    <w:rsid w:val="009A0CA0"/>
    <w:rsid w:val="009B1A2A"/>
    <w:rsid w:val="009B2759"/>
    <w:rsid w:val="009C19C5"/>
    <w:rsid w:val="009D560C"/>
    <w:rsid w:val="00B06B3A"/>
    <w:rsid w:val="00B8018B"/>
    <w:rsid w:val="00C41383"/>
    <w:rsid w:val="00C835D9"/>
    <w:rsid w:val="00CB62D8"/>
    <w:rsid w:val="00CD6C5D"/>
    <w:rsid w:val="00E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D6C5D"/>
    <w:pPr>
      <w:spacing w:after="140" w:line="288" w:lineRule="auto"/>
    </w:pPr>
  </w:style>
  <w:style w:type="paragraph" w:styleId="a5">
    <w:name w:val="List"/>
    <w:basedOn w:val="a4"/>
    <w:rsid w:val="00CD6C5D"/>
    <w:rPr>
      <w:rFonts w:cs="Mangal"/>
    </w:rPr>
  </w:style>
  <w:style w:type="paragraph" w:customStyle="1" w:styleId="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7">
    <w:name w:val="Содержимое врезки"/>
    <w:basedOn w:val="a"/>
    <w:qFormat/>
    <w:rsid w:val="00CD6C5D"/>
  </w:style>
  <w:style w:type="paragraph" w:styleId="a8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9">
    <w:name w:val="No Spacing"/>
    <w:uiPriority w:val="99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a">
    <w:name w:val="Balloon Text"/>
    <w:basedOn w:val="a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b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c">
    <w:name w:val="Table Grid"/>
    <w:basedOn w:val="a1"/>
    <w:uiPriority w:val="3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04BD3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705595"/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Алёна</cp:lastModifiedBy>
  <cp:revision>16</cp:revision>
  <cp:lastPrinted>2024-09-09T08:23:00Z</cp:lastPrinted>
  <dcterms:created xsi:type="dcterms:W3CDTF">2019-07-10T06:01:00Z</dcterms:created>
  <dcterms:modified xsi:type="dcterms:W3CDTF">2024-09-09T08:23:00Z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