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EB" w:rsidRDefault="003C15EB" w:rsidP="00B06B3A">
      <w:pPr>
        <w:jc w:val="center"/>
        <w:rPr>
          <w:color w:val="auto"/>
          <w:sz w:val="28"/>
          <w:szCs w:val="28"/>
        </w:rPr>
      </w:pPr>
    </w:p>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6E5E41"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945421">
        <w:rPr>
          <w:b/>
          <w:color w:val="auto"/>
          <w:sz w:val="36"/>
          <w:szCs w:val="20"/>
        </w:rPr>
        <w:t xml:space="preserve"> </w:t>
      </w:r>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Pr="009C09D1">
        <w:rPr>
          <w:color w:val="auto"/>
          <w:sz w:val="28"/>
          <w:szCs w:val="28"/>
        </w:rPr>
        <w:t xml:space="preserve"> </w:t>
      </w:r>
      <w:r w:rsidR="00B63430">
        <w:rPr>
          <w:color w:val="auto"/>
          <w:sz w:val="28"/>
          <w:szCs w:val="28"/>
        </w:rPr>
        <w:t>___</w:t>
      </w:r>
      <w:r w:rsidR="00945421">
        <w:rPr>
          <w:color w:val="auto"/>
          <w:sz w:val="28"/>
          <w:szCs w:val="28"/>
        </w:rPr>
        <w:t>.</w:t>
      </w:r>
      <w:r w:rsidR="00B63430">
        <w:rPr>
          <w:color w:val="auto"/>
          <w:sz w:val="28"/>
          <w:szCs w:val="28"/>
        </w:rPr>
        <w:t>09</w:t>
      </w:r>
      <w:r w:rsidR="00B06B3A" w:rsidRPr="0003103E">
        <w:rPr>
          <w:color w:val="auto"/>
          <w:sz w:val="28"/>
          <w:szCs w:val="28"/>
        </w:rPr>
        <w:t>.202</w:t>
      </w:r>
      <w:r w:rsidR="00B63430">
        <w:rPr>
          <w:color w:val="auto"/>
          <w:sz w:val="28"/>
          <w:szCs w:val="28"/>
        </w:rPr>
        <w:t>4</w:t>
      </w:r>
      <w:r w:rsidR="00B06B3A" w:rsidRPr="0003103E">
        <w:rPr>
          <w:color w:val="auto"/>
          <w:sz w:val="28"/>
          <w:szCs w:val="28"/>
        </w:rPr>
        <w:t xml:space="preserve">                                                                                                   №</w:t>
      </w:r>
      <w:r w:rsidR="00945421">
        <w:rPr>
          <w:color w:val="auto"/>
          <w:sz w:val="28"/>
          <w:szCs w:val="28"/>
        </w:rPr>
        <w:t xml:space="preserve"> </w:t>
      </w:r>
      <w:r w:rsidR="00B63430">
        <w:rPr>
          <w:color w:val="auto"/>
          <w:sz w:val="28"/>
          <w:szCs w:val="28"/>
        </w:rPr>
        <w:t>___</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proofErr w:type="gramStart"/>
      <w:r w:rsidRPr="0003103E">
        <w:rPr>
          <w:color w:val="auto"/>
          <w:sz w:val="28"/>
          <w:szCs w:val="28"/>
        </w:rPr>
        <w:t>с</w:t>
      </w:r>
      <w:proofErr w:type="gramEnd"/>
      <w:r w:rsidRPr="0003103E">
        <w:rPr>
          <w:color w:val="auto"/>
          <w:sz w:val="28"/>
          <w:szCs w:val="28"/>
        </w:rPr>
        <w:t>. Ивановка</w:t>
      </w:r>
    </w:p>
    <w:p w:rsidR="00B06B3A" w:rsidRPr="00072505" w:rsidRDefault="00072505" w:rsidP="00072505">
      <w:pPr>
        <w:widowControl w:val="0"/>
        <w:suppressAutoHyphens/>
        <w:ind w:right="3683"/>
        <w:jc w:val="both"/>
        <w:rPr>
          <w:rFonts w:eastAsia="SimSun"/>
          <w:color w:val="auto"/>
          <w:kern w:val="1"/>
          <w:sz w:val="28"/>
          <w:szCs w:val="28"/>
          <w:lang w:eastAsia="ar-SA"/>
        </w:rPr>
      </w:pPr>
      <w:r w:rsidRPr="00072505">
        <w:rPr>
          <w:rFonts w:eastAsia="SimSun"/>
          <w:kern w:val="2"/>
          <w:sz w:val="28"/>
          <w:szCs w:val="22"/>
          <w:lang w:eastAsia="ar-SA"/>
        </w:rPr>
        <w:t xml:space="preserve">О </w:t>
      </w:r>
      <w:r w:rsidRPr="00072505">
        <w:rPr>
          <w:rFonts w:eastAsia="SimSun"/>
          <w:color w:val="auto"/>
          <w:kern w:val="1"/>
          <w:sz w:val="28"/>
          <w:szCs w:val="28"/>
          <w:lang w:eastAsia="ar-SA"/>
        </w:rPr>
        <w:t>внесении изменений в постановление</w:t>
      </w:r>
      <w:r>
        <w:rPr>
          <w:rFonts w:eastAsia="SimSun"/>
          <w:color w:val="auto"/>
          <w:kern w:val="1"/>
          <w:sz w:val="28"/>
          <w:szCs w:val="28"/>
          <w:lang w:eastAsia="ar-SA"/>
        </w:rPr>
        <w:t xml:space="preserve"> </w:t>
      </w:r>
      <w:r w:rsidRPr="00072505">
        <w:rPr>
          <w:bCs/>
          <w:color w:val="auto"/>
          <w:sz w:val="28"/>
          <w:szCs w:val="22"/>
          <w:lang w:eastAsia="ar-SA"/>
        </w:rPr>
        <w:t>Администрации Ивано</w:t>
      </w:r>
      <w:r>
        <w:rPr>
          <w:bCs/>
          <w:color w:val="auto"/>
          <w:sz w:val="28"/>
          <w:szCs w:val="22"/>
          <w:lang w:eastAsia="ar-SA"/>
        </w:rPr>
        <w:t>вского сельского поселения от 13.12.2021 № 89</w:t>
      </w:r>
      <w:proofErr w:type="gramStart"/>
      <w:r w:rsidRPr="00072505">
        <w:rPr>
          <w:bCs/>
          <w:color w:val="auto"/>
          <w:sz w:val="28"/>
          <w:szCs w:val="22"/>
          <w:lang w:eastAsia="ar-SA"/>
        </w:rPr>
        <w:t xml:space="preserve"> </w:t>
      </w:r>
      <w:r w:rsidR="00B06B3A" w:rsidRPr="0003103E">
        <w:rPr>
          <w:sz w:val="28"/>
          <w:szCs w:val="28"/>
        </w:rPr>
        <w:t>О</w:t>
      </w:r>
      <w:proofErr w:type="gramEnd"/>
      <w:r w:rsidR="00B06B3A" w:rsidRPr="0003103E">
        <w:rPr>
          <w:sz w:val="28"/>
          <w:szCs w:val="28"/>
        </w:rPr>
        <w:t>б утверждении Административного регламента</w:t>
      </w:r>
      <w:r>
        <w:rPr>
          <w:rFonts w:eastAsia="SimSun"/>
          <w:color w:val="auto"/>
          <w:kern w:val="1"/>
          <w:sz w:val="28"/>
          <w:szCs w:val="28"/>
          <w:lang w:eastAsia="ar-SA"/>
        </w:rPr>
        <w:t xml:space="preserve"> </w:t>
      </w:r>
      <w:r w:rsidR="00B06B3A" w:rsidRPr="0003103E">
        <w:rPr>
          <w:sz w:val="28"/>
          <w:szCs w:val="28"/>
        </w:rPr>
        <w:t>по    предоставлению       муниципальной услуги</w:t>
      </w:r>
      <w:r>
        <w:rPr>
          <w:rFonts w:eastAsia="SimSun"/>
          <w:color w:val="auto"/>
          <w:kern w:val="1"/>
          <w:sz w:val="28"/>
          <w:szCs w:val="28"/>
          <w:lang w:eastAsia="ar-SA"/>
        </w:rPr>
        <w:t xml:space="preserve"> </w:t>
      </w:r>
      <w:r w:rsidR="007F1FCC" w:rsidRPr="007F1FCC">
        <w:rPr>
          <w:bCs/>
          <w:sz w:val="28"/>
          <w:szCs w:val="28"/>
          <w:lang w:eastAsia="zh-CN"/>
        </w:rPr>
        <w:t xml:space="preserve">«Предоставление бесплатно участка земли для погребения тела (останков) или праха на муниципальных кладбищах </w:t>
      </w:r>
      <w:r w:rsidR="007F1FCC">
        <w:rPr>
          <w:bCs/>
          <w:sz w:val="28"/>
          <w:szCs w:val="28"/>
          <w:lang w:eastAsia="zh-CN"/>
        </w:rPr>
        <w:t>Ивановского сельского поселения</w:t>
      </w:r>
      <w:r w:rsidR="007F1FCC" w:rsidRPr="007F1FCC">
        <w:rPr>
          <w:bCs/>
          <w:sz w:val="28"/>
          <w:szCs w:val="28"/>
          <w:lang w:eastAsia="zh-CN"/>
        </w:rPr>
        <w:t>, выдача разрешения на погребение тела (останков) или прах</w:t>
      </w:r>
      <w:r w:rsidR="007F1FCC">
        <w:rPr>
          <w:bCs/>
          <w:sz w:val="28"/>
          <w:szCs w:val="28"/>
          <w:lang w:eastAsia="zh-CN"/>
        </w:rPr>
        <w:t xml:space="preserve">а рядом или в одну </w:t>
      </w:r>
      <w:r w:rsidR="007F1FCC" w:rsidRPr="007F1FCC">
        <w:rPr>
          <w:bCs/>
          <w:sz w:val="28"/>
          <w:szCs w:val="28"/>
          <w:lang w:eastAsia="zh-CN"/>
        </w:rPr>
        <w:t>и ту же могилу с ранее погребенным супругом, близким родственником»</w:t>
      </w:r>
    </w:p>
    <w:p w:rsidR="00B06B3A" w:rsidRPr="0003103E" w:rsidRDefault="00B06B3A" w:rsidP="00B06B3A">
      <w:pPr>
        <w:ind w:firstLine="709"/>
        <w:jc w:val="both"/>
        <w:rPr>
          <w:color w:val="auto"/>
          <w:sz w:val="28"/>
          <w:szCs w:val="28"/>
        </w:rPr>
      </w:pPr>
    </w:p>
    <w:p w:rsidR="00072505" w:rsidRPr="00072505" w:rsidRDefault="00B52E21" w:rsidP="00072505">
      <w:pPr>
        <w:autoSpaceDE w:val="0"/>
        <w:autoSpaceDN w:val="0"/>
        <w:adjustRightInd w:val="0"/>
        <w:ind w:firstLine="708"/>
        <w:jc w:val="both"/>
        <w:rPr>
          <w:color w:val="auto"/>
          <w:sz w:val="28"/>
          <w:szCs w:val="28"/>
        </w:rPr>
      </w:pPr>
      <w:r w:rsidRPr="00B52E21">
        <w:rPr>
          <w:color w:val="000000"/>
          <w:sz w:val="28"/>
          <w:szCs w:val="28"/>
          <w:lang w:eastAsia="zh-CN"/>
        </w:rPr>
        <w:t>Руководствуясь Федеральным законом от 27.07.2010 № 210-ФЗ “</w:t>
      </w:r>
      <w:proofErr w:type="gramStart"/>
      <w:r w:rsidRPr="00B52E21">
        <w:rPr>
          <w:color w:val="000000"/>
          <w:sz w:val="28"/>
          <w:szCs w:val="28"/>
          <w:lang w:eastAsia="zh-CN"/>
        </w:rPr>
        <w:t>Об</w:t>
      </w:r>
      <w:proofErr w:type="gramEnd"/>
      <w:r w:rsidRPr="00B52E21">
        <w:rPr>
          <w:color w:val="000000"/>
          <w:sz w:val="28"/>
          <w:szCs w:val="28"/>
          <w:lang w:eastAsia="zh-CN"/>
        </w:rPr>
        <w:t xml:space="preserve"> </w:t>
      </w:r>
      <w:proofErr w:type="gramStart"/>
      <w:r w:rsidRPr="00B52E21">
        <w:rPr>
          <w:color w:val="000000"/>
          <w:sz w:val="28"/>
          <w:szCs w:val="28"/>
          <w:lang w:eastAsia="zh-CN"/>
        </w:rPr>
        <w:t>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t xml:space="preserve"> </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Pr>
          <w:color w:val="000000"/>
          <w:sz w:val="28"/>
          <w:szCs w:val="28"/>
          <w:lang w:eastAsia="zh-CN"/>
        </w:rPr>
        <w:t>Ивано</w:t>
      </w:r>
      <w:r w:rsidRPr="00B52E21">
        <w:rPr>
          <w:color w:val="000000"/>
          <w:sz w:val="28"/>
          <w:szCs w:val="28"/>
          <w:lang w:eastAsia="zh-CN"/>
        </w:rPr>
        <w:t xml:space="preserve">вского сельского поселения, </w:t>
      </w:r>
      <w:r w:rsidR="00F07A14">
        <w:rPr>
          <w:color w:val="000000"/>
          <w:sz w:val="28"/>
          <w:szCs w:val="28"/>
          <w:lang w:eastAsia="zh-CN"/>
        </w:rPr>
        <w:t xml:space="preserve"> </w:t>
      </w:r>
      <w:r w:rsidR="00072505" w:rsidRPr="00072505">
        <w:rPr>
          <w:color w:val="auto"/>
          <w:sz w:val="28"/>
          <w:szCs w:val="28"/>
        </w:rPr>
        <w:t xml:space="preserve">в целях приведения нормативных правовых актов Администрации Ивановского сельского поселения  в соответствие  действующему законодательству, Администрация Ивановского сельского поселения </w:t>
      </w:r>
      <w:proofErr w:type="gramEnd"/>
    </w:p>
    <w:p w:rsidR="00104BD3" w:rsidRPr="0003103E" w:rsidRDefault="00104BD3" w:rsidP="00104BD3">
      <w:pPr>
        <w:suppressAutoHyphens/>
        <w:spacing w:line="276" w:lineRule="auto"/>
        <w:jc w:val="both"/>
      </w:pPr>
    </w:p>
    <w:p w:rsidR="00072505" w:rsidRDefault="00072505" w:rsidP="00072505">
      <w:pPr>
        <w:widowControl w:val="0"/>
        <w:jc w:val="center"/>
        <w:rPr>
          <w:b/>
          <w:color w:val="000000"/>
          <w:sz w:val="28"/>
          <w:szCs w:val="28"/>
        </w:rPr>
      </w:pPr>
      <w:r>
        <w:rPr>
          <w:bCs/>
          <w:sz w:val="28"/>
          <w:szCs w:val="28"/>
          <w:lang w:eastAsia="zh-CN"/>
        </w:rPr>
        <w:t xml:space="preserve">   </w:t>
      </w:r>
      <w:r w:rsidRPr="00943D81">
        <w:rPr>
          <w:b/>
          <w:color w:val="000000"/>
          <w:sz w:val="28"/>
          <w:szCs w:val="28"/>
        </w:rPr>
        <w:t>ПОСТАНОВЛЯЕТ:</w:t>
      </w:r>
    </w:p>
    <w:p w:rsidR="00072505" w:rsidRPr="00943D81" w:rsidRDefault="00072505" w:rsidP="00072505">
      <w:pPr>
        <w:widowControl w:val="0"/>
        <w:jc w:val="center"/>
        <w:rPr>
          <w:b/>
          <w:color w:val="000000"/>
          <w:sz w:val="28"/>
          <w:szCs w:val="28"/>
        </w:rPr>
      </w:pPr>
    </w:p>
    <w:p w:rsidR="00072505" w:rsidRPr="00072505" w:rsidRDefault="00072505" w:rsidP="00072505">
      <w:pPr>
        <w:widowControl w:val="0"/>
        <w:tabs>
          <w:tab w:val="left" w:pos="298"/>
        </w:tabs>
        <w:ind w:left="20" w:right="20" w:firstLine="689"/>
        <w:jc w:val="both"/>
        <w:rPr>
          <w:rStyle w:val="ae"/>
          <w:bCs/>
          <w:sz w:val="28"/>
          <w:lang w:eastAsia="ar-SA"/>
        </w:rPr>
      </w:pPr>
      <w:r w:rsidRPr="008C7BAB">
        <w:rPr>
          <w:rStyle w:val="ae"/>
          <w:color w:val="000000"/>
          <w:sz w:val="28"/>
          <w:szCs w:val="28"/>
        </w:rPr>
        <w:t xml:space="preserve">1. </w:t>
      </w:r>
      <w:r>
        <w:rPr>
          <w:rStyle w:val="ae"/>
          <w:color w:val="000000"/>
          <w:sz w:val="28"/>
          <w:szCs w:val="28"/>
        </w:rPr>
        <w:t xml:space="preserve">Внести в постановление Администрации Ивановского сельского поселения </w:t>
      </w:r>
      <w:r w:rsidRPr="00072505">
        <w:rPr>
          <w:bCs/>
          <w:sz w:val="28"/>
          <w:lang w:eastAsia="ar-SA"/>
        </w:rPr>
        <w:t>от 13.12.2021 № 89</w:t>
      </w:r>
      <w:proofErr w:type="gramStart"/>
      <w:r w:rsidRPr="00072505">
        <w:rPr>
          <w:bCs/>
          <w:sz w:val="28"/>
          <w:lang w:eastAsia="ar-SA"/>
        </w:rPr>
        <w:t xml:space="preserve"> О</w:t>
      </w:r>
      <w:proofErr w:type="gramEnd"/>
      <w:r w:rsidRPr="00072505">
        <w:rPr>
          <w:bCs/>
          <w:sz w:val="28"/>
          <w:lang w:eastAsia="ar-SA"/>
        </w:rPr>
        <w:t>б утверждении Административного регламента по    предоставлению       муниципальной услуги «Предоставление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Pr>
          <w:rStyle w:val="ae"/>
          <w:color w:val="000000"/>
          <w:sz w:val="28"/>
          <w:szCs w:val="28"/>
        </w:rPr>
        <w:t xml:space="preserve"> следующие изменения:</w:t>
      </w:r>
    </w:p>
    <w:p w:rsidR="00072505" w:rsidRDefault="00072505" w:rsidP="00072505">
      <w:pPr>
        <w:pStyle w:val="2"/>
        <w:shd w:val="clear" w:color="auto" w:fill="FFFFFF"/>
        <w:spacing w:before="0" w:beforeAutospacing="0" w:after="0" w:afterAutospacing="0"/>
        <w:ind w:firstLine="709"/>
        <w:jc w:val="both"/>
        <w:rPr>
          <w:b w:val="0"/>
          <w:bCs w:val="0"/>
          <w:color w:val="000000"/>
          <w:sz w:val="28"/>
          <w:szCs w:val="28"/>
        </w:rPr>
      </w:pPr>
      <w:r>
        <w:rPr>
          <w:b w:val="0"/>
          <w:color w:val="000000" w:themeColor="text1"/>
          <w:sz w:val="28"/>
          <w:szCs w:val="28"/>
          <w:shd w:val="clear" w:color="auto" w:fill="FFFFFF"/>
        </w:rPr>
        <w:t>1.1</w:t>
      </w:r>
      <w:r w:rsidRPr="001609E4">
        <w:rPr>
          <w:b w:val="0"/>
          <w:color w:val="000000" w:themeColor="text1"/>
          <w:sz w:val="28"/>
          <w:szCs w:val="28"/>
          <w:shd w:val="clear" w:color="auto" w:fill="FFFFFF"/>
        </w:rPr>
        <w:t xml:space="preserve">. </w:t>
      </w:r>
      <w:r>
        <w:rPr>
          <w:b w:val="0"/>
          <w:bCs w:val="0"/>
          <w:color w:val="000000"/>
          <w:sz w:val="28"/>
          <w:szCs w:val="28"/>
        </w:rPr>
        <w:t>Дополнить пункт 2.3</w:t>
      </w:r>
      <w:r w:rsidRPr="00007820">
        <w:rPr>
          <w:b w:val="0"/>
          <w:bCs w:val="0"/>
          <w:color w:val="000000"/>
          <w:sz w:val="28"/>
          <w:szCs w:val="28"/>
        </w:rPr>
        <w:t xml:space="preserve"> раздела 2 абзацем следующего содержания</w:t>
      </w:r>
      <w:r>
        <w:rPr>
          <w:b w:val="0"/>
          <w:bCs w:val="0"/>
          <w:color w:val="000000"/>
          <w:sz w:val="28"/>
          <w:szCs w:val="28"/>
        </w:rPr>
        <w:t>:</w:t>
      </w:r>
    </w:p>
    <w:p w:rsidR="00072505" w:rsidRPr="00007820" w:rsidRDefault="00072505" w:rsidP="00072505">
      <w:pPr>
        <w:widowControl w:val="0"/>
        <w:ind w:left="40" w:right="-2"/>
        <w:jc w:val="both"/>
        <w:rPr>
          <w:sz w:val="28"/>
          <w:szCs w:val="28"/>
        </w:rPr>
      </w:pPr>
      <w:r w:rsidRPr="00007820">
        <w:rPr>
          <w:color w:val="000000"/>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007820">
        <w:rPr>
          <w:color w:val="000000"/>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72505" w:rsidRPr="001609E4" w:rsidRDefault="00072505" w:rsidP="00072505">
      <w:pPr>
        <w:pStyle w:val="2"/>
        <w:shd w:val="clear" w:color="auto" w:fill="FFFFFF"/>
        <w:spacing w:before="0" w:beforeAutospacing="0" w:after="0" w:afterAutospacing="0"/>
        <w:ind w:firstLine="709"/>
        <w:jc w:val="both"/>
        <w:rPr>
          <w:b w:val="0"/>
          <w:color w:val="000000" w:themeColor="text1"/>
          <w:sz w:val="28"/>
          <w:szCs w:val="28"/>
        </w:rPr>
      </w:pPr>
      <w:r w:rsidRPr="00007820">
        <w:rPr>
          <w:b w:val="0"/>
          <w:bCs w:val="0"/>
          <w:color w:val="000000"/>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w:t>
      </w:r>
      <w:r w:rsidRPr="00007820">
        <w:rPr>
          <w:b w:val="0"/>
          <w:bCs w:val="0"/>
          <w:sz w:val="28"/>
          <w:szCs w:val="28"/>
        </w:rPr>
        <w:t>постановлением Администрации</w:t>
      </w:r>
      <w:r>
        <w:rPr>
          <w:b w:val="0"/>
          <w:bCs w:val="0"/>
          <w:sz w:val="28"/>
          <w:szCs w:val="28"/>
        </w:rPr>
        <w:t xml:space="preserve"> Ивановского сельского поселения </w:t>
      </w:r>
      <w:r w:rsidRPr="00072505">
        <w:rPr>
          <w:b w:val="0"/>
          <w:bCs w:val="0"/>
          <w:sz w:val="28"/>
          <w:lang w:eastAsia="ar-SA"/>
        </w:rPr>
        <w:t>от 13.12.2021 № 89</w:t>
      </w:r>
      <w:proofErr w:type="gramStart"/>
      <w:r w:rsidRPr="00072505">
        <w:rPr>
          <w:b w:val="0"/>
          <w:bCs w:val="0"/>
          <w:sz w:val="28"/>
          <w:lang w:eastAsia="ar-SA"/>
        </w:rPr>
        <w:t xml:space="preserve"> О</w:t>
      </w:r>
      <w:proofErr w:type="gramEnd"/>
      <w:r w:rsidRPr="00072505">
        <w:rPr>
          <w:b w:val="0"/>
          <w:bCs w:val="0"/>
          <w:sz w:val="28"/>
          <w:lang w:eastAsia="ar-SA"/>
        </w:rPr>
        <w:t>б утверждении Административного регламента по    предоставлению       муниципальной услуги «Предоставление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Pr>
          <w:b w:val="0"/>
          <w:bCs w:val="0"/>
          <w:sz w:val="28"/>
          <w:lang w:eastAsia="ar-SA"/>
        </w:rPr>
        <w:t>.</w:t>
      </w:r>
    </w:p>
    <w:p w:rsidR="00072505" w:rsidRPr="00FD1334" w:rsidRDefault="006E5E41" w:rsidP="00072505">
      <w:pPr>
        <w:shd w:val="clear" w:color="auto" w:fill="FFFFFF"/>
        <w:ind w:firstLine="708"/>
        <w:jc w:val="both"/>
        <w:rPr>
          <w:sz w:val="28"/>
          <w:szCs w:val="28"/>
        </w:rPr>
      </w:pPr>
      <w:r>
        <w:rPr>
          <w:sz w:val="28"/>
          <w:szCs w:val="28"/>
        </w:rPr>
        <w:t>2</w:t>
      </w:r>
      <w:r w:rsidR="00072505" w:rsidRPr="00FD1334">
        <w:rPr>
          <w:sz w:val="28"/>
          <w:szCs w:val="28"/>
        </w:rPr>
        <w:t xml:space="preserve">. </w:t>
      </w:r>
      <w:r w:rsidR="00072505" w:rsidRPr="00D17F4F">
        <w:rPr>
          <w:sz w:val="28"/>
          <w:szCs w:val="28"/>
        </w:rPr>
        <w:t xml:space="preserve">Опубликовать настоящее </w:t>
      </w:r>
      <w:r w:rsidR="00072505">
        <w:rPr>
          <w:sz w:val="28"/>
          <w:szCs w:val="28"/>
        </w:rPr>
        <w:t>постановление</w:t>
      </w:r>
      <w:r w:rsidR="00072505" w:rsidRPr="00D17F4F">
        <w:rPr>
          <w:sz w:val="28"/>
          <w:szCs w:val="28"/>
        </w:rPr>
        <w:t xml:space="preserve">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r w:rsidR="00072505" w:rsidRPr="00D17F4F">
        <w:rPr>
          <w:sz w:val="28"/>
          <w:szCs w:val="28"/>
          <w:u w:val="single"/>
        </w:rPr>
        <w:t>https://ivanovskoe-sp.ru/</w:t>
      </w:r>
      <w:r w:rsidR="00072505" w:rsidRPr="00D17F4F">
        <w:rPr>
          <w:sz w:val="28"/>
          <w:szCs w:val="28"/>
        </w:rPr>
        <w:t>).</w:t>
      </w:r>
    </w:p>
    <w:p w:rsidR="00072505" w:rsidRPr="00FD1334" w:rsidRDefault="006E5E41" w:rsidP="00072505">
      <w:pPr>
        <w:shd w:val="clear" w:color="auto" w:fill="FFFFFF"/>
        <w:ind w:firstLine="708"/>
        <w:jc w:val="both"/>
        <w:rPr>
          <w:sz w:val="28"/>
          <w:szCs w:val="28"/>
        </w:rPr>
      </w:pPr>
      <w:r>
        <w:rPr>
          <w:sz w:val="28"/>
          <w:szCs w:val="28"/>
        </w:rPr>
        <w:t>3</w:t>
      </w:r>
      <w:r w:rsidR="00072505" w:rsidRPr="00FD1334">
        <w:rPr>
          <w:sz w:val="28"/>
          <w:szCs w:val="28"/>
        </w:rPr>
        <w:t xml:space="preserve">. Настоящее постановление вступает в силу со дня его официального  опубликования. </w:t>
      </w:r>
    </w:p>
    <w:p w:rsidR="00072505" w:rsidRPr="00FD1334" w:rsidRDefault="006E5E41" w:rsidP="00072505">
      <w:pPr>
        <w:shd w:val="clear" w:color="auto" w:fill="FFFFFF"/>
        <w:ind w:firstLine="708"/>
        <w:jc w:val="both"/>
        <w:rPr>
          <w:sz w:val="28"/>
          <w:szCs w:val="28"/>
        </w:rPr>
      </w:pPr>
      <w:r>
        <w:rPr>
          <w:sz w:val="28"/>
          <w:szCs w:val="28"/>
        </w:rPr>
        <w:t>4</w:t>
      </w:r>
      <w:bookmarkStart w:id="0" w:name="_GoBack"/>
      <w:bookmarkEnd w:id="0"/>
      <w:r w:rsidR="00072505" w:rsidRPr="00FD1334">
        <w:rPr>
          <w:sz w:val="28"/>
          <w:szCs w:val="28"/>
        </w:rPr>
        <w:t>. Контроль, за исполнением настоящего постановления оставляю за собой.</w:t>
      </w:r>
    </w:p>
    <w:p w:rsidR="00072505" w:rsidRDefault="00072505" w:rsidP="00072505">
      <w:pPr>
        <w:widowControl w:val="0"/>
        <w:overflowPunct w:val="0"/>
        <w:autoSpaceDE w:val="0"/>
        <w:autoSpaceDN w:val="0"/>
        <w:adjustRightInd w:val="0"/>
        <w:spacing w:line="221" w:lineRule="auto"/>
        <w:ind w:left="2100" w:right="2060" w:firstLine="197"/>
        <w:rPr>
          <w:b/>
          <w:bCs/>
          <w:sz w:val="27"/>
          <w:szCs w:val="27"/>
        </w:rPr>
      </w:pPr>
    </w:p>
    <w:p w:rsidR="00072505" w:rsidRDefault="00072505" w:rsidP="00072505">
      <w:pPr>
        <w:widowControl w:val="0"/>
        <w:overflowPunct w:val="0"/>
        <w:autoSpaceDE w:val="0"/>
        <w:autoSpaceDN w:val="0"/>
        <w:adjustRightInd w:val="0"/>
        <w:spacing w:line="221" w:lineRule="auto"/>
        <w:ind w:left="2100" w:right="2060" w:firstLine="197"/>
        <w:rPr>
          <w:b/>
          <w:bCs/>
          <w:sz w:val="27"/>
          <w:szCs w:val="27"/>
        </w:rPr>
      </w:pPr>
    </w:p>
    <w:p w:rsidR="00072505" w:rsidRPr="008C7BAB" w:rsidRDefault="00072505" w:rsidP="00072505">
      <w:pPr>
        <w:pStyle w:val="ConsPlusNormal0"/>
        <w:ind w:right="143" w:firstLine="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Pr="008C7BAB">
        <w:rPr>
          <w:rFonts w:ascii="Times New Roman" w:hAnsi="Times New Roman" w:cs="Times New Roman"/>
          <w:sz w:val="28"/>
          <w:szCs w:val="28"/>
        </w:rPr>
        <w:t xml:space="preserve">  Администрации</w:t>
      </w:r>
    </w:p>
    <w:p w:rsidR="00072505" w:rsidRDefault="00072505" w:rsidP="00072505">
      <w:pPr>
        <w:rPr>
          <w:color w:val="000000"/>
          <w:sz w:val="28"/>
          <w:szCs w:val="28"/>
        </w:rPr>
      </w:pPr>
      <w:r w:rsidRPr="008C7BAB">
        <w:rPr>
          <w:sz w:val="28"/>
          <w:szCs w:val="28"/>
        </w:rPr>
        <w:t>Ивановского сельского поселения</w:t>
      </w:r>
      <w:r w:rsidRPr="008C7BAB">
        <w:rPr>
          <w:sz w:val="28"/>
          <w:szCs w:val="28"/>
        </w:rPr>
        <w:tab/>
      </w:r>
      <w:r w:rsidRPr="008C7BAB">
        <w:rPr>
          <w:sz w:val="28"/>
          <w:szCs w:val="28"/>
        </w:rPr>
        <w:tab/>
        <w:t xml:space="preserve">    </w:t>
      </w:r>
      <w:r>
        <w:rPr>
          <w:sz w:val="28"/>
          <w:szCs w:val="28"/>
        </w:rPr>
        <w:t xml:space="preserve">                               </w:t>
      </w:r>
      <w:r w:rsidRPr="008C7BAB">
        <w:rPr>
          <w:sz w:val="28"/>
          <w:szCs w:val="28"/>
        </w:rPr>
        <w:t xml:space="preserve">   </w:t>
      </w:r>
      <w:r>
        <w:rPr>
          <w:sz w:val="28"/>
          <w:szCs w:val="28"/>
        </w:rPr>
        <w:t xml:space="preserve">А.С. </w:t>
      </w:r>
      <w:proofErr w:type="gramStart"/>
      <w:r>
        <w:rPr>
          <w:sz w:val="28"/>
          <w:szCs w:val="28"/>
        </w:rPr>
        <w:t>Удалой</w:t>
      </w:r>
      <w:proofErr w:type="gramEnd"/>
    </w:p>
    <w:p w:rsidR="00430160" w:rsidRDefault="00430160" w:rsidP="00072505">
      <w:pPr>
        <w:suppressAutoHyphens/>
        <w:spacing w:line="276" w:lineRule="auto"/>
        <w:jc w:val="both"/>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sectPr w:rsidR="00430160" w:rsidSect="00D9790E">
      <w:pgSz w:w="11906" w:h="16838"/>
      <w:pgMar w:top="142"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D6C5D"/>
    <w:rsid w:val="0003103E"/>
    <w:rsid w:val="00032000"/>
    <w:rsid w:val="00061879"/>
    <w:rsid w:val="00067111"/>
    <w:rsid w:val="00072505"/>
    <w:rsid w:val="000A5717"/>
    <w:rsid w:val="000B18FB"/>
    <w:rsid w:val="000F24D2"/>
    <w:rsid w:val="00104BD3"/>
    <w:rsid w:val="00114C95"/>
    <w:rsid w:val="00120EFE"/>
    <w:rsid w:val="00174959"/>
    <w:rsid w:val="00186BA1"/>
    <w:rsid w:val="00345E95"/>
    <w:rsid w:val="00374F8B"/>
    <w:rsid w:val="0038240B"/>
    <w:rsid w:val="003C15EB"/>
    <w:rsid w:val="00401DA1"/>
    <w:rsid w:val="00430160"/>
    <w:rsid w:val="004312EA"/>
    <w:rsid w:val="0045012E"/>
    <w:rsid w:val="00480580"/>
    <w:rsid w:val="00497947"/>
    <w:rsid w:val="0063692B"/>
    <w:rsid w:val="006E5E41"/>
    <w:rsid w:val="00705595"/>
    <w:rsid w:val="00787C30"/>
    <w:rsid w:val="007A42D9"/>
    <w:rsid w:val="007D4EF5"/>
    <w:rsid w:val="007E4B6A"/>
    <w:rsid w:val="007F1FCC"/>
    <w:rsid w:val="008905EF"/>
    <w:rsid w:val="008D1748"/>
    <w:rsid w:val="00945421"/>
    <w:rsid w:val="00993CAF"/>
    <w:rsid w:val="009A0CA0"/>
    <w:rsid w:val="009B1A2A"/>
    <w:rsid w:val="009B2759"/>
    <w:rsid w:val="009C09D1"/>
    <w:rsid w:val="009C19C5"/>
    <w:rsid w:val="009D560C"/>
    <w:rsid w:val="00A20E67"/>
    <w:rsid w:val="00A5258B"/>
    <w:rsid w:val="00A5587A"/>
    <w:rsid w:val="00B06B3A"/>
    <w:rsid w:val="00B52E21"/>
    <w:rsid w:val="00B63430"/>
    <w:rsid w:val="00B8018B"/>
    <w:rsid w:val="00C41383"/>
    <w:rsid w:val="00C60117"/>
    <w:rsid w:val="00C835D9"/>
    <w:rsid w:val="00CB21F0"/>
    <w:rsid w:val="00CB62D8"/>
    <w:rsid w:val="00CD6C5D"/>
    <w:rsid w:val="00D9790E"/>
    <w:rsid w:val="00DD1398"/>
    <w:rsid w:val="00E85067"/>
    <w:rsid w:val="00F07A14"/>
    <w:rsid w:val="00F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paragraph" w:styleId="2">
    <w:name w:val="heading 2"/>
    <w:basedOn w:val="a"/>
    <w:link w:val="20"/>
    <w:uiPriority w:val="9"/>
    <w:qFormat/>
    <w:rsid w:val="00072505"/>
    <w:pPr>
      <w:spacing w:before="100" w:beforeAutospacing="1" w:after="100" w:afterAutospacing="1"/>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72505"/>
    <w:rPr>
      <w:rFonts w:ascii="Times New Roman" w:eastAsia="Times New Roman" w:hAnsi="Times New Roman" w:cs="Times New Roman"/>
      <w:b/>
      <w:bCs/>
      <w:sz w:val="36"/>
      <w:szCs w:val="36"/>
      <w:lang w:eastAsia="ru-RU"/>
    </w:rPr>
  </w:style>
  <w:style w:type="character" w:customStyle="1" w:styleId="ae">
    <w:name w:val="Цветовое выделение для Нормальный"/>
    <w:uiPriority w:val="99"/>
    <w:rsid w:val="00072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Алёна</cp:lastModifiedBy>
  <cp:revision>32</cp:revision>
  <cp:lastPrinted>2024-09-09T06:58:00Z</cp:lastPrinted>
  <dcterms:created xsi:type="dcterms:W3CDTF">2019-07-10T06:01:00Z</dcterms:created>
  <dcterms:modified xsi:type="dcterms:W3CDTF">2024-09-09T07:01:00Z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