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447" w:rsidRDefault="007E5447" w:rsidP="007E5447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395DC0" w:rsidRDefault="00395DC0" w:rsidP="007E5447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429A8" w:rsidRPr="006429A8" w:rsidRDefault="006429A8" w:rsidP="007E5447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6429A8">
        <w:rPr>
          <w:rFonts w:ascii="Times New Roman" w:hAnsi="Times New Roman"/>
          <w:sz w:val="28"/>
          <w:szCs w:val="28"/>
        </w:rPr>
        <w:t>Российская Федерация</w:t>
      </w:r>
    </w:p>
    <w:p w:rsidR="006429A8" w:rsidRPr="006429A8" w:rsidRDefault="006429A8" w:rsidP="006429A8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6429A8">
        <w:rPr>
          <w:rFonts w:ascii="Times New Roman" w:hAnsi="Times New Roman"/>
          <w:sz w:val="28"/>
          <w:szCs w:val="28"/>
        </w:rPr>
        <w:t>Ростовская область</w:t>
      </w:r>
    </w:p>
    <w:p w:rsidR="006429A8" w:rsidRPr="006429A8" w:rsidRDefault="006429A8" w:rsidP="006429A8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6429A8">
        <w:rPr>
          <w:rFonts w:ascii="Times New Roman" w:hAnsi="Times New Roman"/>
          <w:sz w:val="28"/>
          <w:szCs w:val="28"/>
        </w:rPr>
        <w:t>Сальский район</w:t>
      </w:r>
    </w:p>
    <w:p w:rsidR="006429A8" w:rsidRPr="006429A8" w:rsidRDefault="006429A8" w:rsidP="006429A8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6429A8">
        <w:rPr>
          <w:rFonts w:ascii="Times New Roman" w:hAnsi="Times New Roman"/>
          <w:sz w:val="28"/>
          <w:szCs w:val="28"/>
        </w:rPr>
        <w:t>муниципальное образование «</w:t>
      </w:r>
      <w:r w:rsidR="007E5447">
        <w:rPr>
          <w:rFonts w:ascii="Times New Roman" w:hAnsi="Times New Roman"/>
          <w:sz w:val="28"/>
          <w:szCs w:val="28"/>
        </w:rPr>
        <w:t>Ивановское</w:t>
      </w:r>
      <w:r w:rsidRPr="006429A8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6429A8" w:rsidRPr="006429A8" w:rsidRDefault="006429A8" w:rsidP="006429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429A8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6429A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429A8" w:rsidRPr="006429A8" w:rsidRDefault="006429A8" w:rsidP="006429A8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429A8" w:rsidRPr="006429A8" w:rsidRDefault="00CA4D7A" w:rsidP="006429A8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  <w:lang w:eastAsia="ar-SA"/>
        </w:rPr>
        <w:pict>
          <v:line id="_x0000_s1028" style="position:absolute;left:0;text-align:left;z-index:251660288" from="1.2pt,.05pt" to="482.6pt,.05pt" strokeweight="1.06mm">
            <v:stroke joinstyle="miter" endcap="square"/>
          </v:line>
        </w:pict>
      </w:r>
    </w:p>
    <w:p w:rsidR="006429A8" w:rsidRPr="006429A8" w:rsidRDefault="006429A8" w:rsidP="006429A8">
      <w:pPr>
        <w:spacing w:after="0" w:line="240" w:lineRule="auto"/>
        <w:contextualSpacing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6429A8">
        <w:rPr>
          <w:rFonts w:ascii="Times New Roman" w:hAnsi="Times New Roman"/>
          <w:b/>
          <w:spacing w:val="60"/>
          <w:sz w:val="36"/>
          <w:szCs w:val="36"/>
        </w:rPr>
        <w:t>РЕШЕНИЕ</w:t>
      </w:r>
    </w:p>
    <w:p w:rsidR="006429A8" w:rsidRPr="006429A8" w:rsidRDefault="006429A8" w:rsidP="006429A8">
      <w:pPr>
        <w:spacing w:after="0" w:line="240" w:lineRule="auto"/>
        <w:contextualSpacing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6429A8" w:rsidRPr="006429A8" w:rsidRDefault="006429A8" w:rsidP="006429A8">
      <w:pPr>
        <w:spacing w:after="0" w:line="240" w:lineRule="auto"/>
        <w:contextualSpacing/>
        <w:rPr>
          <w:rFonts w:ascii="Times New Roman" w:hAnsi="Times New Roman"/>
        </w:rPr>
      </w:pPr>
    </w:p>
    <w:p w:rsidR="006429A8" w:rsidRPr="006429A8" w:rsidRDefault="006429A8" w:rsidP="006429A8">
      <w:pPr>
        <w:spacing w:after="0" w:line="240" w:lineRule="auto"/>
        <w:contextualSpacing/>
        <w:rPr>
          <w:rFonts w:ascii="Times New Roman" w:hAnsi="Times New Roman"/>
        </w:rPr>
      </w:pPr>
    </w:p>
    <w:p w:rsidR="005C306D" w:rsidRPr="00317DD9" w:rsidRDefault="004771A8" w:rsidP="005C306D">
      <w:pPr>
        <w:pStyle w:val="a3"/>
        <w:tabs>
          <w:tab w:val="left" w:pos="9355"/>
        </w:tabs>
        <w:spacing w:after="0"/>
        <w:ind w:right="-1"/>
        <w:rPr>
          <w:sz w:val="28"/>
          <w:szCs w:val="28"/>
        </w:rPr>
      </w:pPr>
      <w:r w:rsidRPr="00317DD9">
        <w:rPr>
          <w:sz w:val="28"/>
          <w:szCs w:val="28"/>
        </w:rPr>
        <w:t>О назначении публичных слушаний</w:t>
      </w:r>
    </w:p>
    <w:p w:rsidR="005C306D" w:rsidRPr="00317DD9" w:rsidRDefault="004771A8" w:rsidP="005C306D">
      <w:pPr>
        <w:pStyle w:val="a3"/>
        <w:tabs>
          <w:tab w:val="left" w:pos="9355"/>
        </w:tabs>
        <w:spacing w:after="0"/>
        <w:ind w:right="-1"/>
        <w:rPr>
          <w:sz w:val="28"/>
          <w:szCs w:val="28"/>
        </w:rPr>
      </w:pPr>
      <w:r w:rsidRPr="00317DD9">
        <w:rPr>
          <w:sz w:val="28"/>
          <w:szCs w:val="28"/>
        </w:rPr>
        <w:t xml:space="preserve"> по проекту решения Собрания </w:t>
      </w:r>
    </w:p>
    <w:p w:rsidR="005C306D" w:rsidRPr="00317DD9" w:rsidRDefault="004771A8" w:rsidP="005C306D">
      <w:pPr>
        <w:pStyle w:val="a3"/>
        <w:tabs>
          <w:tab w:val="left" w:pos="9355"/>
        </w:tabs>
        <w:spacing w:after="0"/>
        <w:ind w:right="-1"/>
        <w:rPr>
          <w:sz w:val="28"/>
          <w:szCs w:val="28"/>
        </w:rPr>
      </w:pPr>
      <w:r w:rsidRPr="00317DD9">
        <w:rPr>
          <w:sz w:val="28"/>
          <w:szCs w:val="28"/>
        </w:rPr>
        <w:t xml:space="preserve">депутатов </w:t>
      </w:r>
      <w:r w:rsidR="007E5447" w:rsidRPr="00317DD9">
        <w:rPr>
          <w:sz w:val="28"/>
          <w:szCs w:val="28"/>
        </w:rPr>
        <w:t>Ивановского</w:t>
      </w:r>
      <w:r w:rsidRPr="00317DD9">
        <w:rPr>
          <w:sz w:val="28"/>
          <w:szCs w:val="28"/>
        </w:rPr>
        <w:t xml:space="preserve"> сельского</w:t>
      </w:r>
    </w:p>
    <w:p w:rsidR="005C306D" w:rsidRPr="00317DD9" w:rsidRDefault="004771A8" w:rsidP="005C306D">
      <w:pPr>
        <w:pStyle w:val="a3"/>
        <w:tabs>
          <w:tab w:val="left" w:pos="9355"/>
        </w:tabs>
        <w:spacing w:after="0"/>
        <w:ind w:right="-1"/>
        <w:rPr>
          <w:sz w:val="28"/>
          <w:szCs w:val="28"/>
        </w:rPr>
      </w:pPr>
      <w:r w:rsidRPr="00317DD9">
        <w:rPr>
          <w:sz w:val="28"/>
          <w:szCs w:val="28"/>
        </w:rPr>
        <w:t xml:space="preserve"> поселения «О бюджете </w:t>
      </w:r>
      <w:r w:rsidR="007E5447" w:rsidRPr="00317DD9">
        <w:rPr>
          <w:sz w:val="28"/>
          <w:szCs w:val="28"/>
        </w:rPr>
        <w:t>Ивановского</w:t>
      </w:r>
    </w:p>
    <w:p w:rsidR="005C306D" w:rsidRPr="00317DD9" w:rsidRDefault="004771A8" w:rsidP="005C306D">
      <w:pPr>
        <w:pStyle w:val="a3"/>
        <w:tabs>
          <w:tab w:val="left" w:pos="9355"/>
        </w:tabs>
        <w:spacing w:after="0"/>
        <w:ind w:right="-1"/>
        <w:rPr>
          <w:sz w:val="28"/>
          <w:szCs w:val="28"/>
        </w:rPr>
      </w:pPr>
      <w:r w:rsidRPr="00317DD9">
        <w:rPr>
          <w:sz w:val="28"/>
          <w:szCs w:val="28"/>
        </w:rPr>
        <w:t xml:space="preserve"> сельского поселения Сальского района</w:t>
      </w:r>
    </w:p>
    <w:p w:rsidR="004771A8" w:rsidRPr="00317DD9" w:rsidRDefault="004771A8" w:rsidP="005C306D">
      <w:pPr>
        <w:pStyle w:val="a3"/>
        <w:tabs>
          <w:tab w:val="left" w:pos="9355"/>
        </w:tabs>
        <w:spacing w:after="0"/>
        <w:ind w:right="-1"/>
      </w:pPr>
      <w:r w:rsidRPr="00317DD9">
        <w:rPr>
          <w:sz w:val="28"/>
          <w:szCs w:val="28"/>
        </w:rPr>
        <w:t xml:space="preserve"> на 202</w:t>
      </w:r>
      <w:r w:rsidR="00317DD9" w:rsidRPr="00317DD9">
        <w:rPr>
          <w:sz w:val="28"/>
          <w:szCs w:val="28"/>
        </w:rPr>
        <w:t>5</w:t>
      </w:r>
      <w:r w:rsidRPr="00317DD9">
        <w:rPr>
          <w:sz w:val="28"/>
          <w:szCs w:val="28"/>
        </w:rPr>
        <w:t xml:space="preserve"> год и на плановый период 202</w:t>
      </w:r>
      <w:r w:rsidR="00317DD9" w:rsidRPr="00317DD9">
        <w:rPr>
          <w:sz w:val="28"/>
          <w:szCs w:val="28"/>
        </w:rPr>
        <w:t>6</w:t>
      </w:r>
      <w:r w:rsidRPr="00317DD9">
        <w:rPr>
          <w:sz w:val="28"/>
          <w:szCs w:val="28"/>
        </w:rPr>
        <w:t xml:space="preserve"> и 202</w:t>
      </w:r>
      <w:r w:rsidR="00317DD9" w:rsidRPr="00317DD9">
        <w:rPr>
          <w:sz w:val="28"/>
          <w:szCs w:val="28"/>
        </w:rPr>
        <w:t>7</w:t>
      </w:r>
      <w:r w:rsidRPr="00317DD9">
        <w:rPr>
          <w:sz w:val="28"/>
          <w:szCs w:val="28"/>
        </w:rPr>
        <w:t xml:space="preserve"> годов</w:t>
      </w:r>
      <w:r w:rsidRPr="00317DD9">
        <w:t>»</w:t>
      </w:r>
    </w:p>
    <w:p w:rsidR="004771A8" w:rsidRDefault="004771A8" w:rsidP="004771A8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5C306D" w:rsidRDefault="005C306D" w:rsidP="005C306D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</w:t>
      </w:r>
    </w:p>
    <w:p w:rsidR="005C306D" w:rsidRDefault="005C306D" w:rsidP="005C306D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Собранием депутатов </w:t>
      </w:r>
    </w:p>
    <w:p w:rsidR="005C306D" w:rsidRDefault="005C306D" w:rsidP="005C306D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Ивановского сельского поселения                                         </w:t>
      </w:r>
      <w:r w:rsidR="0082547E">
        <w:rPr>
          <w:rFonts w:ascii="Times New Roman" w:hAnsi="Times New Roman"/>
          <w:sz w:val="28"/>
          <w:szCs w:val="28"/>
        </w:rPr>
        <w:t>1</w:t>
      </w:r>
      <w:r w:rsidR="00960390">
        <w:rPr>
          <w:rFonts w:ascii="Times New Roman" w:hAnsi="Times New Roman"/>
          <w:sz w:val="28"/>
          <w:szCs w:val="28"/>
        </w:rPr>
        <w:t>5</w:t>
      </w:r>
      <w:r w:rsidR="008254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ноября 202</w:t>
      </w:r>
      <w:r w:rsidR="00317DD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5C306D" w:rsidRDefault="005C306D" w:rsidP="004771A8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4771A8" w:rsidRDefault="004771A8" w:rsidP="004771A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077D5">
        <w:rPr>
          <w:rFonts w:ascii="Times New Roman" w:hAnsi="Times New Roman"/>
          <w:sz w:val="28"/>
          <w:szCs w:val="28"/>
        </w:rPr>
        <w:t>В соответствии со статьей 52 Федерального закона от 06.10.2003 №  131-ФЗ «Об общих принципах организации местного самоуправления в Российской Федерации</w:t>
      </w:r>
      <w:r w:rsidRPr="003C7106">
        <w:rPr>
          <w:rFonts w:ascii="Times New Roman" w:hAnsi="Times New Roman"/>
          <w:sz w:val="28"/>
          <w:szCs w:val="28"/>
        </w:rPr>
        <w:t xml:space="preserve">», статьей </w:t>
      </w:r>
      <w:r w:rsidR="007D1DE3" w:rsidRPr="003C7106">
        <w:rPr>
          <w:rFonts w:ascii="Times New Roman" w:hAnsi="Times New Roman"/>
          <w:sz w:val="28"/>
          <w:szCs w:val="28"/>
        </w:rPr>
        <w:t>17</w:t>
      </w:r>
      <w:r w:rsidRPr="003C7106">
        <w:rPr>
          <w:rFonts w:ascii="Times New Roman" w:hAnsi="Times New Roman"/>
          <w:sz w:val="28"/>
          <w:szCs w:val="28"/>
        </w:rPr>
        <w:t xml:space="preserve"> Устава муниципального</w:t>
      </w:r>
      <w:r w:rsidRPr="00B077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 «</w:t>
      </w:r>
      <w:r w:rsidR="007E5447">
        <w:rPr>
          <w:rFonts w:ascii="Times New Roman" w:hAnsi="Times New Roman"/>
          <w:sz w:val="28"/>
          <w:szCs w:val="28"/>
        </w:rPr>
        <w:t>Ивановское</w:t>
      </w:r>
      <w:r w:rsidRPr="00B077D5">
        <w:rPr>
          <w:rFonts w:ascii="Times New Roman" w:hAnsi="Times New Roman"/>
          <w:sz w:val="28"/>
          <w:szCs w:val="28"/>
        </w:rPr>
        <w:t xml:space="preserve"> сельское поселение» Собрание депутатов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B077D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771A8" w:rsidRPr="004771A8" w:rsidRDefault="004771A8" w:rsidP="008C720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771A8" w:rsidRDefault="004771A8" w:rsidP="008C720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771A8">
        <w:rPr>
          <w:rFonts w:ascii="Times New Roman" w:hAnsi="Times New Roman"/>
          <w:sz w:val="28"/>
          <w:szCs w:val="28"/>
        </w:rPr>
        <w:t>реш</w:t>
      </w:r>
      <w:r w:rsidR="005C306D">
        <w:rPr>
          <w:rFonts w:ascii="Times New Roman" w:hAnsi="Times New Roman"/>
          <w:sz w:val="28"/>
          <w:szCs w:val="28"/>
        </w:rPr>
        <w:t>ает</w:t>
      </w:r>
      <w:r w:rsidRPr="004771A8">
        <w:rPr>
          <w:rFonts w:ascii="Times New Roman" w:hAnsi="Times New Roman"/>
          <w:sz w:val="28"/>
          <w:szCs w:val="28"/>
        </w:rPr>
        <w:t>:</w:t>
      </w:r>
    </w:p>
    <w:p w:rsidR="00800F5F" w:rsidRPr="004771A8" w:rsidRDefault="00800F5F" w:rsidP="008C720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771A8" w:rsidRPr="00B077D5" w:rsidRDefault="004771A8" w:rsidP="004771A8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77D5">
        <w:rPr>
          <w:rFonts w:ascii="Times New Roman" w:hAnsi="Times New Roman"/>
          <w:sz w:val="28"/>
          <w:szCs w:val="28"/>
        </w:rPr>
        <w:t xml:space="preserve">Принять за основу проект решения Собрания депутатов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B077D5">
        <w:rPr>
          <w:rFonts w:ascii="Times New Roman" w:hAnsi="Times New Roman"/>
          <w:sz w:val="28"/>
          <w:szCs w:val="28"/>
        </w:rPr>
        <w:t xml:space="preserve"> сельского поселения Сальского района «О бюджете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B077D5">
        <w:rPr>
          <w:rFonts w:ascii="Times New Roman" w:hAnsi="Times New Roman"/>
          <w:sz w:val="28"/>
          <w:szCs w:val="28"/>
        </w:rPr>
        <w:t xml:space="preserve">  сельского поселения Сальского района на 202</w:t>
      </w:r>
      <w:r w:rsidR="00317DD9">
        <w:rPr>
          <w:rFonts w:ascii="Times New Roman" w:hAnsi="Times New Roman"/>
          <w:sz w:val="28"/>
          <w:szCs w:val="28"/>
        </w:rPr>
        <w:t>5</w:t>
      </w:r>
      <w:r w:rsidRPr="00B077D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317DD9">
        <w:rPr>
          <w:rFonts w:ascii="Times New Roman" w:hAnsi="Times New Roman"/>
          <w:sz w:val="28"/>
          <w:szCs w:val="28"/>
        </w:rPr>
        <w:t>6</w:t>
      </w:r>
      <w:r w:rsidRPr="00B077D5">
        <w:rPr>
          <w:rFonts w:ascii="Times New Roman" w:hAnsi="Times New Roman"/>
          <w:sz w:val="28"/>
          <w:szCs w:val="28"/>
        </w:rPr>
        <w:t xml:space="preserve"> и 202</w:t>
      </w:r>
      <w:r w:rsidR="00317DD9">
        <w:rPr>
          <w:rFonts w:ascii="Times New Roman" w:hAnsi="Times New Roman"/>
          <w:sz w:val="28"/>
          <w:szCs w:val="28"/>
        </w:rPr>
        <w:t>7</w:t>
      </w:r>
      <w:r w:rsidRPr="00B077D5">
        <w:rPr>
          <w:rFonts w:ascii="Times New Roman" w:hAnsi="Times New Roman"/>
          <w:sz w:val="28"/>
          <w:szCs w:val="28"/>
        </w:rPr>
        <w:t xml:space="preserve"> годов», согласно приложению 1.</w:t>
      </w:r>
    </w:p>
    <w:p w:rsidR="004771A8" w:rsidRPr="008C6A2E" w:rsidRDefault="004771A8" w:rsidP="004771A8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6A2E">
        <w:rPr>
          <w:rFonts w:ascii="Times New Roman" w:hAnsi="Times New Roman"/>
          <w:sz w:val="28"/>
          <w:szCs w:val="28"/>
        </w:rPr>
        <w:t xml:space="preserve">Назначить публичные слушания по проекту решения Собрания депутатов </w:t>
      </w:r>
      <w:r w:rsidR="007E5447" w:rsidRPr="008C6A2E">
        <w:rPr>
          <w:rFonts w:ascii="Times New Roman" w:hAnsi="Times New Roman"/>
          <w:sz w:val="28"/>
          <w:szCs w:val="28"/>
        </w:rPr>
        <w:t>Ивановского</w:t>
      </w:r>
      <w:r w:rsidRPr="008C6A2E">
        <w:rPr>
          <w:rFonts w:ascii="Times New Roman" w:hAnsi="Times New Roman"/>
          <w:sz w:val="28"/>
          <w:szCs w:val="28"/>
        </w:rPr>
        <w:t xml:space="preserve"> сельского поселения Сальского района «О бюджете </w:t>
      </w:r>
      <w:r w:rsidR="007E5447" w:rsidRPr="008C6A2E">
        <w:rPr>
          <w:rFonts w:ascii="Times New Roman" w:hAnsi="Times New Roman"/>
          <w:sz w:val="28"/>
          <w:szCs w:val="28"/>
        </w:rPr>
        <w:t>Ивановского</w:t>
      </w:r>
      <w:r w:rsidRPr="008C6A2E">
        <w:rPr>
          <w:rFonts w:ascii="Times New Roman" w:hAnsi="Times New Roman"/>
          <w:sz w:val="28"/>
          <w:szCs w:val="28"/>
        </w:rPr>
        <w:t xml:space="preserve">  сельского поселения Сальского района на 202</w:t>
      </w:r>
      <w:r w:rsidR="008C6A2E" w:rsidRPr="008C6A2E">
        <w:rPr>
          <w:rFonts w:ascii="Times New Roman" w:hAnsi="Times New Roman"/>
          <w:sz w:val="28"/>
          <w:szCs w:val="28"/>
        </w:rPr>
        <w:t>5</w:t>
      </w:r>
      <w:r w:rsidRPr="008C6A2E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8C6A2E" w:rsidRPr="008C6A2E">
        <w:rPr>
          <w:rFonts w:ascii="Times New Roman" w:hAnsi="Times New Roman"/>
          <w:sz w:val="28"/>
          <w:szCs w:val="28"/>
        </w:rPr>
        <w:t>6</w:t>
      </w:r>
      <w:r w:rsidRPr="008C6A2E">
        <w:rPr>
          <w:rFonts w:ascii="Times New Roman" w:hAnsi="Times New Roman"/>
          <w:sz w:val="28"/>
          <w:szCs w:val="28"/>
        </w:rPr>
        <w:t xml:space="preserve"> и 202</w:t>
      </w:r>
      <w:r w:rsidR="008C6A2E" w:rsidRPr="008C6A2E">
        <w:rPr>
          <w:rFonts w:ascii="Times New Roman" w:hAnsi="Times New Roman"/>
          <w:sz w:val="28"/>
          <w:szCs w:val="28"/>
        </w:rPr>
        <w:t>7</w:t>
      </w:r>
      <w:r w:rsidRPr="008C6A2E">
        <w:rPr>
          <w:rFonts w:ascii="Times New Roman" w:hAnsi="Times New Roman"/>
          <w:sz w:val="28"/>
          <w:szCs w:val="28"/>
        </w:rPr>
        <w:t xml:space="preserve"> годов» на </w:t>
      </w:r>
      <w:r w:rsidR="00B620EE" w:rsidRPr="008C6A2E">
        <w:rPr>
          <w:rFonts w:ascii="Times New Roman" w:hAnsi="Times New Roman"/>
          <w:sz w:val="28"/>
          <w:szCs w:val="28"/>
        </w:rPr>
        <w:t>1</w:t>
      </w:r>
      <w:r w:rsidR="005672B5" w:rsidRPr="008C6A2E">
        <w:rPr>
          <w:rFonts w:ascii="Times New Roman" w:hAnsi="Times New Roman"/>
          <w:sz w:val="28"/>
          <w:szCs w:val="28"/>
        </w:rPr>
        <w:t>6</w:t>
      </w:r>
      <w:r w:rsidRPr="008C6A2E">
        <w:rPr>
          <w:rFonts w:ascii="Times New Roman" w:hAnsi="Times New Roman"/>
          <w:sz w:val="28"/>
          <w:szCs w:val="28"/>
        </w:rPr>
        <w:t xml:space="preserve"> декабря 202</w:t>
      </w:r>
      <w:r w:rsidR="00317DD9" w:rsidRPr="008C6A2E">
        <w:rPr>
          <w:rFonts w:ascii="Times New Roman" w:hAnsi="Times New Roman"/>
          <w:sz w:val="28"/>
          <w:szCs w:val="28"/>
        </w:rPr>
        <w:t>4</w:t>
      </w:r>
      <w:r w:rsidR="00A20C54" w:rsidRPr="008C6A2E">
        <w:rPr>
          <w:rFonts w:ascii="Times New Roman" w:hAnsi="Times New Roman"/>
          <w:sz w:val="28"/>
          <w:szCs w:val="28"/>
        </w:rPr>
        <w:t xml:space="preserve"> года на </w:t>
      </w:r>
      <w:r w:rsidR="00583290" w:rsidRPr="008C6A2E">
        <w:rPr>
          <w:rFonts w:ascii="Times New Roman" w:hAnsi="Times New Roman"/>
          <w:sz w:val="28"/>
          <w:szCs w:val="28"/>
        </w:rPr>
        <w:t>14</w:t>
      </w:r>
      <w:r w:rsidRPr="008C6A2E">
        <w:rPr>
          <w:rFonts w:ascii="Times New Roman" w:hAnsi="Times New Roman"/>
          <w:sz w:val="28"/>
          <w:szCs w:val="28"/>
        </w:rPr>
        <w:t xml:space="preserve"> часов 00 минут. Провести публичные слушания в здании </w:t>
      </w:r>
      <w:r w:rsidR="00351478" w:rsidRPr="008C6A2E">
        <w:rPr>
          <w:rFonts w:ascii="Times New Roman" w:hAnsi="Times New Roman"/>
          <w:sz w:val="28"/>
          <w:szCs w:val="28"/>
        </w:rPr>
        <w:t>Администрации Ивановского сельского поселения</w:t>
      </w:r>
      <w:r w:rsidRPr="008C6A2E">
        <w:rPr>
          <w:rFonts w:ascii="Times New Roman" w:hAnsi="Times New Roman"/>
          <w:sz w:val="28"/>
          <w:szCs w:val="28"/>
        </w:rPr>
        <w:t xml:space="preserve"> по адресу: с. </w:t>
      </w:r>
      <w:r w:rsidR="007E5447" w:rsidRPr="008C6A2E">
        <w:rPr>
          <w:rFonts w:ascii="Times New Roman" w:hAnsi="Times New Roman"/>
          <w:sz w:val="28"/>
          <w:szCs w:val="28"/>
        </w:rPr>
        <w:t>Ивановка</w:t>
      </w:r>
      <w:r w:rsidRPr="008C6A2E">
        <w:rPr>
          <w:rFonts w:ascii="Times New Roman" w:hAnsi="Times New Roman"/>
          <w:sz w:val="28"/>
          <w:szCs w:val="28"/>
        </w:rPr>
        <w:t xml:space="preserve">, ул. Ленина, </w:t>
      </w:r>
      <w:r w:rsidR="00351478" w:rsidRPr="008C6A2E">
        <w:rPr>
          <w:rFonts w:ascii="Times New Roman" w:hAnsi="Times New Roman"/>
          <w:sz w:val="28"/>
          <w:szCs w:val="28"/>
        </w:rPr>
        <w:t>63</w:t>
      </w:r>
      <w:r w:rsidR="0062379F" w:rsidRPr="008C6A2E">
        <w:rPr>
          <w:rFonts w:ascii="Times New Roman" w:hAnsi="Times New Roman"/>
          <w:sz w:val="28"/>
          <w:szCs w:val="28"/>
        </w:rPr>
        <w:t xml:space="preserve"> (кабинет №3 на втором этаже здания)</w:t>
      </w:r>
      <w:r w:rsidR="0026010B" w:rsidRPr="008C6A2E">
        <w:rPr>
          <w:rFonts w:ascii="Times New Roman" w:hAnsi="Times New Roman"/>
          <w:sz w:val="28"/>
          <w:szCs w:val="28"/>
        </w:rPr>
        <w:t>.</w:t>
      </w:r>
    </w:p>
    <w:p w:rsidR="004771A8" w:rsidRPr="00B077D5" w:rsidRDefault="004771A8" w:rsidP="004771A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6010B">
        <w:rPr>
          <w:rFonts w:ascii="Times New Roman" w:hAnsi="Times New Roman"/>
          <w:sz w:val="28"/>
          <w:szCs w:val="28"/>
        </w:rPr>
        <w:t>Установить порядок</w:t>
      </w:r>
      <w:r w:rsidRPr="00B077D5">
        <w:rPr>
          <w:rFonts w:ascii="Times New Roman" w:hAnsi="Times New Roman"/>
          <w:sz w:val="28"/>
          <w:szCs w:val="28"/>
        </w:rPr>
        <w:t xml:space="preserve"> учета предложений по проекту </w:t>
      </w:r>
      <w:r w:rsidRPr="00B077D5">
        <w:rPr>
          <w:rFonts w:ascii="Times New Roman" w:hAnsi="Times New Roman"/>
          <w:bCs/>
          <w:sz w:val="28"/>
          <w:szCs w:val="28"/>
        </w:rPr>
        <w:t>решения «</w:t>
      </w:r>
      <w:r w:rsidRPr="00B077D5">
        <w:rPr>
          <w:rFonts w:ascii="Times New Roman" w:hAnsi="Times New Roman"/>
          <w:sz w:val="28"/>
          <w:szCs w:val="28"/>
        </w:rPr>
        <w:t xml:space="preserve">О бюджете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B077D5">
        <w:rPr>
          <w:rFonts w:ascii="Times New Roman" w:hAnsi="Times New Roman"/>
          <w:sz w:val="28"/>
          <w:szCs w:val="28"/>
        </w:rPr>
        <w:t xml:space="preserve">  сельского поселения Сальского района на 202</w:t>
      </w:r>
      <w:r w:rsidR="00317DD9">
        <w:rPr>
          <w:rFonts w:ascii="Times New Roman" w:hAnsi="Times New Roman"/>
          <w:sz w:val="28"/>
          <w:szCs w:val="28"/>
        </w:rPr>
        <w:t>5</w:t>
      </w:r>
      <w:r w:rsidRPr="00B077D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317DD9">
        <w:rPr>
          <w:rFonts w:ascii="Times New Roman" w:hAnsi="Times New Roman"/>
          <w:sz w:val="28"/>
          <w:szCs w:val="28"/>
        </w:rPr>
        <w:t>6</w:t>
      </w:r>
      <w:r w:rsidRPr="00B077D5">
        <w:rPr>
          <w:rFonts w:ascii="Times New Roman" w:hAnsi="Times New Roman"/>
          <w:sz w:val="28"/>
          <w:szCs w:val="28"/>
        </w:rPr>
        <w:t xml:space="preserve"> и 202</w:t>
      </w:r>
      <w:r w:rsidR="00317DD9">
        <w:rPr>
          <w:rFonts w:ascii="Times New Roman" w:hAnsi="Times New Roman"/>
          <w:sz w:val="28"/>
          <w:szCs w:val="28"/>
        </w:rPr>
        <w:t>7</w:t>
      </w:r>
      <w:r w:rsidRPr="00B077D5">
        <w:rPr>
          <w:rFonts w:ascii="Times New Roman" w:hAnsi="Times New Roman"/>
          <w:sz w:val="28"/>
          <w:szCs w:val="28"/>
        </w:rPr>
        <w:t xml:space="preserve"> годов» и участия граждан в его обсуждении (Приложение 2).</w:t>
      </w:r>
    </w:p>
    <w:p w:rsidR="004771A8" w:rsidRPr="00B077D5" w:rsidRDefault="004771A8" w:rsidP="004771A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077D5">
        <w:rPr>
          <w:rFonts w:ascii="Times New Roman" w:hAnsi="Times New Roman"/>
          <w:sz w:val="28"/>
          <w:szCs w:val="28"/>
        </w:rPr>
        <w:lastRenderedPageBreak/>
        <w:t xml:space="preserve">Утвердить состав организационного комитета по проведению публичных слушаний по проекту решения «О бюджете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B077D5">
        <w:rPr>
          <w:rFonts w:ascii="Times New Roman" w:hAnsi="Times New Roman"/>
          <w:sz w:val="28"/>
          <w:szCs w:val="28"/>
        </w:rPr>
        <w:t xml:space="preserve"> сельского поселения Сальского района на 202</w:t>
      </w:r>
      <w:r w:rsidR="00317DD9">
        <w:rPr>
          <w:rFonts w:ascii="Times New Roman" w:hAnsi="Times New Roman"/>
          <w:sz w:val="28"/>
          <w:szCs w:val="28"/>
        </w:rPr>
        <w:t>5</w:t>
      </w:r>
      <w:r w:rsidRPr="00B077D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317DD9">
        <w:rPr>
          <w:rFonts w:ascii="Times New Roman" w:hAnsi="Times New Roman"/>
          <w:sz w:val="28"/>
          <w:szCs w:val="28"/>
        </w:rPr>
        <w:t>6</w:t>
      </w:r>
      <w:r w:rsidRPr="00B077D5">
        <w:rPr>
          <w:rFonts w:ascii="Times New Roman" w:hAnsi="Times New Roman"/>
          <w:sz w:val="28"/>
          <w:szCs w:val="28"/>
        </w:rPr>
        <w:t xml:space="preserve"> и 202</w:t>
      </w:r>
      <w:r w:rsidR="00317DD9">
        <w:rPr>
          <w:rFonts w:ascii="Times New Roman" w:hAnsi="Times New Roman"/>
          <w:sz w:val="28"/>
          <w:szCs w:val="28"/>
        </w:rPr>
        <w:t>7</w:t>
      </w:r>
      <w:r w:rsidRPr="00B077D5">
        <w:rPr>
          <w:rFonts w:ascii="Times New Roman" w:hAnsi="Times New Roman"/>
          <w:sz w:val="28"/>
          <w:szCs w:val="28"/>
        </w:rPr>
        <w:t xml:space="preserve"> годов» (Приложение 3).</w:t>
      </w:r>
    </w:p>
    <w:p w:rsidR="00C36DF0" w:rsidRDefault="004771A8" w:rsidP="00C36DF0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77D5">
        <w:rPr>
          <w:rFonts w:ascii="Times New Roman" w:hAnsi="Times New Roman"/>
          <w:sz w:val="28"/>
          <w:szCs w:val="28"/>
        </w:rPr>
        <w:t xml:space="preserve">Настоящее решение и проект бюджета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B077D5">
        <w:rPr>
          <w:rFonts w:ascii="Times New Roman" w:hAnsi="Times New Roman"/>
          <w:sz w:val="28"/>
          <w:szCs w:val="28"/>
        </w:rPr>
        <w:t xml:space="preserve"> сельского поселения Сальского района на  202</w:t>
      </w:r>
      <w:r w:rsidR="00317DD9">
        <w:rPr>
          <w:rFonts w:ascii="Times New Roman" w:hAnsi="Times New Roman"/>
          <w:sz w:val="28"/>
          <w:szCs w:val="28"/>
        </w:rPr>
        <w:t>5</w:t>
      </w:r>
      <w:r w:rsidRPr="00B077D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317DD9">
        <w:rPr>
          <w:rFonts w:ascii="Times New Roman" w:hAnsi="Times New Roman"/>
          <w:sz w:val="28"/>
          <w:szCs w:val="28"/>
        </w:rPr>
        <w:t>6</w:t>
      </w:r>
      <w:r w:rsidRPr="00B077D5">
        <w:rPr>
          <w:rFonts w:ascii="Times New Roman" w:hAnsi="Times New Roman"/>
          <w:sz w:val="28"/>
          <w:szCs w:val="28"/>
        </w:rPr>
        <w:t xml:space="preserve"> и 202</w:t>
      </w:r>
      <w:r w:rsidR="00317DD9">
        <w:rPr>
          <w:rFonts w:ascii="Times New Roman" w:hAnsi="Times New Roman"/>
          <w:sz w:val="28"/>
          <w:szCs w:val="28"/>
        </w:rPr>
        <w:t>7</w:t>
      </w:r>
      <w:r w:rsidRPr="00B077D5">
        <w:rPr>
          <w:rFonts w:ascii="Times New Roman" w:hAnsi="Times New Roman"/>
          <w:sz w:val="28"/>
          <w:szCs w:val="28"/>
        </w:rPr>
        <w:t xml:space="preserve"> годов, разместить на стендах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B077D5">
        <w:rPr>
          <w:rFonts w:ascii="Times New Roman" w:hAnsi="Times New Roman"/>
          <w:sz w:val="28"/>
          <w:szCs w:val="28"/>
        </w:rPr>
        <w:t xml:space="preserve"> сельского поселения и на официальном сайте </w:t>
      </w:r>
      <w:r w:rsidR="00475DE6">
        <w:rPr>
          <w:rFonts w:ascii="Times New Roman" w:hAnsi="Times New Roman"/>
          <w:sz w:val="28"/>
          <w:szCs w:val="28"/>
        </w:rPr>
        <w:t xml:space="preserve">Администрации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B077D5">
        <w:rPr>
          <w:rFonts w:ascii="Times New Roman" w:hAnsi="Times New Roman"/>
          <w:sz w:val="28"/>
          <w:szCs w:val="28"/>
        </w:rPr>
        <w:t xml:space="preserve">  сельского поселени</w:t>
      </w:r>
    </w:p>
    <w:p w:rsidR="00C36DF0" w:rsidRPr="00C36DF0" w:rsidRDefault="00C36DF0" w:rsidP="00C36DF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6DF0">
        <w:rPr>
          <w:rFonts w:ascii="Times New Roman" w:hAnsi="Times New Roman"/>
          <w:sz w:val="28"/>
          <w:szCs w:val="28"/>
        </w:rPr>
        <w:t xml:space="preserve">            6. Опубликовать настоящее решение в Информационном бюллетене Ивановского сельского поселения, а также разместить на официальном сайте Администрации Ивановского сельского поселения в сети Интернет (</w:t>
      </w:r>
      <w:r w:rsidRPr="00C36DF0">
        <w:rPr>
          <w:rFonts w:ascii="Times New Roman" w:hAnsi="Times New Roman"/>
          <w:sz w:val="28"/>
          <w:szCs w:val="28"/>
          <w:u w:val="single"/>
        </w:rPr>
        <w:t>https://ivanovskoe-sp.ru/</w:t>
      </w:r>
      <w:r w:rsidRPr="00C36DF0">
        <w:rPr>
          <w:rFonts w:ascii="Times New Roman" w:hAnsi="Times New Roman"/>
          <w:sz w:val="28"/>
          <w:szCs w:val="28"/>
        </w:rPr>
        <w:t>).</w:t>
      </w:r>
    </w:p>
    <w:p w:rsidR="00C36DF0" w:rsidRPr="00C36DF0" w:rsidRDefault="00C36DF0" w:rsidP="00C36DF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DF0">
        <w:rPr>
          <w:rFonts w:ascii="Times New Roman" w:hAnsi="Times New Roman" w:cs="Times New Roman"/>
          <w:color w:val="000000"/>
          <w:sz w:val="28"/>
          <w:szCs w:val="28"/>
        </w:rPr>
        <w:t xml:space="preserve">              7. Настоящее постановление вступает в силу со дня его официального   </w:t>
      </w:r>
      <w:r w:rsidRPr="00C36DF0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C36DF0" w:rsidRPr="00C36DF0" w:rsidRDefault="004771A8" w:rsidP="00C36DF0">
      <w:pPr>
        <w:pStyle w:val="af"/>
        <w:numPr>
          <w:ilvl w:val="0"/>
          <w:numId w:val="14"/>
        </w:numPr>
        <w:jc w:val="both"/>
        <w:rPr>
          <w:sz w:val="28"/>
          <w:szCs w:val="28"/>
        </w:rPr>
      </w:pPr>
      <w:r w:rsidRPr="00C36DF0">
        <w:rPr>
          <w:sz w:val="28"/>
          <w:szCs w:val="28"/>
        </w:rPr>
        <w:t xml:space="preserve">Контроль за исполнением </w:t>
      </w:r>
      <w:r w:rsidR="00C36DF0" w:rsidRPr="00C36DF0">
        <w:rPr>
          <w:sz w:val="28"/>
          <w:szCs w:val="28"/>
        </w:rPr>
        <w:t>настоящего решения возложить на</w:t>
      </w:r>
    </w:p>
    <w:p w:rsidR="008C7207" w:rsidRPr="00C36DF0" w:rsidRDefault="004771A8" w:rsidP="00C36DF0">
      <w:pPr>
        <w:jc w:val="both"/>
        <w:rPr>
          <w:rFonts w:ascii="Times New Roman" w:hAnsi="Times New Roman"/>
          <w:sz w:val="28"/>
          <w:szCs w:val="28"/>
        </w:rPr>
      </w:pPr>
      <w:r w:rsidRPr="00C36DF0">
        <w:rPr>
          <w:rFonts w:ascii="Times New Roman" w:hAnsi="Times New Roman"/>
          <w:sz w:val="28"/>
          <w:szCs w:val="28"/>
        </w:rPr>
        <w:t xml:space="preserve">постоянную комиссию </w:t>
      </w:r>
      <w:r w:rsidR="00475DE6" w:rsidRPr="00C36DF0">
        <w:rPr>
          <w:rFonts w:ascii="Times New Roman" w:hAnsi="Times New Roman"/>
          <w:sz w:val="28"/>
          <w:szCs w:val="28"/>
        </w:rPr>
        <w:t>по бюджетной, налоговой и экономической  политике</w:t>
      </w:r>
      <w:r w:rsidRPr="00C36DF0">
        <w:rPr>
          <w:rFonts w:ascii="Times New Roman" w:hAnsi="Times New Roman"/>
          <w:sz w:val="28"/>
          <w:szCs w:val="28"/>
        </w:rPr>
        <w:t xml:space="preserve"> Собрания депутатов </w:t>
      </w:r>
      <w:r w:rsidR="007E5447" w:rsidRPr="00C36DF0">
        <w:rPr>
          <w:rFonts w:ascii="Times New Roman" w:hAnsi="Times New Roman"/>
          <w:sz w:val="28"/>
          <w:szCs w:val="28"/>
        </w:rPr>
        <w:t>Ивановского</w:t>
      </w:r>
      <w:r w:rsidRPr="00C36DF0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8C7207" w:rsidRDefault="008C7207" w:rsidP="008C72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C7207" w:rsidRDefault="008C7207" w:rsidP="008C72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63408" w:rsidRDefault="00663408" w:rsidP="008C72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63408" w:rsidRDefault="00663408" w:rsidP="008C72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63408" w:rsidRDefault="00663408" w:rsidP="008C72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63408" w:rsidRDefault="00663408" w:rsidP="008C72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63408" w:rsidRDefault="00663408" w:rsidP="008C72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63408" w:rsidRDefault="00663408" w:rsidP="008C72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63408" w:rsidRDefault="00663408" w:rsidP="008C72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63408" w:rsidRDefault="00663408" w:rsidP="008C72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63408" w:rsidRDefault="00663408" w:rsidP="008C72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63408" w:rsidRDefault="00663408" w:rsidP="008C72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C7207" w:rsidRDefault="008C7207" w:rsidP="008C72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C7207" w:rsidRPr="008C7207" w:rsidRDefault="008C7207" w:rsidP="008C72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7207">
        <w:rPr>
          <w:rFonts w:ascii="Times New Roman" w:hAnsi="Times New Roman"/>
          <w:sz w:val="28"/>
          <w:szCs w:val="28"/>
        </w:rPr>
        <w:t xml:space="preserve">Председатель Собрания депутатов – глава </w:t>
      </w:r>
    </w:p>
    <w:p w:rsidR="008C7207" w:rsidRDefault="007E5447" w:rsidP="008C72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Ивановского</w:t>
      </w:r>
      <w:r w:rsidR="008C7207" w:rsidRPr="008C7207">
        <w:rPr>
          <w:rFonts w:ascii="Times New Roman" w:hAnsi="Times New Roman"/>
          <w:sz w:val="28"/>
          <w:szCs w:val="28"/>
        </w:rPr>
        <w:t xml:space="preserve"> сельского поселения                                   </w:t>
      </w:r>
      <w:r>
        <w:rPr>
          <w:rFonts w:ascii="Times New Roman" w:hAnsi="Times New Roman"/>
          <w:sz w:val="28"/>
          <w:szCs w:val="28"/>
        </w:rPr>
        <w:t>Ю.В.Мехонцев</w:t>
      </w:r>
    </w:p>
    <w:p w:rsidR="00A50683" w:rsidRDefault="00A50683" w:rsidP="008C72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683" w:rsidRDefault="00A50683" w:rsidP="00A5068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63408" w:rsidRDefault="00663408" w:rsidP="00A5068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63408" w:rsidRDefault="00663408" w:rsidP="00A5068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63408" w:rsidRPr="00A50683" w:rsidRDefault="00663408" w:rsidP="00A5068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50683" w:rsidRDefault="00A50683" w:rsidP="00A5068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C08" w:rsidRPr="00E31D2C" w:rsidRDefault="002E6C08" w:rsidP="002E6C08">
      <w:pPr>
        <w:widowControl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E31D2C">
        <w:rPr>
          <w:rFonts w:ascii="Times New Roman" w:hAnsi="Times New Roman"/>
          <w:color w:val="000000"/>
          <w:sz w:val="24"/>
          <w:szCs w:val="24"/>
        </w:rPr>
        <w:t>с.Ивановка</w:t>
      </w:r>
    </w:p>
    <w:p w:rsidR="002E6C08" w:rsidRPr="00E31D2C" w:rsidRDefault="0082547E" w:rsidP="002E6C08">
      <w:pPr>
        <w:widowControl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663408">
        <w:rPr>
          <w:rFonts w:ascii="Times New Roman" w:hAnsi="Times New Roman"/>
          <w:color w:val="000000"/>
          <w:sz w:val="24"/>
          <w:szCs w:val="24"/>
        </w:rPr>
        <w:t>5</w:t>
      </w:r>
      <w:r w:rsidR="002E6C0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11</w:t>
      </w:r>
      <w:r w:rsidR="002E6C08">
        <w:rPr>
          <w:rFonts w:ascii="Times New Roman" w:hAnsi="Times New Roman"/>
          <w:color w:val="000000"/>
          <w:sz w:val="24"/>
          <w:szCs w:val="24"/>
        </w:rPr>
        <w:t>.</w:t>
      </w:r>
      <w:r w:rsidR="002E6C08" w:rsidRPr="00E31D2C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317DD9">
        <w:rPr>
          <w:rFonts w:ascii="Times New Roman" w:hAnsi="Times New Roman"/>
          <w:color w:val="000000"/>
          <w:sz w:val="24"/>
          <w:szCs w:val="24"/>
        </w:rPr>
        <w:t>4</w:t>
      </w:r>
      <w:r w:rsidR="002E6C08" w:rsidRPr="00E31D2C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6429A8" w:rsidRDefault="002E6C08" w:rsidP="002E6C0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31D2C">
        <w:rPr>
          <w:rFonts w:ascii="Times New Roman" w:hAnsi="Times New Roman"/>
          <w:color w:val="000000"/>
          <w:sz w:val="24"/>
          <w:szCs w:val="24"/>
        </w:rPr>
        <w:t>№</w:t>
      </w:r>
      <w:r w:rsidR="006634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17DD9">
        <w:rPr>
          <w:rFonts w:ascii="Times New Roman" w:hAnsi="Times New Roman"/>
          <w:color w:val="000000"/>
          <w:sz w:val="24"/>
          <w:szCs w:val="24"/>
        </w:rPr>
        <w:t>___</w:t>
      </w:r>
    </w:p>
    <w:p w:rsidR="006429A8" w:rsidRDefault="006429A8" w:rsidP="00A5068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E5447" w:rsidRDefault="006429A8" w:rsidP="006429A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</w:t>
      </w:r>
      <w:r w:rsidR="007E5447">
        <w:rPr>
          <w:rFonts w:ascii="Times New Roman" w:hAnsi="Times New Roman"/>
          <w:sz w:val="28"/>
          <w:szCs w:val="28"/>
        </w:rPr>
        <w:t xml:space="preserve">     </w:t>
      </w:r>
    </w:p>
    <w:p w:rsidR="00A50683" w:rsidRPr="00A50683" w:rsidRDefault="007E5447" w:rsidP="006429A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6429A8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090FE4">
        <w:rPr>
          <w:rFonts w:ascii="Times New Roman" w:hAnsi="Times New Roman"/>
          <w:sz w:val="28"/>
          <w:szCs w:val="28"/>
        </w:rPr>
        <w:t xml:space="preserve"> </w:t>
      </w:r>
      <w:r w:rsidR="006429A8">
        <w:rPr>
          <w:rFonts w:ascii="Times New Roman" w:hAnsi="Times New Roman"/>
          <w:sz w:val="28"/>
          <w:szCs w:val="28"/>
        </w:rPr>
        <w:t xml:space="preserve"> </w:t>
      </w:r>
      <w:r w:rsidR="00A50683" w:rsidRPr="00A50683">
        <w:rPr>
          <w:rFonts w:ascii="Times New Roman" w:hAnsi="Times New Roman"/>
          <w:color w:val="000000"/>
          <w:sz w:val="28"/>
          <w:szCs w:val="28"/>
        </w:rPr>
        <w:t>Приложение</w:t>
      </w:r>
      <w:r w:rsidR="006429A8">
        <w:rPr>
          <w:rFonts w:ascii="Times New Roman" w:hAnsi="Times New Roman"/>
          <w:color w:val="000000"/>
          <w:sz w:val="28"/>
          <w:szCs w:val="28"/>
        </w:rPr>
        <w:t xml:space="preserve"> 1</w:t>
      </w:r>
    </w:p>
    <w:p w:rsidR="00A50683" w:rsidRPr="00A50683" w:rsidRDefault="00A50683" w:rsidP="00A50683">
      <w:pPr>
        <w:autoSpaceDE w:val="0"/>
        <w:autoSpaceDN w:val="0"/>
        <w:adjustRightInd w:val="0"/>
        <w:spacing w:after="0" w:line="240" w:lineRule="auto"/>
        <w:ind w:left="666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A50683">
        <w:rPr>
          <w:rFonts w:ascii="Times New Roman" w:hAnsi="Times New Roman"/>
          <w:color w:val="000000"/>
          <w:sz w:val="28"/>
          <w:szCs w:val="28"/>
        </w:rPr>
        <w:t>к решению</w:t>
      </w:r>
    </w:p>
    <w:p w:rsidR="00A50683" w:rsidRPr="00A50683" w:rsidRDefault="00A50683" w:rsidP="00A50683">
      <w:pPr>
        <w:spacing w:after="0" w:line="240" w:lineRule="auto"/>
        <w:ind w:left="6663"/>
        <w:contextualSpacing/>
        <w:jc w:val="center"/>
        <w:rPr>
          <w:rFonts w:ascii="Times New Roman" w:hAnsi="Times New Roman"/>
          <w:sz w:val="28"/>
          <w:szCs w:val="28"/>
        </w:rPr>
      </w:pPr>
      <w:r w:rsidRPr="00A50683">
        <w:rPr>
          <w:rFonts w:ascii="Times New Roman" w:hAnsi="Times New Roman"/>
          <w:sz w:val="28"/>
          <w:szCs w:val="28"/>
        </w:rPr>
        <w:t>Собрания депутатов</w:t>
      </w:r>
    </w:p>
    <w:p w:rsidR="00A50683" w:rsidRPr="00A50683" w:rsidRDefault="007E5447" w:rsidP="00A50683">
      <w:pPr>
        <w:spacing w:after="0" w:line="240" w:lineRule="auto"/>
        <w:ind w:left="666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Ивановского</w:t>
      </w:r>
    </w:p>
    <w:p w:rsidR="00A50683" w:rsidRPr="00A50683" w:rsidRDefault="00A50683" w:rsidP="00A50683">
      <w:pPr>
        <w:autoSpaceDE w:val="0"/>
        <w:autoSpaceDN w:val="0"/>
        <w:adjustRightInd w:val="0"/>
        <w:spacing w:after="0" w:line="240" w:lineRule="auto"/>
        <w:ind w:left="666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A50683">
        <w:rPr>
          <w:rFonts w:ascii="Times New Roman" w:hAnsi="Times New Roman"/>
          <w:sz w:val="28"/>
          <w:szCs w:val="28"/>
        </w:rPr>
        <w:t>сельского поселения</w:t>
      </w:r>
    </w:p>
    <w:p w:rsidR="00A50683" w:rsidRPr="00A50683" w:rsidRDefault="00A50683" w:rsidP="00A50683">
      <w:pPr>
        <w:autoSpaceDE w:val="0"/>
        <w:autoSpaceDN w:val="0"/>
        <w:adjustRightInd w:val="0"/>
        <w:spacing w:after="0" w:line="240" w:lineRule="auto"/>
        <w:ind w:left="666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5C306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2547E">
        <w:rPr>
          <w:rFonts w:ascii="Times New Roman" w:hAnsi="Times New Roman"/>
          <w:color w:val="000000"/>
          <w:sz w:val="28"/>
          <w:szCs w:val="28"/>
        </w:rPr>
        <w:t>1</w:t>
      </w:r>
      <w:r w:rsidR="002233D3">
        <w:rPr>
          <w:rFonts w:ascii="Times New Roman" w:hAnsi="Times New Roman"/>
          <w:color w:val="000000"/>
          <w:sz w:val="28"/>
          <w:szCs w:val="28"/>
        </w:rPr>
        <w:t>5</w:t>
      </w:r>
      <w:r w:rsidRPr="005C306D">
        <w:rPr>
          <w:rFonts w:ascii="Times New Roman" w:hAnsi="Times New Roman"/>
          <w:sz w:val="28"/>
          <w:szCs w:val="28"/>
        </w:rPr>
        <w:t>.</w:t>
      </w:r>
      <w:r w:rsidR="0082547E">
        <w:rPr>
          <w:rFonts w:ascii="Times New Roman" w:hAnsi="Times New Roman"/>
          <w:sz w:val="28"/>
          <w:szCs w:val="28"/>
        </w:rPr>
        <w:t>1</w:t>
      </w:r>
      <w:r w:rsidR="002233D3">
        <w:rPr>
          <w:rFonts w:ascii="Times New Roman" w:hAnsi="Times New Roman"/>
          <w:sz w:val="28"/>
          <w:szCs w:val="28"/>
        </w:rPr>
        <w:t>1</w:t>
      </w:r>
      <w:r w:rsidRPr="005C306D">
        <w:rPr>
          <w:rFonts w:ascii="Times New Roman" w:hAnsi="Times New Roman"/>
          <w:sz w:val="28"/>
          <w:szCs w:val="28"/>
        </w:rPr>
        <w:t>.20</w:t>
      </w:r>
      <w:r w:rsidR="002233D3">
        <w:rPr>
          <w:rFonts w:ascii="Times New Roman" w:hAnsi="Times New Roman"/>
          <w:sz w:val="28"/>
          <w:szCs w:val="28"/>
        </w:rPr>
        <w:t>2</w:t>
      </w:r>
      <w:r w:rsidR="00541B0E">
        <w:rPr>
          <w:rFonts w:ascii="Times New Roman" w:hAnsi="Times New Roman"/>
          <w:sz w:val="28"/>
          <w:szCs w:val="28"/>
        </w:rPr>
        <w:t>4</w:t>
      </w:r>
      <w:r w:rsidRPr="005C306D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541B0E">
        <w:rPr>
          <w:rFonts w:ascii="Times New Roman" w:hAnsi="Times New Roman"/>
          <w:color w:val="000000"/>
          <w:sz w:val="28"/>
          <w:szCs w:val="28"/>
        </w:rPr>
        <w:t>__</w:t>
      </w:r>
    </w:p>
    <w:p w:rsidR="00A50683" w:rsidRDefault="00A50683" w:rsidP="008C72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2906" w:rsidRDefault="00312906" w:rsidP="006936B9">
      <w:pPr>
        <w:pStyle w:val="a3"/>
        <w:spacing w:after="0"/>
        <w:ind w:right="-83"/>
        <w:jc w:val="center"/>
        <w:rPr>
          <w:sz w:val="28"/>
          <w:szCs w:val="28"/>
        </w:rPr>
      </w:pPr>
    </w:p>
    <w:p w:rsidR="00A53274" w:rsidRDefault="00A53274" w:rsidP="006936B9">
      <w:pPr>
        <w:pStyle w:val="a3"/>
        <w:spacing w:after="0"/>
        <w:ind w:right="-83"/>
        <w:jc w:val="center"/>
        <w:rPr>
          <w:sz w:val="28"/>
          <w:szCs w:val="28"/>
        </w:rPr>
      </w:pPr>
      <w:r w:rsidRPr="001D2BCF">
        <w:rPr>
          <w:sz w:val="28"/>
          <w:szCs w:val="28"/>
        </w:rPr>
        <w:t xml:space="preserve">О бюджете </w:t>
      </w:r>
      <w:r w:rsidR="007E5447">
        <w:rPr>
          <w:sz w:val="28"/>
          <w:szCs w:val="28"/>
        </w:rPr>
        <w:t>Ивановского</w:t>
      </w:r>
      <w:r w:rsidRPr="001D2BCF">
        <w:rPr>
          <w:sz w:val="28"/>
          <w:szCs w:val="28"/>
        </w:rPr>
        <w:t xml:space="preserve"> сельского поселения Сальского района на 20</w:t>
      </w:r>
      <w:r w:rsidR="00652523">
        <w:rPr>
          <w:sz w:val="28"/>
          <w:szCs w:val="28"/>
        </w:rPr>
        <w:t>2</w:t>
      </w:r>
      <w:r w:rsidR="00541B0E">
        <w:rPr>
          <w:sz w:val="28"/>
          <w:szCs w:val="28"/>
        </w:rPr>
        <w:t>5</w:t>
      </w:r>
      <w:r w:rsidRPr="001D2BCF">
        <w:rPr>
          <w:sz w:val="28"/>
          <w:szCs w:val="28"/>
        </w:rPr>
        <w:t xml:space="preserve"> год</w:t>
      </w:r>
      <w:r w:rsidR="006B413E">
        <w:rPr>
          <w:sz w:val="28"/>
          <w:szCs w:val="28"/>
        </w:rPr>
        <w:t xml:space="preserve"> и на плановый период 202</w:t>
      </w:r>
      <w:r w:rsidR="00541B0E">
        <w:rPr>
          <w:sz w:val="28"/>
          <w:szCs w:val="28"/>
        </w:rPr>
        <w:t>6</w:t>
      </w:r>
      <w:r w:rsidR="006B413E">
        <w:rPr>
          <w:sz w:val="28"/>
          <w:szCs w:val="28"/>
        </w:rPr>
        <w:t xml:space="preserve"> и 202</w:t>
      </w:r>
      <w:r w:rsidR="00541B0E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</w:p>
    <w:p w:rsidR="006936B9" w:rsidRPr="001D2BCF" w:rsidRDefault="006936B9" w:rsidP="006936B9">
      <w:pPr>
        <w:pStyle w:val="a3"/>
        <w:spacing w:after="0"/>
        <w:ind w:right="-83"/>
        <w:jc w:val="center"/>
        <w:rPr>
          <w:sz w:val="28"/>
          <w:szCs w:val="28"/>
        </w:rPr>
      </w:pPr>
    </w:p>
    <w:p w:rsidR="007E5447" w:rsidRDefault="007E5447" w:rsidP="0031290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83CCC" w:rsidRPr="001D261C" w:rsidRDefault="00A83CCC" w:rsidP="00A83CCC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D64BDE">
        <w:rPr>
          <w:rFonts w:ascii="Times New Roman" w:hAnsi="Times New Roman"/>
          <w:iCs/>
          <w:sz w:val="28"/>
          <w:szCs w:val="28"/>
        </w:rPr>
        <w:t xml:space="preserve">Статья 1. </w:t>
      </w:r>
      <w:r w:rsidRPr="00D64BDE">
        <w:rPr>
          <w:rFonts w:ascii="Times New Roman" w:hAnsi="Times New Roman"/>
          <w:b/>
          <w:iCs/>
          <w:sz w:val="28"/>
          <w:szCs w:val="28"/>
        </w:rPr>
        <w:t xml:space="preserve">Основные характеристики бюджета </w:t>
      </w:r>
      <w:r>
        <w:rPr>
          <w:rFonts w:ascii="Times New Roman" w:hAnsi="Times New Roman"/>
          <w:b/>
          <w:iCs/>
          <w:sz w:val="28"/>
          <w:szCs w:val="28"/>
        </w:rPr>
        <w:t xml:space="preserve">Ивановского </w:t>
      </w:r>
      <w:r w:rsidRPr="00D64BDE">
        <w:rPr>
          <w:rFonts w:ascii="Times New Roman" w:hAnsi="Times New Roman"/>
          <w:b/>
          <w:iCs/>
          <w:sz w:val="28"/>
          <w:szCs w:val="28"/>
        </w:rPr>
        <w:t xml:space="preserve">сельского поселения Сальского района </w:t>
      </w:r>
      <w:r w:rsidRPr="00D64BDE">
        <w:rPr>
          <w:rFonts w:ascii="Times New Roman" w:hAnsi="Times New Roman"/>
          <w:b/>
          <w:sz w:val="28"/>
          <w:szCs w:val="28"/>
        </w:rPr>
        <w:t>на  202</w:t>
      </w:r>
      <w:r w:rsidRPr="00645B09">
        <w:rPr>
          <w:rFonts w:ascii="Times New Roman" w:hAnsi="Times New Roman"/>
          <w:b/>
          <w:sz w:val="28"/>
          <w:szCs w:val="28"/>
        </w:rPr>
        <w:t>5</w:t>
      </w:r>
      <w:r w:rsidRPr="00D64BDE">
        <w:rPr>
          <w:rFonts w:ascii="Times New Roman" w:hAnsi="Times New Roman"/>
          <w:b/>
          <w:sz w:val="28"/>
          <w:szCs w:val="28"/>
        </w:rPr>
        <w:t xml:space="preserve">  год и на плановый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D64BDE">
        <w:rPr>
          <w:rFonts w:ascii="Times New Roman" w:hAnsi="Times New Roman"/>
          <w:b/>
          <w:sz w:val="28"/>
          <w:szCs w:val="28"/>
        </w:rPr>
        <w:t>период 202</w:t>
      </w:r>
      <w:r w:rsidRPr="00645B09">
        <w:rPr>
          <w:rFonts w:ascii="Times New Roman" w:hAnsi="Times New Roman"/>
          <w:b/>
          <w:sz w:val="28"/>
          <w:szCs w:val="28"/>
        </w:rPr>
        <w:t>6</w:t>
      </w:r>
      <w:r w:rsidRPr="00D64BDE">
        <w:rPr>
          <w:rFonts w:ascii="Times New Roman" w:hAnsi="Times New Roman"/>
          <w:b/>
          <w:sz w:val="28"/>
          <w:szCs w:val="28"/>
        </w:rPr>
        <w:t xml:space="preserve"> и 202</w:t>
      </w:r>
      <w:r w:rsidRPr="00645B09">
        <w:rPr>
          <w:rFonts w:ascii="Times New Roman" w:hAnsi="Times New Roman"/>
          <w:b/>
          <w:sz w:val="28"/>
          <w:szCs w:val="28"/>
        </w:rPr>
        <w:t>7</w:t>
      </w:r>
      <w:r w:rsidRPr="00D64BDE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A83CCC" w:rsidRPr="00D64BDE" w:rsidRDefault="00A83CCC" w:rsidP="00A83CCC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 w:rsidRPr="00D64BDE">
        <w:rPr>
          <w:rFonts w:ascii="Times New Roman" w:hAnsi="Times New Roman"/>
          <w:b/>
          <w:iCs/>
          <w:sz w:val="28"/>
          <w:szCs w:val="28"/>
        </w:rPr>
        <w:t xml:space="preserve">               </w:t>
      </w:r>
    </w:p>
    <w:p w:rsidR="00A83CCC" w:rsidRPr="00456A91" w:rsidRDefault="00A83CCC" w:rsidP="00A83C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A91">
        <w:rPr>
          <w:rFonts w:ascii="Times New Roman" w:hAnsi="Times New Roman"/>
          <w:sz w:val="28"/>
          <w:szCs w:val="28"/>
        </w:rPr>
        <w:t>1. Утвердить основные характеристики бюджета Ивановского сельского поселения Сальского района (далее - местный бюджет) на 202</w:t>
      </w:r>
      <w:r w:rsidRPr="00645B09">
        <w:rPr>
          <w:rFonts w:ascii="Times New Roman" w:hAnsi="Times New Roman"/>
          <w:sz w:val="28"/>
          <w:szCs w:val="28"/>
        </w:rPr>
        <w:t>5</w:t>
      </w:r>
      <w:r w:rsidRPr="00456A91">
        <w:rPr>
          <w:rFonts w:ascii="Times New Roman" w:hAnsi="Times New Roman"/>
          <w:sz w:val="28"/>
          <w:szCs w:val="28"/>
        </w:rPr>
        <w:t xml:space="preserve"> год, определенные с учетом уровня инфляции, не </w:t>
      </w:r>
      <w:r w:rsidRPr="00EF0B6E">
        <w:rPr>
          <w:rFonts w:ascii="Times New Roman" w:hAnsi="Times New Roman"/>
          <w:sz w:val="28"/>
          <w:szCs w:val="28"/>
        </w:rPr>
        <w:t xml:space="preserve">превышающего </w:t>
      </w:r>
      <w:r>
        <w:rPr>
          <w:rFonts w:ascii="Times New Roman" w:hAnsi="Times New Roman"/>
          <w:sz w:val="28"/>
          <w:szCs w:val="28"/>
        </w:rPr>
        <w:t>4,</w:t>
      </w:r>
      <w:r w:rsidRPr="00CB2CD0">
        <w:rPr>
          <w:rFonts w:ascii="Times New Roman" w:hAnsi="Times New Roman"/>
          <w:sz w:val="28"/>
          <w:szCs w:val="28"/>
        </w:rPr>
        <w:t>0</w:t>
      </w:r>
      <w:r w:rsidRPr="00A83CCC">
        <w:rPr>
          <w:rFonts w:ascii="Times New Roman" w:hAnsi="Times New Roman"/>
          <w:sz w:val="28"/>
          <w:szCs w:val="28"/>
          <w:highlight w:val="lightGray"/>
        </w:rPr>
        <w:t xml:space="preserve"> </w:t>
      </w:r>
      <w:r w:rsidRPr="00CE5F5A">
        <w:rPr>
          <w:rFonts w:ascii="Times New Roman" w:hAnsi="Times New Roman"/>
          <w:sz w:val="28"/>
          <w:szCs w:val="28"/>
        </w:rPr>
        <w:t>процента (декабрь 202</w:t>
      </w:r>
      <w:r w:rsidRPr="00645B09">
        <w:rPr>
          <w:rFonts w:ascii="Times New Roman" w:hAnsi="Times New Roman"/>
          <w:sz w:val="28"/>
          <w:szCs w:val="28"/>
        </w:rPr>
        <w:t>5</w:t>
      </w:r>
      <w:r w:rsidRPr="00CE5F5A">
        <w:rPr>
          <w:rFonts w:ascii="Times New Roman" w:hAnsi="Times New Roman"/>
          <w:sz w:val="28"/>
          <w:szCs w:val="28"/>
        </w:rPr>
        <w:t xml:space="preserve"> года к декабрю 202</w:t>
      </w:r>
      <w:r w:rsidRPr="00645B09">
        <w:rPr>
          <w:rFonts w:ascii="Times New Roman" w:hAnsi="Times New Roman"/>
          <w:sz w:val="28"/>
          <w:szCs w:val="28"/>
        </w:rPr>
        <w:t>4</w:t>
      </w:r>
      <w:r w:rsidRPr="00CE5F5A">
        <w:rPr>
          <w:rFonts w:ascii="Times New Roman" w:hAnsi="Times New Roman"/>
          <w:sz w:val="28"/>
          <w:szCs w:val="28"/>
        </w:rPr>
        <w:t xml:space="preserve"> года):</w:t>
      </w:r>
    </w:p>
    <w:p w:rsidR="00A83CCC" w:rsidRPr="00456A91" w:rsidRDefault="00A83CCC" w:rsidP="00A83C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FA07FC">
        <w:rPr>
          <w:rFonts w:ascii="Times New Roman" w:hAnsi="Times New Roman" w:cs="Times New Roman"/>
          <w:sz w:val="28"/>
          <w:szCs w:val="28"/>
        </w:rPr>
        <w:t>185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07FC">
        <w:rPr>
          <w:rFonts w:ascii="Times New Roman" w:hAnsi="Times New Roman" w:cs="Times New Roman"/>
          <w:sz w:val="28"/>
          <w:szCs w:val="28"/>
        </w:rPr>
        <w:t>5</w:t>
      </w:r>
      <w:r w:rsidRPr="00456A9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83CCC" w:rsidRPr="00456A91" w:rsidRDefault="00A83CCC" w:rsidP="00A83C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 w:rsidRPr="00645B09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185,5</w:t>
      </w:r>
      <w:r w:rsidRPr="00456A91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A83CCC" w:rsidRPr="00456A91" w:rsidRDefault="00A83CCC" w:rsidP="00A83C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3) верхний предел муниципального внутреннего долга Ивановского сельского поселения Сальского района </w:t>
      </w:r>
      <w:r w:rsidRPr="00E47469">
        <w:rPr>
          <w:rFonts w:ascii="Times New Roman" w:hAnsi="Times New Roman" w:cs="Times New Roman"/>
          <w:sz w:val="28"/>
          <w:szCs w:val="28"/>
        </w:rPr>
        <w:t>на 1 января 202</w:t>
      </w:r>
      <w:r w:rsidRPr="00645B09">
        <w:rPr>
          <w:rFonts w:ascii="Times New Roman" w:hAnsi="Times New Roman" w:cs="Times New Roman"/>
          <w:sz w:val="28"/>
          <w:szCs w:val="28"/>
        </w:rPr>
        <w:t>6</w:t>
      </w:r>
      <w:r w:rsidRPr="00E47469">
        <w:rPr>
          <w:rFonts w:ascii="Times New Roman" w:hAnsi="Times New Roman" w:cs="Times New Roman"/>
          <w:sz w:val="28"/>
          <w:szCs w:val="28"/>
        </w:rPr>
        <w:t xml:space="preserve"> года в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сумме 0,0 тыс. рублей, в том числе верхний предел долга по муниципальным гарантиям Администрации Ивановского сельского поселения в сумме 0,0 тыс. рублей;</w:t>
      </w:r>
    </w:p>
    <w:p w:rsidR="00A83CCC" w:rsidRPr="00456A91" w:rsidRDefault="00A83CCC" w:rsidP="00A83C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>4) объем расходов на обслуживание муниципального долга Ивановского сельского поселения Сальского района в сумме 0,0 тыс. рублей;</w:t>
      </w:r>
    </w:p>
    <w:p w:rsidR="00A83CCC" w:rsidRPr="00456A91" w:rsidRDefault="00A83CCC" w:rsidP="00A83C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D2B">
        <w:rPr>
          <w:rFonts w:ascii="Times New Roman" w:hAnsi="Times New Roman" w:cs="Times New Roman"/>
          <w:sz w:val="28"/>
          <w:szCs w:val="28"/>
        </w:rPr>
        <w:t>5) прогнозируемый дефицит местного бюджета в сумме 0,0 тыс. рублей.</w:t>
      </w:r>
    </w:p>
    <w:p w:rsidR="00A83CCC" w:rsidRDefault="00A83CCC" w:rsidP="00A83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/>
          <w:iCs/>
          <w:color w:val="000000"/>
          <w:sz w:val="28"/>
          <w:szCs w:val="28"/>
        </w:rPr>
        <w:t>2. Утвердить основные характеристики местного бюджета на плановый период 202</w:t>
      </w:r>
      <w:r w:rsidRPr="00645B09">
        <w:rPr>
          <w:rFonts w:ascii="Times New Roman" w:hAnsi="Times New Roman"/>
          <w:iCs/>
          <w:color w:val="000000"/>
          <w:sz w:val="28"/>
          <w:szCs w:val="28"/>
        </w:rPr>
        <w:t>6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и 202</w:t>
      </w:r>
      <w:r w:rsidRPr="00645B09">
        <w:rPr>
          <w:rFonts w:ascii="Times New Roman" w:hAnsi="Times New Roman"/>
          <w:iCs/>
          <w:color w:val="000000"/>
          <w:sz w:val="28"/>
          <w:szCs w:val="28"/>
        </w:rPr>
        <w:t>7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годов,</w:t>
      </w:r>
      <w:r w:rsidRPr="00456A91">
        <w:rPr>
          <w:rFonts w:ascii="Times New Roman" w:hAnsi="Times New Roman"/>
          <w:sz w:val="28"/>
          <w:szCs w:val="28"/>
        </w:rPr>
        <w:t xml:space="preserve"> определенные с учетом уровня инфляции, не </w:t>
      </w:r>
      <w:r w:rsidRPr="001F4F99">
        <w:rPr>
          <w:rFonts w:ascii="Times New Roman" w:hAnsi="Times New Roman"/>
          <w:sz w:val="28"/>
          <w:szCs w:val="28"/>
        </w:rPr>
        <w:t>превышающего 4,0 процента (декабрь 202</w:t>
      </w:r>
      <w:r w:rsidRPr="00645B09">
        <w:rPr>
          <w:rFonts w:ascii="Times New Roman" w:hAnsi="Times New Roman"/>
          <w:sz w:val="28"/>
          <w:szCs w:val="28"/>
        </w:rPr>
        <w:t>6</w:t>
      </w:r>
      <w:r w:rsidRPr="001F4F99">
        <w:rPr>
          <w:rFonts w:ascii="Times New Roman" w:hAnsi="Times New Roman"/>
          <w:sz w:val="28"/>
          <w:szCs w:val="28"/>
        </w:rPr>
        <w:t xml:space="preserve"> года к декабрю 202</w:t>
      </w:r>
      <w:r w:rsidRPr="00645B09">
        <w:rPr>
          <w:rFonts w:ascii="Times New Roman" w:hAnsi="Times New Roman"/>
          <w:sz w:val="28"/>
          <w:szCs w:val="28"/>
        </w:rPr>
        <w:t>5</w:t>
      </w:r>
      <w:r w:rsidRPr="001F4F99">
        <w:rPr>
          <w:rFonts w:ascii="Times New Roman" w:hAnsi="Times New Roman"/>
          <w:sz w:val="28"/>
          <w:szCs w:val="28"/>
        </w:rPr>
        <w:t xml:space="preserve"> года) и 4,0 процента (декабрь 202</w:t>
      </w:r>
      <w:r w:rsidRPr="00645B09">
        <w:rPr>
          <w:rFonts w:ascii="Times New Roman" w:hAnsi="Times New Roman"/>
          <w:sz w:val="28"/>
          <w:szCs w:val="28"/>
        </w:rPr>
        <w:t>7</w:t>
      </w:r>
      <w:r w:rsidRPr="001F4F99">
        <w:rPr>
          <w:rFonts w:ascii="Times New Roman" w:hAnsi="Times New Roman"/>
          <w:sz w:val="28"/>
          <w:szCs w:val="28"/>
        </w:rPr>
        <w:t xml:space="preserve"> года к декабрю 202</w:t>
      </w:r>
      <w:r w:rsidRPr="00645B09">
        <w:rPr>
          <w:rFonts w:ascii="Times New Roman" w:hAnsi="Times New Roman"/>
          <w:sz w:val="28"/>
          <w:szCs w:val="28"/>
        </w:rPr>
        <w:t>6</w:t>
      </w:r>
      <w:r w:rsidRPr="001F4F99">
        <w:rPr>
          <w:rFonts w:ascii="Times New Roman" w:hAnsi="Times New Roman"/>
          <w:sz w:val="28"/>
          <w:szCs w:val="28"/>
        </w:rPr>
        <w:t xml:space="preserve"> года)</w:t>
      </w:r>
      <w:r w:rsidRPr="00456A91">
        <w:rPr>
          <w:rFonts w:ascii="Times New Roman" w:hAnsi="Times New Roman"/>
          <w:sz w:val="28"/>
          <w:szCs w:val="28"/>
        </w:rPr>
        <w:t xml:space="preserve"> соответственно:</w:t>
      </w:r>
    </w:p>
    <w:p w:rsidR="00A83CCC" w:rsidRPr="00456A91" w:rsidRDefault="00A83CCC" w:rsidP="00A83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/>
          <w:iCs/>
          <w:color w:val="000000"/>
          <w:sz w:val="28"/>
          <w:szCs w:val="28"/>
        </w:rPr>
        <w:t>1) прогнозируемый общий объем доходов местного бюджета на 202</w:t>
      </w:r>
      <w:r w:rsidRPr="00645B09">
        <w:rPr>
          <w:rFonts w:ascii="Times New Roman" w:hAnsi="Times New Roman"/>
          <w:iCs/>
          <w:color w:val="000000"/>
          <w:sz w:val="28"/>
          <w:szCs w:val="28"/>
        </w:rPr>
        <w:t>6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10 254,5 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>тыс. рублей и на 202</w:t>
      </w:r>
      <w:r>
        <w:rPr>
          <w:rFonts w:ascii="Times New Roman" w:hAnsi="Times New Roman"/>
          <w:iCs/>
          <w:color w:val="000000"/>
          <w:sz w:val="28"/>
          <w:szCs w:val="28"/>
        </w:rPr>
        <w:t>6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iCs/>
          <w:color w:val="000000"/>
          <w:sz w:val="28"/>
          <w:szCs w:val="28"/>
        </w:rPr>
        <w:t>7 471,5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тыс. рублей;</w:t>
      </w:r>
    </w:p>
    <w:p w:rsidR="00A83CCC" w:rsidRPr="00456A91" w:rsidRDefault="00A83CCC" w:rsidP="00A83CC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/>
          <w:iCs/>
          <w:color w:val="000000"/>
          <w:sz w:val="28"/>
          <w:szCs w:val="28"/>
        </w:rPr>
        <w:t>2) общий объем расходов местного бюджета на 202</w:t>
      </w:r>
      <w:r w:rsidRPr="00645B09">
        <w:rPr>
          <w:rFonts w:ascii="Times New Roman" w:hAnsi="Times New Roman"/>
          <w:iCs/>
          <w:color w:val="000000"/>
          <w:sz w:val="28"/>
          <w:szCs w:val="28"/>
        </w:rPr>
        <w:t>6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10 254,5 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rFonts w:ascii="Times New Roman" w:hAnsi="Times New Roman"/>
          <w:iCs/>
          <w:color w:val="000000"/>
          <w:sz w:val="28"/>
          <w:szCs w:val="28"/>
        </w:rPr>
        <w:t>198,3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тыс. рублей и на 202</w:t>
      </w:r>
      <w:r>
        <w:rPr>
          <w:rFonts w:ascii="Times New Roman" w:hAnsi="Times New Roman"/>
          <w:iCs/>
          <w:color w:val="000000"/>
          <w:sz w:val="28"/>
          <w:szCs w:val="28"/>
        </w:rPr>
        <w:t>7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iCs/>
          <w:color w:val="000000"/>
          <w:sz w:val="28"/>
          <w:szCs w:val="28"/>
        </w:rPr>
        <w:t>7 471,5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rFonts w:ascii="Times New Roman" w:hAnsi="Times New Roman"/>
          <w:iCs/>
          <w:color w:val="000000"/>
          <w:sz w:val="28"/>
          <w:szCs w:val="28"/>
        </w:rPr>
        <w:t>259,8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тыс. рублей;</w:t>
      </w:r>
    </w:p>
    <w:p w:rsidR="00A83CCC" w:rsidRPr="00456A91" w:rsidRDefault="00A83CCC" w:rsidP="00A83CC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/>
          <w:iCs/>
          <w:color w:val="000000"/>
          <w:sz w:val="28"/>
          <w:szCs w:val="28"/>
        </w:rPr>
        <w:t>3) </w:t>
      </w:r>
      <w:r>
        <w:rPr>
          <w:rFonts w:ascii="Times New Roman" w:hAnsi="Times New Roman"/>
          <w:iCs/>
          <w:sz w:val="28"/>
          <w:szCs w:val="28"/>
        </w:rPr>
        <w:t xml:space="preserve">верхний </w:t>
      </w:r>
      <w:r w:rsidRPr="00456A91">
        <w:rPr>
          <w:rFonts w:ascii="Times New Roman" w:hAnsi="Times New Roman"/>
          <w:iCs/>
          <w:sz w:val="28"/>
          <w:szCs w:val="28"/>
        </w:rPr>
        <w:t>предел муниципального внутреннего долга Ивановского сельского поселения Сальского района на 1 января 202</w:t>
      </w:r>
      <w:r w:rsidRPr="00645B09">
        <w:rPr>
          <w:rFonts w:ascii="Times New Roman" w:hAnsi="Times New Roman"/>
          <w:iCs/>
          <w:sz w:val="28"/>
          <w:szCs w:val="28"/>
        </w:rPr>
        <w:t>7</w:t>
      </w:r>
      <w:r w:rsidRPr="00456A91">
        <w:rPr>
          <w:rFonts w:ascii="Times New Roman" w:hAnsi="Times New Roman"/>
          <w:iCs/>
          <w:sz w:val="28"/>
          <w:szCs w:val="28"/>
        </w:rPr>
        <w:t xml:space="preserve"> года в сумме 0,0 тыс. рублей, в том числе верхний предел долга по муниципальным гарантиям Администрации Ивановского сельского поселения в сумме 0,0 тыс. рублей, и </w:t>
      </w:r>
      <w:r w:rsidRPr="00456A91">
        <w:rPr>
          <w:rFonts w:ascii="Times New Roman" w:hAnsi="Times New Roman"/>
          <w:iCs/>
          <w:sz w:val="28"/>
          <w:szCs w:val="28"/>
        </w:rPr>
        <w:lastRenderedPageBreak/>
        <w:t xml:space="preserve">верхний предел муниципального внутреннего долга Ивановского сельского поселения Сальского района на 1 января </w:t>
      </w:r>
      <w:r w:rsidRPr="00456A91">
        <w:rPr>
          <w:rFonts w:ascii="Times New Roman" w:hAnsi="Times New Roman"/>
          <w:iCs/>
          <w:spacing w:val="-4"/>
          <w:sz w:val="28"/>
          <w:szCs w:val="28"/>
        </w:rPr>
        <w:t>202</w:t>
      </w:r>
      <w:r w:rsidRPr="00645B09">
        <w:rPr>
          <w:rFonts w:ascii="Times New Roman" w:hAnsi="Times New Roman"/>
          <w:iCs/>
          <w:spacing w:val="-4"/>
          <w:sz w:val="28"/>
          <w:szCs w:val="28"/>
        </w:rPr>
        <w:t>8</w:t>
      </w:r>
      <w:r w:rsidRPr="00456A91">
        <w:rPr>
          <w:rFonts w:ascii="Times New Roman" w:hAnsi="Times New Roman"/>
          <w:iCs/>
          <w:spacing w:val="-4"/>
          <w:sz w:val="28"/>
          <w:szCs w:val="28"/>
        </w:rPr>
        <w:t xml:space="preserve"> года в сумме 0,0 тыс. рублей, в том числе верхний предел долга </w:t>
      </w:r>
      <w:r w:rsidRPr="00456A91">
        <w:rPr>
          <w:rFonts w:ascii="Times New Roman" w:hAnsi="Times New Roman"/>
          <w:iCs/>
          <w:sz w:val="28"/>
          <w:szCs w:val="28"/>
        </w:rPr>
        <w:t>по муниципальным гарантиям Администрации Ивановского сельского поселения в сумме 0,0 тыс. рублей;</w:t>
      </w:r>
    </w:p>
    <w:p w:rsidR="00A83CCC" w:rsidRPr="00456A91" w:rsidRDefault="00A83CCC" w:rsidP="00A83CC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/>
          <w:iCs/>
          <w:color w:val="000000"/>
          <w:sz w:val="28"/>
          <w:szCs w:val="28"/>
        </w:rPr>
        <w:t>4) объем расходов на обслуживание муниципального долга Ивановского сельского поселения Сальского района на 202</w:t>
      </w:r>
      <w:r w:rsidRPr="00645B09">
        <w:rPr>
          <w:rFonts w:ascii="Times New Roman" w:hAnsi="Times New Roman"/>
          <w:iCs/>
          <w:color w:val="000000"/>
          <w:sz w:val="28"/>
          <w:szCs w:val="28"/>
        </w:rPr>
        <w:t>6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 в сумме 0,0 тыс. рублей и на 202</w:t>
      </w:r>
      <w:r w:rsidRPr="00645B09">
        <w:rPr>
          <w:rFonts w:ascii="Times New Roman" w:hAnsi="Times New Roman"/>
          <w:iCs/>
          <w:color w:val="000000"/>
          <w:sz w:val="28"/>
          <w:szCs w:val="28"/>
        </w:rPr>
        <w:t>7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>год в сумме 0,0 тыс. рублей;</w:t>
      </w:r>
    </w:p>
    <w:p w:rsidR="00A83CCC" w:rsidRPr="00456A91" w:rsidRDefault="00A83CCC" w:rsidP="00A83CC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/>
          <w:iCs/>
          <w:color w:val="000000"/>
          <w:sz w:val="28"/>
          <w:szCs w:val="28"/>
        </w:rPr>
        <w:t>5) прогнозируемый дефицит местного бюджета на 202</w:t>
      </w:r>
      <w:r w:rsidRPr="00645B09">
        <w:rPr>
          <w:rFonts w:ascii="Times New Roman" w:hAnsi="Times New Roman"/>
          <w:iCs/>
          <w:color w:val="000000"/>
          <w:sz w:val="28"/>
          <w:szCs w:val="28"/>
        </w:rPr>
        <w:t>6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 в сумме 0,0 тыс. рублей и на 202</w:t>
      </w:r>
      <w:r w:rsidRPr="00645B09">
        <w:rPr>
          <w:rFonts w:ascii="Times New Roman" w:hAnsi="Times New Roman"/>
          <w:iCs/>
          <w:color w:val="000000"/>
          <w:sz w:val="28"/>
          <w:szCs w:val="28"/>
        </w:rPr>
        <w:t>7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 в сумме 0,0 тыс. рублей.</w:t>
      </w:r>
    </w:p>
    <w:p w:rsidR="00A83CCC" w:rsidRPr="00456A91" w:rsidRDefault="00A83CCC" w:rsidP="00A83CC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/>
          <w:sz w:val="28"/>
          <w:szCs w:val="28"/>
        </w:rPr>
        <w:t>3. Учесть в местном бюджете объем поступлений доходов  на 202</w:t>
      </w:r>
      <w:r w:rsidRPr="00645B09">
        <w:rPr>
          <w:rFonts w:ascii="Times New Roman" w:hAnsi="Times New Roman"/>
          <w:sz w:val="28"/>
          <w:szCs w:val="28"/>
        </w:rPr>
        <w:t>5</w:t>
      </w:r>
      <w:r w:rsidRPr="00456A91">
        <w:rPr>
          <w:rFonts w:ascii="Times New Roman" w:hAnsi="Times New Roman"/>
          <w:sz w:val="28"/>
          <w:szCs w:val="28"/>
        </w:rPr>
        <w:t xml:space="preserve"> год и 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>на плановый период 202</w:t>
      </w:r>
      <w:r w:rsidRPr="00645B09">
        <w:rPr>
          <w:rFonts w:ascii="Times New Roman" w:hAnsi="Times New Roman"/>
          <w:iCs/>
          <w:color w:val="000000"/>
          <w:sz w:val="28"/>
          <w:szCs w:val="28"/>
        </w:rPr>
        <w:t>6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и 202</w:t>
      </w:r>
      <w:r w:rsidRPr="00645B09">
        <w:rPr>
          <w:rFonts w:ascii="Times New Roman" w:hAnsi="Times New Roman"/>
          <w:iCs/>
          <w:color w:val="000000"/>
          <w:sz w:val="28"/>
          <w:szCs w:val="28"/>
        </w:rPr>
        <w:t>7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годов</w:t>
      </w:r>
      <w:r w:rsidRPr="00456A91">
        <w:rPr>
          <w:rFonts w:ascii="Times New Roman" w:hAnsi="Times New Roman"/>
          <w:sz w:val="28"/>
          <w:szCs w:val="28"/>
        </w:rPr>
        <w:t xml:space="preserve"> согласно </w:t>
      </w:r>
      <w:hyperlink r:id="rId8" w:history="1">
        <w:r w:rsidRPr="00456A91">
          <w:rPr>
            <w:rFonts w:ascii="Times New Roman" w:hAnsi="Times New Roman"/>
            <w:sz w:val="28"/>
            <w:szCs w:val="28"/>
          </w:rPr>
          <w:t>приложению 1</w:t>
        </w:r>
      </w:hyperlink>
      <w:r w:rsidRPr="00456A91">
        <w:rPr>
          <w:rFonts w:ascii="Times New Roman" w:hAnsi="Times New Roman"/>
          <w:sz w:val="28"/>
          <w:szCs w:val="28"/>
        </w:rPr>
        <w:t xml:space="preserve"> к настоящему 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>решению.</w:t>
      </w:r>
    </w:p>
    <w:p w:rsidR="00A83CCC" w:rsidRPr="00456A91" w:rsidRDefault="00A83CCC" w:rsidP="00A83CC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/>
          <w:sz w:val="28"/>
          <w:szCs w:val="28"/>
        </w:rPr>
        <w:t xml:space="preserve">4. 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>Утвердить источники финансирования дефицита местного бюджета на 202</w:t>
      </w:r>
      <w:r w:rsidRPr="00645B09">
        <w:rPr>
          <w:rFonts w:ascii="Times New Roman" w:hAnsi="Times New Roman"/>
          <w:iCs/>
          <w:color w:val="000000"/>
          <w:sz w:val="28"/>
          <w:szCs w:val="28"/>
        </w:rPr>
        <w:t>5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</w:t>
      </w:r>
      <w:r w:rsidRPr="00456A91">
        <w:rPr>
          <w:rFonts w:ascii="Times New Roman" w:hAnsi="Times New Roman"/>
          <w:sz w:val="28"/>
          <w:szCs w:val="28"/>
        </w:rPr>
        <w:t xml:space="preserve"> и 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>на плановый период 202</w:t>
      </w:r>
      <w:r w:rsidRPr="00645B09">
        <w:rPr>
          <w:rFonts w:ascii="Times New Roman" w:hAnsi="Times New Roman"/>
          <w:iCs/>
          <w:color w:val="000000"/>
          <w:sz w:val="28"/>
          <w:szCs w:val="28"/>
        </w:rPr>
        <w:t>6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и 202</w:t>
      </w:r>
      <w:r w:rsidRPr="00645B09">
        <w:rPr>
          <w:rFonts w:ascii="Times New Roman" w:hAnsi="Times New Roman"/>
          <w:iCs/>
          <w:color w:val="000000"/>
          <w:sz w:val="28"/>
          <w:szCs w:val="28"/>
        </w:rPr>
        <w:t>7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годов согласно </w:t>
      </w:r>
      <w:hyperlink r:id="rId9" w:history="1">
        <w:r w:rsidRPr="00456A91">
          <w:rPr>
            <w:rFonts w:ascii="Times New Roman" w:hAnsi="Times New Roman"/>
            <w:iCs/>
            <w:color w:val="000000"/>
            <w:sz w:val="28"/>
            <w:szCs w:val="28"/>
          </w:rPr>
          <w:t>приложению 2</w:t>
        </w:r>
      </w:hyperlink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к настоящему решению.</w:t>
      </w:r>
    </w:p>
    <w:p w:rsidR="00A83CCC" w:rsidRPr="00456A91" w:rsidRDefault="00A83CCC" w:rsidP="00A83C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3CCC" w:rsidRDefault="00A83CCC" w:rsidP="00A83C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  <w:r w:rsidRPr="00456A91">
        <w:rPr>
          <w:rFonts w:ascii="Times New Roman" w:hAnsi="Times New Roman"/>
          <w:iCs/>
          <w:sz w:val="28"/>
          <w:szCs w:val="28"/>
        </w:rPr>
        <w:t xml:space="preserve">Статья 2. </w:t>
      </w:r>
      <w:r w:rsidRPr="00456A91">
        <w:rPr>
          <w:rFonts w:ascii="Times New Roman" w:hAnsi="Times New Roman"/>
          <w:b/>
          <w:iCs/>
          <w:sz w:val="28"/>
          <w:szCs w:val="28"/>
        </w:rPr>
        <w:t>Бюджетные ассигнования местного бюджета на 202</w:t>
      </w:r>
      <w:r w:rsidRPr="00645B09">
        <w:rPr>
          <w:rFonts w:ascii="Times New Roman" w:hAnsi="Times New Roman"/>
          <w:b/>
          <w:iCs/>
          <w:sz w:val="28"/>
          <w:szCs w:val="28"/>
        </w:rPr>
        <w:t>5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456A91">
        <w:rPr>
          <w:rFonts w:ascii="Times New Roman" w:hAnsi="Times New Roman"/>
          <w:b/>
          <w:iCs/>
          <w:sz w:val="28"/>
          <w:szCs w:val="28"/>
        </w:rPr>
        <w:t>год и на плановый период 202</w:t>
      </w:r>
      <w:r w:rsidRPr="00645B09">
        <w:rPr>
          <w:rFonts w:ascii="Times New Roman" w:hAnsi="Times New Roman"/>
          <w:b/>
          <w:iCs/>
          <w:sz w:val="28"/>
          <w:szCs w:val="28"/>
        </w:rPr>
        <w:t>6</w:t>
      </w:r>
      <w:r>
        <w:rPr>
          <w:rFonts w:ascii="Times New Roman" w:hAnsi="Times New Roman"/>
          <w:b/>
          <w:iCs/>
          <w:sz w:val="28"/>
          <w:szCs w:val="28"/>
        </w:rPr>
        <w:t xml:space="preserve"> и 202</w:t>
      </w:r>
      <w:r w:rsidRPr="00645B09">
        <w:rPr>
          <w:rFonts w:ascii="Times New Roman" w:hAnsi="Times New Roman"/>
          <w:b/>
          <w:iCs/>
          <w:sz w:val="28"/>
          <w:szCs w:val="28"/>
        </w:rPr>
        <w:t>7</w:t>
      </w:r>
      <w:r w:rsidRPr="00456A91">
        <w:rPr>
          <w:rFonts w:ascii="Times New Roman" w:hAnsi="Times New Roman"/>
          <w:b/>
          <w:iCs/>
          <w:sz w:val="28"/>
          <w:szCs w:val="28"/>
        </w:rPr>
        <w:t xml:space="preserve"> годов </w:t>
      </w:r>
    </w:p>
    <w:p w:rsidR="00A83CCC" w:rsidRPr="00456A91" w:rsidRDefault="00A83CCC" w:rsidP="00A83CCC">
      <w:pPr>
        <w:widowControl w:val="0"/>
        <w:autoSpaceDE w:val="0"/>
        <w:autoSpaceDN w:val="0"/>
        <w:adjustRightInd w:val="0"/>
        <w:spacing w:after="0" w:line="240" w:lineRule="auto"/>
        <w:ind w:left="2127" w:hanging="1276"/>
        <w:jc w:val="both"/>
        <w:outlineLvl w:val="0"/>
        <w:rPr>
          <w:rFonts w:ascii="Times New Roman" w:hAnsi="Times New Roman"/>
          <w:iCs/>
          <w:sz w:val="28"/>
          <w:szCs w:val="28"/>
        </w:rPr>
      </w:pPr>
    </w:p>
    <w:p w:rsidR="00A83CCC" w:rsidRPr="00456A91" w:rsidRDefault="00A83CCC" w:rsidP="00A83C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6A91">
        <w:rPr>
          <w:rFonts w:ascii="Times New Roman" w:hAnsi="Times New Roman"/>
          <w:sz w:val="28"/>
          <w:szCs w:val="28"/>
        </w:rPr>
        <w:t>1. Утвердить общий объем бюджетных ассигнований на исполнение публичных нормативных обязательств Ивановского сельского поселения на 202</w:t>
      </w:r>
      <w:r w:rsidRPr="00645B0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6A91">
        <w:rPr>
          <w:rFonts w:ascii="Times New Roman" w:hAnsi="Times New Roman"/>
          <w:sz w:val="28"/>
          <w:szCs w:val="28"/>
        </w:rPr>
        <w:t xml:space="preserve">год в сумме </w:t>
      </w:r>
      <w:r>
        <w:rPr>
          <w:rFonts w:ascii="Times New Roman" w:hAnsi="Times New Roman"/>
          <w:sz w:val="28"/>
          <w:szCs w:val="28"/>
        </w:rPr>
        <w:t>191,3</w:t>
      </w:r>
      <w:r w:rsidRPr="00456A91">
        <w:rPr>
          <w:rFonts w:ascii="Times New Roman" w:hAnsi="Times New Roman"/>
          <w:sz w:val="28"/>
          <w:szCs w:val="28"/>
        </w:rPr>
        <w:t xml:space="preserve"> тыс. рублей, на 202</w:t>
      </w:r>
      <w:r w:rsidRPr="00645B09">
        <w:rPr>
          <w:rFonts w:ascii="Times New Roman" w:hAnsi="Times New Roman"/>
          <w:sz w:val="28"/>
          <w:szCs w:val="28"/>
        </w:rPr>
        <w:t>6</w:t>
      </w:r>
      <w:r w:rsidRPr="00456A9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198,9</w:t>
      </w:r>
      <w:r w:rsidRPr="00456A91">
        <w:rPr>
          <w:rFonts w:ascii="Times New Roman" w:hAnsi="Times New Roman"/>
          <w:sz w:val="28"/>
          <w:szCs w:val="28"/>
        </w:rPr>
        <w:t xml:space="preserve"> тыс. рублей и на 202</w:t>
      </w:r>
      <w:r w:rsidRPr="00645B09">
        <w:rPr>
          <w:rFonts w:ascii="Times New Roman" w:hAnsi="Times New Roman"/>
          <w:sz w:val="28"/>
          <w:szCs w:val="28"/>
        </w:rPr>
        <w:t>7</w:t>
      </w:r>
      <w:r w:rsidRPr="00456A9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206,9</w:t>
      </w:r>
      <w:r w:rsidRPr="00456A91">
        <w:rPr>
          <w:rFonts w:ascii="Times New Roman" w:hAnsi="Times New Roman"/>
          <w:sz w:val="28"/>
          <w:szCs w:val="28"/>
        </w:rPr>
        <w:t xml:space="preserve"> тыс. рублей.</w:t>
      </w:r>
    </w:p>
    <w:p w:rsidR="00A83CCC" w:rsidRPr="00456A91" w:rsidRDefault="00A83CCC" w:rsidP="00A83C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456A91">
        <w:rPr>
          <w:rFonts w:ascii="Times New Roman" w:hAnsi="Times New Roman"/>
          <w:sz w:val="28"/>
          <w:szCs w:val="28"/>
        </w:rPr>
        <w:t>2. Утвердить объем бюджетных ассигнований дорожного фонда Ивановского  сельского  поселения на 202</w:t>
      </w:r>
      <w:r w:rsidRPr="00645B09">
        <w:rPr>
          <w:rFonts w:ascii="Times New Roman" w:hAnsi="Times New Roman"/>
          <w:sz w:val="28"/>
          <w:szCs w:val="28"/>
        </w:rPr>
        <w:t>5</w:t>
      </w:r>
      <w:r w:rsidRPr="00456A91">
        <w:rPr>
          <w:rFonts w:ascii="Times New Roman" w:hAnsi="Times New Roman"/>
          <w:sz w:val="28"/>
          <w:szCs w:val="28"/>
        </w:rPr>
        <w:t xml:space="preserve"> год в  сумме   </w:t>
      </w:r>
      <w:r w:rsidRPr="00645B09">
        <w:rPr>
          <w:rFonts w:ascii="Times New Roman" w:hAnsi="Times New Roman"/>
          <w:sz w:val="28"/>
          <w:szCs w:val="28"/>
        </w:rPr>
        <w:t>7138,6</w:t>
      </w:r>
      <w:r w:rsidRPr="00456A91">
        <w:rPr>
          <w:rFonts w:ascii="Times New Roman" w:hAnsi="Times New Roman"/>
          <w:sz w:val="28"/>
          <w:szCs w:val="28"/>
        </w:rPr>
        <w:t xml:space="preserve"> тыс. рублей, на 202</w:t>
      </w:r>
      <w:r w:rsidRPr="00645B09">
        <w:rPr>
          <w:rFonts w:ascii="Times New Roman" w:hAnsi="Times New Roman"/>
          <w:sz w:val="28"/>
          <w:szCs w:val="28"/>
        </w:rPr>
        <w:t>6</w:t>
      </w:r>
      <w:r w:rsidRPr="00456A91">
        <w:rPr>
          <w:rFonts w:ascii="Times New Roman" w:hAnsi="Times New Roman"/>
          <w:sz w:val="28"/>
          <w:szCs w:val="28"/>
        </w:rPr>
        <w:t xml:space="preserve"> год в сумме </w:t>
      </w:r>
      <w:r w:rsidRPr="00645B09">
        <w:rPr>
          <w:rFonts w:ascii="Times New Roman" w:hAnsi="Times New Roman"/>
          <w:sz w:val="28"/>
          <w:szCs w:val="28"/>
        </w:rPr>
        <w:t>2149,2</w:t>
      </w:r>
      <w:r w:rsidRPr="00456A91">
        <w:rPr>
          <w:rFonts w:ascii="Times New Roman" w:hAnsi="Times New Roman"/>
          <w:sz w:val="28"/>
          <w:szCs w:val="28"/>
        </w:rPr>
        <w:t xml:space="preserve"> тыс. рублей и на 202</w:t>
      </w:r>
      <w:r w:rsidRPr="00645B09">
        <w:rPr>
          <w:rFonts w:ascii="Times New Roman" w:hAnsi="Times New Roman"/>
          <w:sz w:val="28"/>
          <w:szCs w:val="28"/>
        </w:rPr>
        <w:t>7</w:t>
      </w:r>
      <w:r w:rsidRPr="00456A91">
        <w:rPr>
          <w:rFonts w:ascii="Times New Roman" w:hAnsi="Times New Roman"/>
          <w:sz w:val="28"/>
          <w:szCs w:val="28"/>
        </w:rPr>
        <w:t xml:space="preserve"> год в сумме </w:t>
      </w:r>
      <w:r w:rsidRPr="00645B09">
        <w:rPr>
          <w:rFonts w:ascii="Times New Roman" w:hAnsi="Times New Roman"/>
          <w:sz w:val="28"/>
          <w:szCs w:val="28"/>
        </w:rPr>
        <w:t>2275,6</w:t>
      </w:r>
      <w:r w:rsidRPr="00456A91">
        <w:rPr>
          <w:rFonts w:ascii="Times New Roman" w:hAnsi="Times New Roman"/>
          <w:sz w:val="28"/>
          <w:szCs w:val="28"/>
        </w:rPr>
        <w:t xml:space="preserve"> тыс.рублей.</w:t>
      </w:r>
    </w:p>
    <w:p w:rsidR="00A83CCC" w:rsidRPr="00456A91" w:rsidRDefault="00A83CCC" w:rsidP="00A83C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6A91">
        <w:rPr>
          <w:rFonts w:ascii="Times New Roman" w:hAnsi="Times New Roman"/>
          <w:sz w:val="28"/>
          <w:szCs w:val="28"/>
        </w:rPr>
        <w:t>3. Утвердить:</w:t>
      </w:r>
    </w:p>
    <w:p w:rsidR="00A83CCC" w:rsidRPr="00456A91" w:rsidRDefault="00A83CCC" w:rsidP="00A83CC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/>
          <w:sz w:val="28"/>
          <w:szCs w:val="28"/>
        </w:rPr>
        <w:t>1) 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 классификации расходов бюджетов на 202</w:t>
      </w:r>
      <w:r w:rsidRPr="00645B09">
        <w:rPr>
          <w:rFonts w:ascii="Times New Roman" w:hAnsi="Times New Roman"/>
          <w:sz w:val="28"/>
          <w:szCs w:val="28"/>
        </w:rPr>
        <w:t>5</w:t>
      </w:r>
      <w:r w:rsidRPr="00456A91">
        <w:rPr>
          <w:rFonts w:ascii="Times New Roman" w:hAnsi="Times New Roman"/>
          <w:sz w:val="28"/>
          <w:szCs w:val="28"/>
        </w:rPr>
        <w:t xml:space="preserve"> год 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>и на плановый период 202</w:t>
      </w:r>
      <w:r w:rsidRPr="00645B09">
        <w:rPr>
          <w:rFonts w:ascii="Times New Roman" w:hAnsi="Times New Roman"/>
          <w:iCs/>
          <w:color w:val="000000"/>
          <w:sz w:val="28"/>
          <w:szCs w:val="28"/>
        </w:rPr>
        <w:t>6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и 202</w:t>
      </w:r>
      <w:r w:rsidRPr="00645B09">
        <w:rPr>
          <w:rFonts w:ascii="Times New Roman" w:hAnsi="Times New Roman"/>
          <w:iCs/>
          <w:color w:val="000000"/>
          <w:sz w:val="28"/>
          <w:szCs w:val="28"/>
        </w:rPr>
        <w:t>7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годов</w:t>
      </w:r>
      <w:r w:rsidRPr="00456A91">
        <w:rPr>
          <w:rFonts w:ascii="Times New Roman" w:hAnsi="Times New Roman"/>
          <w:sz w:val="28"/>
          <w:szCs w:val="28"/>
        </w:rPr>
        <w:t xml:space="preserve"> согласно </w:t>
      </w:r>
      <w:hyperlink r:id="rId10" w:history="1">
        <w:r w:rsidRPr="00456A91">
          <w:rPr>
            <w:rFonts w:ascii="Times New Roman" w:hAnsi="Times New Roman"/>
            <w:sz w:val="28"/>
            <w:szCs w:val="28"/>
          </w:rPr>
          <w:t xml:space="preserve">приложению </w:t>
        </w:r>
      </w:hyperlink>
      <w:r w:rsidRPr="00456A91">
        <w:rPr>
          <w:rFonts w:ascii="Times New Roman" w:hAnsi="Times New Roman"/>
          <w:sz w:val="28"/>
          <w:szCs w:val="28"/>
        </w:rPr>
        <w:t>3 к настоящему решению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>;</w:t>
      </w:r>
    </w:p>
    <w:p w:rsidR="00A83CCC" w:rsidRPr="00456A91" w:rsidRDefault="00A83CCC" w:rsidP="00A83CC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/>
          <w:sz w:val="28"/>
          <w:szCs w:val="28"/>
        </w:rPr>
        <w:t>2) ведомственную структуру расходов местного бюджета на 202</w:t>
      </w:r>
      <w:r w:rsidRPr="00645B09">
        <w:rPr>
          <w:rFonts w:ascii="Times New Roman" w:hAnsi="Times New Roman"/>
          <w:sz w:val="28"/>
          <w:szCs w:val="28"/>
        </w:rPr>
        <w:t>5</w:t>
      </w:r>
      <w:r w:rsidRPr="00456A91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Pr="00645B09">
        <w:rPr>
          <w:rFonts w:ascii="Times New Roman" w:hAnsi="Times New Roman"/>
          <w:sz w:val="28"/>
          <w:szCs w:val="28"/>
        </w:rPr>
        <w:t>6</w:t>
      </w:r>
      <w:r w:rsidRPr="00456A91">
        <w:rPr>
          <w:rFonts w:ascii="Times New Roman" w:hAnsi="Times New Roman"/>
          <w:sz w:val="28"/>
          <w:szCs w:val="28"/>
        </w:rPr>
        <w:t xml:space="preserve"> и 202</w:t>
      </w:r>
      <w:r w:rsidRPr="00645B09">
        <w:rPr>
          <w:rFonts w:ascii="Times New Roman" w:hAnsi="Times New Roman"/>
          <w:sz w:val="28"/>
          <w:szCs w:val="28"/>
        </w:rPr>
        <w:t>7</w:t>
      </w:r>
      <w:r w:rsidRPr="00456A91">
        <w:rPr>
          <w:rFonts w:ascii="Times New Roman" w:hAnsi="Times New Roman"/>
          <w:sz w:val="28"/>
          <w:szCs w:val="28"/>
        </w:rPr>
        <w:t xml:space="preserve"> годов согласно </w:t>
      </w:r>
      <w:hyperlink r:id="rId11" w:history="1">
        <w:r w:rsidRPr="00456A91">
          <w:rPr>
            <w:rFonts w:ascii="Times New Roman" w:hAnsi="Times New Roman"/>
            <w:sz w:val="28"/>
            <w:szCs w:val="28"/>
          </w:rPr>
          <w:t xml:space="preserve">приложению </w:t>
        </w:r>
      </w:hyperlink>
      <w:r w:rsidRPr="00456A91">
        <w:rPr>
          <w:rFonts w:ascii="Times New Roman" w:hAnsi="Times New Roman"/>
          <w:sz w:val="28"/>
          <w:szCs w:val="28"/>
        </w:rPr>
        <w:t>4 к настоящему решению;</w:t>
      </w:r>
    </w:p>
    <w:p w:rsidR="00A83CCC" w:rsidRPr="00456A91" w:rsidRDefault="00A83CCC" w:rsidP="00A83C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>3) 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 w:rsidRPr="00645B09">
        <w:rPr>
          <w:rFonts w:ascii="Times New Roman" w:hAnsi="Times New Roman" w:cs="Times New Roman"/>
          <w:sz w:val="28"/>
          <w:szCs w:val="28"/>
        </w:rPr>
        <w:t>5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Pr="00645B09">
        <w:rPr>
          <w:rFonts w:ascii="Times New Roman" w:hAnsi="Times New Roman" w:cs="Times New Roman"/>
          <w:sz w:val="28"/>
          <w:szCs w:val="28"/>
        </w:rPr>
        <w:t>6</w:t>
      </w:r>
      <w:r w:rsidRPr="00456A91">
        <w:rPr>
          <w:rFonts w:ascii="Times New Roman" w:hAnsi="Times New Roman" w:cs="Times New Roman"/>
          <w:sz w:val="28"/>
          <w:szCs w:val="28"/>
        </w:rPr>
        <w:t xml:space="preserve"> и 202</w:t>
      </w:r>
      <w:r w:rsidRPr="00645B09">
        <w:rPr>
          <w:rFonts w:ascii="Times New Roman" w:hAnsi="Times New Roman" w:cs="Times New Roman"/>
          <w:sz w:val="28"/>
          <w:szCs w:val="28"/>
        </w:rPr>
        <w:t>7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12" w:history="1">
        <w:r w:rsidRPr="00456A9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456A91">
        <w:rPr>
          <w:rFonts w:ascii="Times New Roman" w:hAnsi="Times New Roman" w:cs="Times New Roman"/>
          <w:sz w:val="28"/>
          <w:szCs w:val="28"/>
        </w:rPr>
        <w:t>5 к настоящему решению;</w:t>
      </w:r>
    </w:p>
    <w:p w:rsidR="00A83CCC" w:rsidRPr="00456A91" w:rsidRDefault="00A83CCC" w:rsidP="00A83C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3CCC" w:rsidRPr="00456A91" w:rsidRDefault="00A83CCC" w:rsidP="00A83CC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56A91">
        <w:rPr>
          <w:rFonts w:ascii="Times New Roman" w:hAnsi="Times New Roman"/>
          <w:iCs/>
          <w:sz w:val="28"/>
          <w:szCs w:val="28"/>
        </w:rPr>
        <w:t xml:space="preserve">Статья 3. </w:t>
      </w:r>
      <w:r w:rsidRPr="00456A91">
        <w:rPr>
          <w:rFonts w:ascii="Times New Roman" w:hAnsi="Times New Roman"/>
          <w:b/>
          <w:sz w:val="28"/>
          <w:szCs w:val="28"/>
        </w:rPr>
        <w:t>Особенности использования бюджетных ассигнований на</w:t>
      </w:r>
    </w:p>
    <w:p w:rsidR="00A83CCC" w:rsidRDefault="00A83CCC" w:rsidP="00A83C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456A91">
        <w:rPr>
          <w:rFonts w:ascii="Times New Roman" w:hAnsi="Times New Roman"/>
          <w:b/>
          <w:sz w:val="28"/>
          <w:szCs w:val="28"/>
        </w:rPr>
        <w:t xml:space="preserve">обеспечение деятельности </w:t>
      </w:r>
      <w:r w:rsidRPr="00456A91">
        <w:rPr>
          <w:rFonts w:ascii="Times New Roman" w:hAnsi="Times New Roman"/>
          <w:b/>
          <w:iCs/>
          <w:sz w:val="28"/>
          <w:szCs w:val="28"/>
        </w:rPr>
        <w:t xml:space="preserve">органов местного  самоуправления       </w:t>
      </w:r>
      <w:r>
        <w:rPr>
          <w:rFonts w:ascii="Times New Roman" w:hAnsi="Times New Roman"/>
          <w:b/>
          <w:iCs/>
          <w:sz w:val="28"/>
          <w:szCs w:val="28"/>
        </w:rPr>
        <w:t xml:space="preserve">  </w:t>
      </w:r>
    </w:p>
    <w:p w:rsidR="00A83CCC" w:rsidRPr="00456A91" w:rsidRDefault="00A83CCC" w:rsidP="00A83C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</w:t>
      </w:r>
      <w:r w:rsidRPr="00456A91">
        <w:rPr>
          <w:rFonts w:ascii="Times New Roman" w:hAnsi="Times New Roman"/>
          <w:b/>
          <w:iCs/>
          <w:sz w:val="28"/>
          <w:szCs w:val="28"/>
        </w:rPr>
        <w:t>Ивановского сельского поселения</w:t>
      </w:r>
    </w:p>
    <w:p w:rsidR="00A83CCC" w:rsidRPr="00456A91" w:rsidRDefault="00A83CCC" w:rsidP="00A83CC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83CCC" w:rsidRDefault="00A83CCC" w:rsidP="00A83CC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456A91">
        <w:rPr>
          <w:rFonts w:ascii="Times New Roman" w:hAnsi="Times New Roman"/>
          <w:sz w:val="28"/>
          <w:szCs w:val="28"/>
        </w:rPr>
        <w:t xml:space="preserve">Установить, что размеры должностных окладов лиц, замещающих муниципальные должности Ивановского сельского поселения, окладов денежного содержания по должностям муниципальной службы Ивановского сельского поселения, должностных окладов технического персонала и ставок заработной платы обслуживающего персонала </w:t>
      </w:r>
      <w:r w:rsidRPr="00456A91">
        <w:rPr>
          <w:rFonts w:ascii="Times New Roman" w:hAnsi="Times New Roman"/>
          <w:iCs/>
          <w:sz w:val="28"/>
          <w:szCs w:val="28"/>
        </w:rPr>
        <w:t xml:space="preserve">органов местного самоуправления Ивановского сельского поселения </w:t>
      </w:r>
      <w:r w:rsidRPr="00456A91">
        <w:rPr>
          <w:rFonts w:ascii="Times New Roman" w:hAnsi="Times New Roman"/>
          <w:sz w:val="28"/>
          <w:szCs w:val="28"/>
        </w:rPr>
        <w:t xml:space="preserve"> </w:t>
      </w:r>
      <w:r w:rsidRPr="001F4F99">
        <w:rPr>
          <w:rFonts w:ascii="Times New Roman" w:hAnsi="Times New Roman"/>
          <w:sz w:val="28"/>
          <w:szCs w:val="28"/>
        </w:rPr>
        <w:t xml:space="preserve">индексируются </w:t>
      </w:r>
      <w:r w:rsidRPr="00FD66C7">
        <w:rPr>
          <w:rFonts w:ascii="Times New Roman" w:hAnsi="Times New Roman"/>
          <w:sz w:val="28"/>
          <w:szCs w:val="28"/>
        </w:rPr>
        <w:t>с 1 октября 202</w:t>
      </w:r>
      <w:r w:rsidRPr="00645B09">
        <w:rPr>
          <w:rFonts w:ascii="Times New Roman" w:hAnsi="Times New Roman"/>
          <w:sz w:val="28"/>
          <w:szCs w:val="28"/>
        </w:rPr>
        <w:t>5</w:t>
      </w:r>
      <w:r w:rsidRPr="00FD66C7">
        <w:rPr>
          <w:rFonts w:ascii="Times New Roman" w:hAnsi="Times New Roman"/>
          <w:sz w:val="28"/>
          <w:szCs w:val="28"/>
        </w:rPr>
        <w:t xml:space="preserve"> года на 4,0 процента, с 1 октября 202</w:t>
      </w:r>
      <w:r w:rsidRPr="00645B09">
        <w:rPr>
          <w:rFonts w:ascii="Times New Roman" w:hAnsi="Times New Roman"/>
          <w:sz w:val="28"/>
          <w:szCs w:val="28"/>
        </w:rPr>
        <w:t>6</w:t>
      </w:r>
      <w:r w:rsidRPr="00FD66C7">
        <w:rPr>
          <w:rFonts w:ascii="Times New Roman" w:hAnsi="Times New Roman"/>
          <w:sz w:val="28"/>
          <w:szCs w:val="28"/>
        </w:rPr>
        <w:t xml:space="preserve"> года на 4,0 процента, с 1 октября 202</w:t>
      </w:r>
      <w:r w:rsidRPr="00645B09">
        <w:rPr>
          <w:rFonts w:ascii="Times New Roman" w:hAnsi="Times New Roman"/>
          <w:sz w:val="28"/>
          <w:szCs w:val="28"/>
        </w:rPr>
        <w:t>7</w:t>
      </w:r>
      <w:r w:rsidRPr="00FD66C7">
        <w:rPr>
          <w:rFonts w:ascii="Times New Roman" w:hAnsi="Times New Roman"/>
          <w:sz w:val="28"/>
          <w:szCs w:val="28"/>
        </w:rPr>
        <w:t xml:space="preserve"> года на 4,0 процента.</w:t>
      </w:r>
    </w:p>
    <w:p w:rsidR="00A83CCC" w:rsidRDefault="00A83CCC" w:rsidP="00A83CC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83CCC" w:rsidRPr="00BC36C3" w:rsidRDefault="00A83CCC" w:rsidP="00A83CCC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/>
          <w:sz w:val="28"/>
          <w:szCs w:val="28"/>
        </w:rPr>
      </w:pPr>
      <w:r w:rsidRPr="00BC36C3">
        <w:rPr>
          <w:rFonts w:ascii="Times New Roman" w:hAnsi="Times New Roman"/>
          <w:iCs/>
          <w:sz w:val="28"/>
          <w:szCs w:val="28"/>
        </w:rPr>
        <w:t xml:space="preserve">Статья 4. </w:t>
      </w:r>
      <w:r w:rsidRPr="00BC36C3">
        <w:rPr>
          <w:rFonts w:ascii="Times New Roman" w:hAnsi="Times New Roman"/>
          <w:b/>
          <w:sz w:val="28"/>
          <w:szCs w:val="28"/>
        </w:rPr>
        <w:t xml:space="preserve">Особенности использования бюджетных ассигнований на обеспечение деятельности муниципальных учреждений </w:t>
      </w:r>
      <w:r>
        <w:rPr>
          <w:rFonts w:ascii="Times New Roman" w:hAnsi="Times New Roman"/>
          <w:b/>
          <w:sz w:val="28"/>
          <w:szCs w:val="28"/>
        </w:rPr>
        <w:t xml:space="preserve">         Ивановского</w:t>
      </w:r>
      <w:r w:rsidRPr="00BC36C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83CCC" w:rsidRPr="00BC36C3" w:rsidRDefault="00A83CCC" w:rsidP="00A83CC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BC36C3">
        <w:rPr>
          <w:rFonts w:ascii="Times New Roman" w:hAnsi="Times New Roman"/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муниципальных учреждений </w:t>
      </w:r>
      <w:r>
        <w:rPr>
          <w:rFonts w:ascii="Times New Roman" w:hAnsi="Times New Roman"/>
          <w:sz w:val="28"/>
          <w:szCs w:val="28"/>
        </w:rPr>
        <w:t>Ивановского</w:t>
      </w:r>
      <w:r w:rsidRPr="00BC36C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D66C7">
        <w:rPr>
          <w:rFonts w:ascii="Times New Roman" w:hAnsi="Times New Roman"/>
          <w:sz w:val="28"/>
          <w:szCs w:val="28"/>
        </w:rPr>
        <w:t>индексируются с 1 октября 202</w:t>
      </w:r>
      <w:r w:rsidRPr="00645B09">
        <w:rPr>
          <w:rFonts w:ascii="Times New Roman" w:hAnsi="Times New Roman"/>
          <w:sz w:val="28"/>
          <w:szCs w:val="28"/>
        </w:rPr>
        <w:t>5</w:t>
      </w:r>
      <w:r w:rsidRPr="00FD66C7">
        <w:rPr>
          <w:rFonts w:ascii="Times New Roman" w:hAnsi="Times New Roman"/>
          <w:sz w:val="28"/>
          <w:szCs w:val="28"/>
        </w:rPr>
        <w:t xml:space="preserve"> года на </w:t>
      </w:r>
      <w:r w:rsidRPr="00645B09">
        <w:rPr>
          <w:rFonts w:ascii="Times New Roman" w:hAnsi="Times New Roman"/>
          <w:sz w:val="28"/>
          <w:szCs w:val="28"/>
        </w:rPr>
        <w:t>4</w:t>
      </w:r>
      <w:r w:rsidRPr="00FD66C7">
        <w:rPr>
          <w:rFonts w:ascii="Times New Roman" w:hAnsi="Times New Roman"/>
          <w:sz w:val="28"/>
          <w:szCs w:val="28"/>
        </w:rPr>
        <w:t>,0 процента, с 1 октября 202</w:t>
      </w:r>
      <w:r w:rsidRPr="00645B09">
        <w:rPr>
          <w:rFonts w:ascii="Times New Roman" w:hAnsi="Times New Roman"/>
          <w:sz w:val="28"/>
          <w:szCs w:val="28"/>
        </w:rPr>
        <w:t>6</w:t>
      </w:r>
      <w:r w:rsidRPr="00FD66C7">
        <w:rPr>
          <w:rFonts w:ascii="Times New Roman" w:hAnsi="Times New Roman"/>
          <w:sz w:val="28"/>
          <w:szCs w:val="28"/>
        </w:rPr>
        <w:t xml:space="preserve"> года на 4,0 процента, с 1 октября 202</w:t>
      </w:r>
      <w:r w:rsidRPr="00645B09">
        <w:rPr>
          <w:rFonts w:ascii="Times New Roman" w:hAnsi="Times New Roman"/>
          <w:sz w:val="28"/>
          <w:szCs w:val="28"/>
        </w:rPr>
        <w:t>7</w:t>
      </w:r>
      <w:r w:rsidRPr="00FD66C7">
        <w:rPr>
          <w:rFonts w:ascii="Times New Roman" w:hAnsi="Times New Roman"/>
          <w:sz w:val="28"/>
          <w:szCs w:val="28"/>
        </w:rPr>
        <w:t xml:space="preserve"> года на 4,0 процента.</w:t>
      </w:r>
    </w:p>
    <w:p w:rsidR="00A83CCC" w:rsidRPr="00456A91" w:rsidRDefault="00A83CCC" w:rsidP="00A83CC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83CCC" w:rsidRPr="003F4D12" w:rsidRDefault="00A83CCC" w:rsidP="00A83CCC">
      <w:pPr>
        <w:widowControl w:val="0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314A5">
        <w:rPr>
          <w:rFonts w:ascii="Times New Roman" w:hAnsi="Times New Roman"/>
          <w:sz w:val="28"/>
          <w:szCs w:val="28"/>
        </w:rPr>
        <w:t>Статья 5.</w:t>
      </w:r>
      <w:r w:rsidRPr="003F4D12">
        <w:rPr>
          <w:rFonts w:ascii="Times New Roman" w:hAnsi="Times New Roman"/>
          <w:sz w:val="28"/>
          <w:szCs w:val="28"/>
        </w:rPr>
        <w:t xml:space="preserve"> </w:t>
      </w:r>
      <w:r w:rsidRPr="003F4D12">
        <w:rPr>
          <w:rFonts w:ascii="Times New Roman" w:hAnsi="Times New Roman"/>
          <w:b/>
          <w:sz w:val="28"/>
          <w:szCs w:val="28"/>
        </w:rPr>
        <w:t>Межбюджетные трансферты, получаемые из других бюджетов бюджетной системы Российской Федерации</w:t>
      </w:r>
    </w:p>
    <w:p w:rsidR="00A83CCC" w:rsidRPr="00570B67" w:rsidRDefault="00A83CCC" w:rsidP="00A83CCC">
      <w:pPr>
        <w:ind w:firstLine="432"/>
        <w:jc w:val="both"/>
        <w:rPr>
          <w:rFonts w:ascii="Times New Roman" w:hAnsi="Times New Roman"/>
          <w:sz w:val="28"/>
          <w:szCs w:val="28"/>
        </w:rPr>
      </w:pPr>
      <w:r w:rsidRPr="00570B67">
        <w:rPr>
          <w:rFonts w:ascii="Times New Roman" w:hAnsi="Times New Roman"/>
          <w:sz w:val="28"/>
          <w:szCs w:val="28"/>
        </w:rPr>
        <w:t>1. Утвердить объем межбюджетных трансфертов, получаемых из других бюджетов бюджетной системы Российской Федерации, на 2025 год в сумме 12</w:t>
      </w:r>
      <w:r>
        <w:rPr>
          <w:rFonts w:ascii="Times New Roman" w:hAnsi="Times New Roman"/>
          <w:sz w:val="28"/>
          <w:szCs w:val="28"/>
        </w:rPr>
        <w:t> 181,5</w:t>
      </w:r>
      <w:r w:rsidRPr="00570B67">
        <w:rPr>
          <w:rFonts w:ascii="Times New Roman" w:hAnsi="Times New Roman"/>
          <w:sz w:val="28"/>
          <w:szCs w:val="28"/>
        </w:rPr>
        <w:t xml:space="preserve"> тыс. рублей, на 2026 год в сумме </w:t>
      </w:r>
      <w:r>
        <w:rPr>
          <w:rFonts w:ascii="Times New Roman" w:hAnsi="Times New Roman"/>
          <w:sz w:val="28"/>
          <w:szCs w:val="28"/>
        </w:rPr>
        <w:t>5 160,5</w:t>
      </w:r>
      <w:r w:rsidRPr="00570B67">
        <w:rPr>
          <w:rFonts w:ascii="Times New Roman" w:hAnsi="Times New Roman"/>
          <w:sz w:val="28"/>
          <w:szCs w:val="28"/>
        </w:rPr>
        <w:t xml:space="preserve"> тыс. рублей, на 2027 год в сумме </w:t>
      </w:r>
      <w:r>
        <w:rPr>
          <w:rFonts w:ascii="Times New Roman" w:hAnsi="Times New Roman"/>
          <w:sz w:val="28"/>
          <w:szCs w:val="28"/>
        </w:rPr>
        <w:t>2 275,8</w:t>
      </w:r>
      <w:r w:rsidRPr="00570B67">
        <w:rPr>
          <w:rFonts w:ascii="Times New Roman" w:hAnsi="Times New Roman"/>
          <w:sz w:val="28"/>
          <w:szCs w:val="28"/>
        </w:rPr>
        <w:t xml:space="preserve"> тыс. рублей, в том числе: </w:t>
      </w:r>
    </w:p>
    <w:p w:rsidR="00A83CCC" w:rsidRDefault="00A83CCC" w:rsidP="00A83CCC">
      <w:pPr>
        <w:ind w:firstLine="432"/>
        <w:jc w:val="both"/>
        <w:rPr>
          <w:rFonts w:ascii="Times New Roman" w:hAnsi="Times New Roman"/>
          <w:sz w:val="28"/>
          <w:szCs w:val="28"/>
        </w:rPr>
      </w:pPr>
      <w:r w:rsidRPr="00570B67">
        <w:rPr>
          <w:rFonts w:ascii="Times New Roman" w:hAnsi="Times New Roman"/>
          <w:sz w:val="28"/>
          <w:szCs w:val="28"/>
        </w:rPr>
        <w:t>1) объем дотаций, предоставляемых местному бюджету из областного бюджета в 2025 году в сумме 402,0 тыс. рублей, на 2026 год в сумме 0,0 тыс. рублей, на 2027 год в сумме 0,0 тыс. рублей;</w:t>
      </w:r>
      <w:r w:rsidRPr="003F4D12">
        <w:rPr>
          <w:rFonts w:ascii="Times New Roman" w:hAnsi="Times New Roman"/>
          <w:sz w:val="28"/>
          <w:szCs w:val="28"/>
        </w:rPr>
        <w:t xml:space="preserve"> </w:t>
      </w:r>
    </w:p>
    <w:p w:rsidR="00A83CCC" w:rsidRPr="003A5B93" w:rsidRDefault="00A83CCC" w:rsidP="00A83CCC">
      <w:pPr>
        <w:ind w:firstLine="43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Pr="003A5B93">
        <w:rPr>
          <w:rFonts w:ascii="Times New Roman" w:hAnsi="Times New Roman"/>
          <w:sz w:val="28"/>
        </w:rPr>
        <w:t xml:space="preserve">объем дотаций, предоставляемых местному бюджету из бюджета Сальского района  в 2025 году в сумме </w:t>
      </w:r>
      <w:r>
        <w:rPr>
          <w:rFonts w:ascii="Times New Roman" w:hAnsi="Times New Roman"/>
          <w:sz w:val="28"/>
        </w:rPr>
        <w:t>4430,7</w:t>
      </w:r>
      <w:r w:rsidRPr="003A5B93">
        <w:rPr>
          <w:rFonts w:ascii="Times New Roman" w:hAnsi="Times New Roman"/>
          <w:sz w:val="28"/>
        </w:rPr>
        <w:t xml:space="preserve"> тыс. рублей, на 2026 год в сумме </w:t>
      </w:r>
      <w:r>
        <w:rPr>
          <w:rFonts w:ascii="Times New Roman" w:hAnsi="Times New Roman"/>
          <w:sz w:val="28"/>
        </w:rPr>
        <w:t>2836,1</w:t>
      </w:r>
      <w:r w:rsidRPr="003A5B93">
        <w:rPr>
          <w:rFonts w:ascii="Times New Roman" w:hAnsi="Times New Roman"/>
          <w:sz w:val="28"/>
        </w:rPr>
        <w:t xml:space="preserve"> тыс. рублей, на 2027 год в сумме </w:t>
      </w:r>
      <w:r>
        <w:rPr>
          <w:rFonts w:ascii="Times New Roman" w:hAnsi="Times New Roman"/>
          <w:sz w:val="28"/>
        </w:rPr>
        <w:t xml:space="preserve">0,0 </w:t>
      </w:r>
      <w:r w:rsidRPr="003A5B93">
        <w:rPr>
          <w:rFonts w:ascii="Times New Roman" w:hAnsi="Times New Roman"/>
          <w:sz w:val="28"/>
        </w:rPr>
        <w:t xml:space="preserve">тыс. рублей;  </w:t>
      </w:r>
    </w:p>
    <w:p w:rsidR="00A83CCC" w:rsidRPr="003F4D12" w:rsidRDefault="00A83CCC" w:rsidP="00A83CCC">
      <w:pPr>
        <w:ind w:firstLine="432"/>
        <w:jc w:val="both"/>
        <w:rPr>
          <w:rFonts w:ascii="Times New Roman" w:hAnsi="Times New Roman"/>
          <w:sz w:val="28"/>
          <w:szCs w:val="28"/>
        </w:rPr>
      </w:pPr>
      <w:r w:rsidRPr="003F4D12">
        <w:rPr>
          <w:rFonts w:ascii="Times New Roman" w:hAnsi="Times New Roman"/>
          <w:sz w:val="28"/>
          <w:szCs w:val="28"/>
        </w:rPr>
        <w:t xml:space="preserve">3) </w:t>
      </w:r>
      <w:hyperlink r:id="rId13" w:history="1">
        <w:r w:rsidRPr="003F4D12">
          <w:rPr>
            <w:rFonts w:ascii="Times New Roman" w:hAnsi="Times New Roman"/>
            <w:sz w:val="28"/>
            <w:szCs w:val="28"/>
          </w:rPr>
          <w:t>объем</w:t>
        </w:r>
      </w:hyperlink>
      <w:r w:rsidRPr="003F4D12">
        <w:rPr>
          <w:rFonts w:ascii="Times New Roman" w:hAnsi="Times New Roman"/>
          <w:sz w:val="28"/>
          <w:szCs w:val="28"/>
        </w:rPr>
        <w:t xml:space="preserve"> субвенций, предоставляемых местному бюдж</w:t>
      </w:r>
      <w:r>
        <w:rPr>
          <w:rFonts w:ascii="Times New Roman" w:hAnsi="Times New Roman"/>
          <w:sz w:val="28"/>
          <w:szCs w:val="28"/>
        </w:rPr>
        <w:t>ету из областного бюджета в 2025</w:t>
      </w:r>
      <w:r w:rsidRPr="003F4D12">
        <w:rPr>
          <w:rFonts w:ascii="Times New Roman" w:hAnsi="Times New Roman"/>
          <w:sz w:val="28"/>
          <w:szCs w:val="28"/>
        </w:rPr>
        <w:t xml:space="preserve"> году в сумме </w:t>
      </w:r>
      <w:r w:rsidRPr="00645B09">
        <w:rPr>
          <w:rFonts w:ascii="Times New Roman" w:hAnsi="Times New Roman"/>
          <w:sz w:val="28"/>
          <w:szCs w:val="28"/>
        </w:rPr>
        <w:t>160,</w:t>
      </w:r>
      <w:r>
        <w:rPr>
          <w:rFonts w:ascii="Times New Roman" w:hAnsi="Times New Roman"/>
          <w:sz w:val="28"/>
          <w:szCs w:val="28"/>
        </w:rPr>
        <w:t>5</w:t>
      </w:r>
      <w:r w:rsidRPr="003F4D12">
        <w:rPr>
          <w:rFonts w:ascii="Times New Roman" w:hAnsi="Times New Roman"/>
          <w:sz w:val="28"/>
          <w:szCs w:val="28"/>
        </w:rPr>
        <w:t xml:space="preserve"> тыс. рублей, в 202</w:t>
      </w:r>
      <w:r w:rsidRPr="00645B09">
        <w:rPr>
          <w:rFonts w:ascii="Times New Roman" w:hAnsi="Times New Roman"/>
          <w:sz w:val="28"/>
          <w:szCs w:val="28"/>
        </w:rPr>
        <w:t>6</w:t>
      </w:r>
      <w:r w:rsidRPr="003F4D12">
        <w:rPr>
          <w:rFonts w:ascii="Times New Roman" w:hAnsi="Times New Roman"/>
          <w:sz w:val="28"/>
          <w:szCs w:val="28"/>
        </w:rPr>
        <w:t xml:space="preserve"> году в сумме </w:t>
      </w:r>
      <w:r w:rsidRPr="00645B09">
        <w:rPr>
          <w:rFonts w:ascii="Times New Roman" w:hAnsi="Times New Roman"/>
          <w:sz w:val="28"/>
          <w:szCs w:val="28"/>
        </w:rPr>
        <w:t>175,</w:t>
      </w:r>
      <w:r>
        <w:rPr>
          <w:rFonts w:ascii="Times New Roman" w:hAnsi="Times New Roman"/>
          <w:sz w:val="28"/>
          <w:szCs w:val="28"/>
        </w:rPr>
        <w:t>2</w:t>
      </w:r>
      <w:r w:rsidRPr="003F4D12">
        <w:rPr>
          <w:rFonts w:ascii="Times New Roman" w:hAnsi="Times New Roman"/>
          <w:sz w:val="28"/>
          <w:szCs w:val="28"/>
        </w:rPr>
        <w:t xml:space="preserve"> тыс. рублей и в 202</w:t>
      </w:r>
      <w:r w:rsidRPr="00645B09">
        <w:rPr>
          <w:rFonts w:ascii="Times New Roman" w:hAnsi="Times New Roman"/>
          <w:sz w:val="28"/>
          <w:szCs w:val="28"/>
        </w:rPr>
        <w:t>7</w:t>
      </w:r>
      <w:r w:rsidRPr="003F4D12">
        <w:rPr>
          <w:rFonts w:ascii="Times New Roman" w:hAnsi="Times New Roman"/>
          <w:sz w:val="28"/>
          <w:szCs w:val="28"/>
        </w:rPr>
        <w:t xml:space="preserve"> году в сумме </w:t>
      </w:r>
      <w:r w:rsidRPr="00645B09">
        <w:rPr>
          <w:rFonts w:ascii="Times New Roman" w:hAnsi="Times New Roman"/>
          <w:sz w:val="28"/>
          <w:szCs w:val="28"/>
        </w:rPr>
        <w:t>0,</w:t>
      </w:r>
      <w:r>
        <w:rPr>
          <w:rFonts w:ascii="Times New Roman" w:hAnsi="Times New Roman"/>
          <w:sz w:val="28"/>
          <w:szCs w:val="28"/>
        </w:rPr>
        <w:t xml:space="preserve">2 </w:t>
      </w:r>
      <w:r w:rsidRPr="003F4D12">
        <w:rPr>
          <w:rFonts w:ascii="Times New Roman" w:hAnsi="Times New Roman"/>
          <w:sz w:val="28"/>
          <w:szCs w:val="28"/>
        </w:rPr>
        <w:t xml:space="preserve">тыс. рублей; </w:t>
      </w:r>
    </w:p>
    <w:p w:rsidR="00A83CCC" w:rsidRPr="00CA3FB5" w:rsidRDefault="00A83CCC" w:rsidP="00A83CCC">
      <w:pPr>
        <w:ind w:firstLine="432"/>
        <w:jc w:val="both"/>
        <w:rPr>
          <w:rFonts w:ascii="Times New Roman" w:hAnsi="Times New Roman"/>
          <w:sz w:val="28"/>
          <w:szCs w:val="28"/>
        </w:rPr>
      </w:pPr>
      <w:r w:rsidRPr="00CA3FB5">
        <w:rPr>
          <w:rFonts w:ascii="Times New Roman" w:hAnsi="Times New Roman"/>
          <w:sz w:val="28"/>
          <w:szCs w:val="28"/>
        </w:rPr>
        <w:t xml:space="preserve">4) </w:t>
      </w:r>
      <w:hyperlink r:id="rId14" w:history="1">
        <w:r w:rsidRPr="00CA3FB5">
          <w:rPr>
            <w:rFonts w:ascii="Times New Roman" w:hAnsi="Times New Roman"/>
            <w:sz w:val="28"/>
            <w:szCs w:val="28"/>
          </w:rPr>
          <w:t>объем</w:t>
        </w:r>
      </w:hyperlink>
      <w:r w:rsidRPr="00CA3FB5">
        <w:rPr>
          <w:rFonts w:ascii="Times New Roman" w:hAnsi="Times New Roman"/>
          <w:sz w:val="28"/>
          <w:szCs w:val="28"/>
        </w:rPr>
        <w:t xml:space="preserve"> иных межбюджетных трансфертов, предоставляемых местному бюджету в 202</w:t>
      </w:r>
      <w:r w:rsidRPr="00645B09">
        <w:rPr>
          <w:rFonts w:ascii="Times New Roman" w:hAnsi="Times New Roman"/>
          <w:sz w:val="28"/>
          <w:szCs w:val="28"/>
        </w:rPr>
        <w:t>5</w:t>
      </w:r>
      <w:r w:rsidRPr="00CA3FB5">
        <w:rPr>
          <w:rFonts w:ascii="Times New Roman" w:hAnsi="Times New Roman"/>
          <w:sz w:val="28"/>
          <w:szCs w:val="28"/>
        </w:rPr>
        <w:t xml:space="preserve"> году в сумме </w:t>
      </w:r>
      <w:r>
        <w:rPr>
          <w:rFonts w:ascii="Times New Roman" w:hAnsi="Times New Roman"/>
          <w:sz w:val="28"/>
          <w:szCs w:val="28"/>
        </w:rPr>
        <w:t>7188,3</w:t>
      </w:r>
      <w:r w:rsidRPr="00CA3FB5">
        <w:rPr>
          <w:rFonts w:ascii="Times New Roman" w:hAnsi="Times New Roman"/>
          <w:sz w:val="28"/>
          <w:szCs w:val="28"/>
        </w:rPr>
        <w:t xml:space="preserve"> тыс. рублей, в 202</w:t>
      </w:r>
      <w:r w:rsidRPr="00645B09">
        <w:rPr>
          <w:rFonts w:ascii="Times New Roman" w:hAnsi="Times New Roman"/>
          <w:sz w:val="28"/>
          <w:szCs w:val="28"/>
        </w:rPr>
        <w:t>6</w:t>
      </w:r>
      <w:r w:rsidRPr="00CA3FB5">
        <w:rPr>
          <w:rFonts w:ascii="Times New Roman" w:hAnsi="Times New Roman"/>
          <w:sz w:val="28"/>
          <w:szCs w:val="28"/>
        </w:rPr>
        <w:t xml:space="preserve"> году в сумме </w:t>
      </w:r>
      <w:r>
        <w:rPr>
          <w:rFonts w:ascii="Times New Roman" w:hAnsi="Times New Roman"/>
          <w:sz w:val="28"/>
          <w:szCs w:val="28"/>
        </w:rPr>
        <w:t>2149,2</w:t>
      </w:r>
      <w:r w:rsidRPr="00CA3FB5">
        <w:rPr>
          <w:rFonts w:ascii="Times New Roman" w:hAnsi="Times New Roman"/>
          <w:sz w:val="28"/>
          <w:szCs w:val="28"/>
        </w:rPr>
        <w:t xml:space="preserve"> тыс. рублей, в 202</w:t>
      </w:r>
      <w:r w:rsidRPr="00645B09">
        <w:rPr>
          <w:rFonts w:ascii="Times New Roman" w:hAnsi="Times New Roman"/>
          <w:sz w:val="28"/>
          <w:szCs w:val="28"/>
        </w:rPr>
        <w:t>7</w:t>
      </w:r>
      <w:r w:rsidRPr="00CA3FB5">
        <w:rPr>
          <w:rFonts w:ascii="Times New Roman" w:hAnsi="Times New Roman"/>
          <w:sz w:val="28"/>
          <w:szCs w:val="28"/>
        </w:rPr>
        <w:t xml:space="preserve"> году в сумме </w:t>
      </w:r>
      <w:r>
        <w:rPr>
          <w:rFonts w:ascii="Times New Roman" w:hAnsi="Times New Roman"/>
          <w:sz w:val="28"/>
          <w:szCs w:val="28"/>
        </w:rPr>
        <w:t>2275,6</w:t>
      </w:r>
      <w:r w:rsidRPr="00CA3FB5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A83CCC" w:rsidRPr="003F4D12" w:rsidRDefault="00A83CCC" w:rsidP="00A83CCC">
      <w:pPr>
        <w:widowControl w:val="0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314A5">
        <w:rPr>
          <w:rFonts w:ascii="Times New Roman" w:hAnsi="Times New Roman"/>
          <w:sz w:val="28"/>
          <w:szCs w:val="28"/>
        </w:rPr>
        <w:lastRenderedPageBreak/>
        <w:t>Статья 6.</w:t>
      </w:r>
      <w:r w:rsidRPr="003F4D12">
        <w:rPr>
          <w:rFonts w:ascii="Times New Roman" w:hAnsi="Times New Roman"/>
          <w:sz w:val="28"/>
          <w:szCs w:val="28"/>
        </w:rPr>
        <w:t xml:space="preserve"> </w:t>
      </w:r>
      <w:r w:rsidRPr="003F4D12">
        <w:rPr>
          <w:rFonts w:ascii="Times New Roman" w:hAnsi="Times New Roman"/>
          <w:b/>
          <w:sz w:val="28"/>
          <w:szCs w:val="28"/>
        </w:rPr>
        <w:t>Межбюджетные трансферты, предоставляемые другим бюджетам бюджетной системы Российской Федерации</w:t>
      </w:r>
    </w:p>
    <w:p w:rsidR="00A83CCC" w:rsidRPr="003F4D12" w:rsidRDefault="00A83CCC" w:rsidP="00A83CCC">
      <w:pPr>
        <w:ind w:firstLine="432"/>
        <w:jc w:val="both"/>
        <w:rPr>
          <w:rFonts w:ascii="Times New Roman" w:hAnsi="Times New Roman"/>
          <w:sz w:val="28"/>
          <w:szCs w:val="28"/>
        </w:rPr>
      </w:pPr>
      <w:r w:rsidRPr="003F4D12">
        <w:rPr>
          <w:rFonts w:ascii="Times New Roman" w:hAnsi="Times New Roman"/>
          <w:sz w:val="28"/>
          <w:szCs w:val="28"/>
        </w:rPr>
        <w:t xml:space="preserve">1. Утвердить объем иных межбюджетных трансфертов, передаваемых бюджету Сальского района на осуществление части полномочий по решению вопросов местного значения в соответствии с заключенными </w:t>
      </w:r>
      <w:r w:rsidRPr="00194035">
        <w:rPr>
          <w:rFonts w:ascii="Times New Roman" w:hAnsi="Times New Roman"/>
          <w:sz w:val="28"/>
          <w:szCs w:val="28"/>
        </w:rPr>
        <w:t>соглашениями в 202</w:t>
      </w:r>
      <w:r>
        <w:rPr>
          <w:rFonts w:ascii="Times New Roman" w:hAnsi="Times New Roman"/>
          <w:sz w:val="28"/>
          <w:szCs w:val="28"/>
        </w:rPr>
        <w:t>5</w:t>
      </w:r>
      <w:r w:rsidRPr="00194035">
        <w:rPr>
          <w:rFonts w:ascii="Times New Roman" w:hAnsi="Times New Roman"/>
          <w:sz w:val="28"/>
          <w:szCs w:val="28"/>
        </w:rPr>
        <w:t xml:space="preserve"> году в сумме </w:t>
      </w:r>
      <w:r>
        <w:rPr>
          <w:rFonts w:ascii="Times New Roman" w:hAnsi="Times New Roman"/>
          <w:sz w:val="28"/>
          <w:szCs w:val="28"/>
        </w:rPr>
        <w:t>35,0</w:t>
      </w:r>
      <w:r w:rsidRPr="00194035">
        <w:rPr>
          <w:rFonts w:ascii="Times New Roman" w:hAnsi="Times New Roman"/>
          <w:sz w:val="28"/>
          <w:szCs w:val="28"/>
        </w:rPr>
        <w:t xml:space="preserve"> тыс. рублей, в  202</w:t>
      </w:r>
      <w:r>
        <w:rPr>
          <w:rFonts w:ascii="Times New Roman" w:hAnsi="Times New Roman"/>
          <w:sz w:val="28"/>
          <w:szCs w:val="28"/>
        </w:rPr>
        <w:t>6</w:t>
      </w:r>
      <w:r w:rsidRPr="00194035">
        <w:rPr>
          <w:rFonts w:ascii="Times New Roman" w:hAnsi="Times New Roman"/>
          <w:sz w:val="28"/>
          <w:szCs w:val="28"/>
        </w:rPr>
        <w:t xml:space="preserve"> году в сумме </w:t>
      </w:r>
      <w:r>
        <w:rPr>
          <w:rFonts w:ascii="Times New Roman" w:hAnsi="Times New Roman"/>
          <w:sz w:val="28"/>
          <w:szCs w:val="28"/>
        </w:rPr>
        <w:t>16,4</w:t>
      </w:r>
      <w:r w:rsidRPr="00194035">
        <w:rPr>
          <w:rFonts w:ascii="Times New Roman" w:hAnsi="Times New Roman"/>
          <w:sz w:val="28"/>
          <w:szCs w:val="28"/>
        </w:rPr>
        <w:t xml:space="preserve"> тыс. рублей, в 202</w:t>
      </w:r>
      <w:r w:rsidRPr="006C2B5A">
        <w:rPr>
          <w:rFonts w:ascii="Times New Roman" w:hAnsi="Times New Roman"/>
          <w:sz w:val="28"/>
          <w:szCs w:val="28"/>
        </w:rPr>
        <w:t>7</w:t>
      </w:r>
      <w:r w:rsidRPr="00194035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17,0</w:t>
      </w:r>
      <w:r w:rsidRPr="00194035">
        <w:rPr>
          <w:rFonts w:ascii="Times New Roman" w:hAnsi="Times New Roman"/>
          <w:sz w:val="28"/>
          <w:szCs w:val="28"/>
        </w:rPr>
        <w:t xml:space="preserve"> тыс. рублей.</w:t>
      </w:r>
    </w:p>
    <w:p w:rsidR="00A83CCC" w:rsidRPr="003F4D12" w:rsidRDefault="00A83CCC" w:rsidP="00A83CCC">
      <w:pPr>
        <w:ind w:firstLine="432"/>
        <w:jc w:val="both"/>
        <w:rPr>
          <w:rFonts w:ascii="Times New Roman" w:hAnsi="Times New Roman"/>
          <w:sz w:val="28"/>
          <w:szCs w:val="28"/>
        </w:rPr>
      </w:pPr>
      <w:r w:rsidRPr="003F4D12">
        <w:rPr>
          <w:rFonts w:ascii="Times New Roman" w:hAnsi="Times New Roman"/>
          <w:sz w:val="28"/>
          <w:szCs w:val="28"/>
        </w:rPr>
        <w:t xml:space="preserve">2. Утвердить распределение иных межбюджетных трансфертов, указанных в пункте 1 настоящей статьи, </w:t>
      </w:r>
      <w:r w:rsidRPr="00194035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6</w:t>
      </w:r>
      <w:r w:rsidRPr="003F4D12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A83CCC" w:rsidRPr="00456A91" w:rsidRDefault="00A83CCC" w:rsidP="00A83CC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3CCC" w:rsidRDefault="00A83CCC" w:rsidP="00A83CCC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  <w:r w:rsidRPr="00456A91">
        <w:rPr>
          <w:rFonts w:ascii="Times New Roman" w:hAnsi="Times New Roman"/>
          <w:iCs/>
          <w:sz w:val="28"/>
          <w:szCs w:val="28"/>
        </w:rPr>
        <w:t>Статья</w:t>
      </w:r>
      <w:r>
        <w:rPr>
          <w:rFonts w:ascii="Times New Roman" w:hAnsi="Times New Roman"/>
          <w:iCs/>
          <w:sz w:val="28"/>
          <w:szCs w:val="28"/>
        </w:rPr>
        <w:t xml:space="preserve"> 7</w:t>
      </w:r>
      <w:r w:rsidRPr="00456A91">
        <w:rPr>
          <w:rFonts w:ascii="Times New Roman" w:hAnsi="Times New Roman"/>
          <w:iCs/>
          <w:sz w:val="28"/>
          <w:szCs w:val="28"/>
        </w:rPr>
        <w:t xml:space="preserve">. </w:t>
      </w:r>
      <w:r w:rsidRPr="00456A91">
        <w:rPr>
          <w:rFonts w:ascii="Times New Roman" w:hAnsi="Times New Roman"/>
          <w:b/>
          <w:iCs/>
          <w:sz w:val="28"/>
          <w:szCs w:val="28"/>
        </w:rPr>
        <w:t>Предоставление муниц</w:t>
      </w:r>
      <w:r>
        <w:rPr>
          <w:rFonts w:ascii="Times New Roman" w:hAnsi="Times New Roman"/>
          <w:b/>
          <w:iCs/>
          <w:sz w:val="28"/>
          <w:szCs w:val="28"/>
        </w:rPr>
        <w:t>ипальных гарантий Администрации</w:t>
      </w:r>
    </w:p>
    <w:p w:rsidR="00A83CCC" w:rsidRDefault="00A83CCC" w:rsidP="00A83CCC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  <w:r w:rsidRPr="00456A91">
        <w:rPr>
          <w:rFonts w:ascii="Times New Roman" w:hAnsi="Times New Roman"/>
          <w:b/>
          <w:iCs/>
          <w:sz w:val="28"/>
          <w:szCs w:val="28"/>
        </w:rPr>
        <w:t>Ивановского сельского поселения</w:t>
      </w:r>
    </w:p>
    <w:p w:rsidR="00A83CCC" w:rsidRPr="00456A91" w:rsidRDefault="00A83CCC" w:rsidP="00A83CCC">
      <w:pPr>
        <w:widowControl w:val="0"/>
        <w:autoSpaceDE w:val="0"/>
        <w:autoSpaceDN w:val="0"/>
        <w:adjustRightInd w:val="0"/>
        <w:spacing w:after="0" w:line="240" w:lineRule="auto"/>
        <w:ind w:left="2268" w:hanging="1417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</w:p>
    <w:p w:rsidR="00A83CCC" w:rsidRDefault="00A83CCC" w:rsidP="00A83C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/>
          <w:sz w:val="28"/>
          <w:szCs w:val="28"/>
        </w:rPr>
        <w:t xml:space="preserve"> 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1. Утвердить </w:t>
      </w:r>
      <w:hyperlink r:id="rId15" w:history="1">
        <w:r w:rsidRPr="00456A91">
          <w:rPr>
            <w:rFonts w:ascii="Times New Roman" w:hAnsi="Times New Roman"/>
            <w:iCs/>
            <w:color w:val="000000"/>
            <w:sz w:val="28"/>
            <w:szCs w:val="28"/>
          </w:rPr>
          <w:t>Программ</w:t>
        </w:r>
      </w:hyperlink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у муниципальных гарантий Администрации Ивановского сельского поселения в  валюте  Российской  Федерации  </w:t>
      </w:r>
      <w:r w:rsidRPr="00456A91">
        <w:rPr>
          <w:rFonts w:ascii="Times New Roman" w:hAnsi="Times New Roman"/>
          <w:sz w:val="28"/>
          <w:szCs w:val="28"/>
        </w:rPr>
        <w:t>на 202</w:t>
      </w:r>
      <w:r w:rsidRPr="006C2B5A">
        <w:rPr>
          <w:rFonts w:ascii="Times New Roman" w:hAnsi="Times New Roman"/>
          <w:sz w:val="28"/>
          <w:szCs w:val="28"/>
        </w:rPr>
        <w:t xml:space="preserve">5 </w:t>
      </w:r>
      <w:r w:rsidRPr="00456A91">
        <w:rPr>
          <w:rFonts w:ascii="Times New Roman" w:hAnsi="Times New Roman"/>
          <w:sz w:val="28"/>
          <w:szCs w:val="28"/>
        </w:rPr>
        <w:t xml:space="preserve">год 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>и на плановый период 202</w:t>
      </w:r>
      <w:r w:rsidRPr="006C2B5A">
        <w:rPr>
          <w:rFonts w:ascii="Times New Roman" w:hAnsi="Times New Roman"/>
          <w:iCs/>
          <w:color w:val="000000"/>
          <w:sz w:val="28"/>
          <w:szCs w:val="28"/>
        </w:rPr>
        <w:t>6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и 202</w:t>
      </w:r>
      <w:r w:rsidRPr="006C2B5A">
        <w:rPr>
          <w:rFonts w:ascii="Times New Roman" w:hAnsi="Times New Roman"/>
          <w:iCs/>
          <w:color w:val="000000"/>
          <w:sz w:val="28"/>
          <w:szCs w:val="28"/>
        </w:rPr>
        <w:t>7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 xml:space="preserve"> годов</w:t>
      </w:r>
      <w:r w:rsidRPr="00456A91">
        <w:rPr>
          <w:rFonts w:ascii="Times New Roman" w:hAnsi="Times New Roman"/>
          <w:iCs/>
          <w:sz w:val="28"/>
          <w:szCs w:val="28"/>
        </w:rPr>
        <w:t xml:space="preserve"> </w:t>
      </w:r>
      <w:r w:rsidRPr="00456A91">
        <w:rPr>
          <w:rFonts w:ascii="Times New Roman" w:hAnsi="Times New Roman"/>
          <w:iCs/>
          <w:color w:val="000000"/>
          <w:sz w:val="28"/>
          <w:szCs w:val="28"/>
        </w:rPr>
        <w:t>согласно приложению 9 к настоящему решению.</w:t>
      </w:r>
    </w:p>
    <w:p w:rsidR="00A83CCC" w:rsidRPr="00456A91" w:rsidRDefault="00A83CCC" w:rsidP="00A83C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A83CCC" w:rsidRDefault="00A83CCC" w:rsidP="00A83C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56A91">
        <w:rPr>
          <w:rFonts w:ascii="Times New Roman" w:hAnsi="Times New Roman"/>
          <w:iCs/>
          <w:sz w:val="28"/>
          <w:szCs w:val="28"/>
        </w:rPr>
        <w:t xml:space="preserve">Статья   </w:t>
      </w:r>
      <w:r>
        <w:rPr>
          <w:rFonts w:ascii="Times New Roman" w:hAnsi="Times New Roman"/>
          <w:iCs/>
          <w:sz w:val="28"/>
          <w:szCs w:val="28"/>
        </w:rPr>
        <w:t>8</w:t>
      </w:r>
      <w:r w:rsidRPr="00456A91">
        <w:rPr>
          <w:rFonts w:ascii="Times New Roman" w:hAnsi="Times New Roman"/>
          <w:iCs/>
          <w:sz w:val="28"/>
          <w:szCs w:val="28"/>
        </w:rPr>
        <w:t>.</w:t>
      </w:r>
      <w:r w:rsidRPr="00456A91">
        <w:rPr>
          <w:rFonts w:ascii="Times New Roman" w:hAnsi="Times New Roman"/>
          <w:b/>
          <w:sz w:val="28"/>
          <w:szCs w:val="28"/>
        </w:rPr>
        <w:t xml:space="preserve"> Особенности исполнения местного бюджета в 202</w:t>
      </w:r>
      <w:r w:rsidRPr="006C2B5A">
        <w:rPr>
          <w:rFonts w:ascii="Times New Roman" w:hAnsi="Times New Roman"/>
          <w:b/>
          <w:sz w:val="28"/>
          <w:szCs w:val="28"/>
        </w:rPr>
        <w:t>5</w:t>
      </w:r>
      <w:r w:rsidRPr="00456A91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A83CCC" w:rsidRPr="00456A91" w:rsidRDefault="00A83CCC" w:rsidP="00A83C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83CCC" w:rsidRPr="00A96591" w:rsidRDefault="00A83CCC" w:rsidP="00A83CCC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96591">
        <w:rPr>
          <w:rFonts w:ascii="Times New Roman" w:hAnsi="Times New Roman"/>
          <w:sz w:val="28"/>
          <w:szCs w:val="28"/>
        </w:rPr>
        <w:t xml:space="preserve">1. Установить в соответствии с </w:t>
      </w:r>
      <w:hyperlink r:id="rId16" w:history="1">
        <w:r w:rsidRPr="00A96591">
          <w:rPr>
            <w:rFonts w:ascii="Times New Roman" w:hAnsi="Times New Roman"/>
            <w:sz w:val="28"/>
            <w:szCs w:val="28"/>
          </w:rPr>
          <w:t>пунктом 3 статьи 95</w:t>
        </w:r>
      </w:hyperlink>
      <w:r w:rsidRPr="00A96591">
        <w:rPr>
          <w:rFonts w:ascii="Times New Roman" w:hAnsi="Times New Roman"/>
          <w:sz w:val="28"/>
          <w:szCs w:val="28"/>
        </w:rPr>
        <w:t xml:space="preserve"> и </w:t>
      </w:r>
      <w:hyperlink r:id="rId17" w:history="1">
        <w:r w:rsidRPr="00A96591">
          <w:rPr>
            <w:rFonts w:ascii="Times New Roman" w:hAnsi="Times New Roman"/>
            <w:sz w:val="28"/>
            <w:szCs w:val="28"/>
          </w:rPr>
          <w:t>пунктом 3 статьи 217</w:t>
        </w:r>
      </w:hyperlink>
      <w:r w:rsidRPr="00A96591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что основанием для внесения в 2025 году изменений в показатели сводной бюджетной росписи местного бюджета, в части расходов за счет средств дорожного фонда </w:t>
      </w:r>
      <w:r>
        <w:rPr>
          <w:rFonts w:ascii="Times New Roman" w:hAnsi="Times New Roman"/>
          <w:sz w:val="28"/>
          <w:szCs w:val="28"/>
        </w:rPr>
        <w:t>Ивановского</w:t>
      </w:r>
      <w:r w:rsidRPr="00A96591">
        <w:rPr>
          <w:rFonts w:ascii="Times New Roman" w:hAnsi="Times New Roman"/>
          <w:sz w:val="28"/>
          <w:szCs w:val="28"/>
        </w:rPr>
        <w:t xml:space="preserve">  сельского  поселения, является увеличение бюджетных ассигнований на оплату заключенных от имени </w:t>
      </w:r>
      <w:r>
        <w:rPr>
          <w:rFonts w:ascii="Times New Roman" w:hAnsi="Times New Roman"/>
          <w:sz w:val="28"/>
          <w:szCs w:val="28"/>
        </w:rPr>
        <w:t>Ивановского</w:t>
      </w:r>
      <w:r w:rsidRPr="00A96591">
        <w:rPr>
          <w:rFonts w:ascii="Times New Roman" w:hAnsi="Times New Roman"/>
          <w:sz w:val="28"/>
          <w:szCs w:val="28"/>
        </w:rPr>
        <w:t xml:space="preserve">  сельского  поселения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цели.</w:t>
      </w:r>
    </w:p>
    <w:p w:rsidR="00A83CCC" w:rsidRPr="00A96591" w:rsidRDefault="00A83CCC" w:rsidP="00A83CC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96591">
        <w:rPr>
          <w:rFonts w:ascii="Times New Roman" w:hAnsi="Times New Roman"/>
          <w:sz w:val="28"/>
          <w:szCs w:val="28"/>
        </w:rPr>
        <w:t xml:space="preserve">2. Установить в соответствии с </w:t>
      </w:r>
      <w:hyperlink r:id="rId18" w:history="1">
        <w:r w:rsidRPr="00A96591">
          <w:rPr>
            <w:rFonts w:ascii="Times New Roman" w:hAnsi="Times New Roman"/>
            <w:sz w:val="28"/>
            <w:szCs w:val="28"/>
          </w:rPr>
          <w:t>абзацем вторым части 4 статьи 29</w:t>
        </w:r>
      </w:hyperlink>
      <w:r w:rsidRPr="00A96591">
        <w:rPr>
          <w:rFonts w:ascii="Times New Roman" w:hAnsi="Times New Roman"/>
          <w:sz w:val="28"/>
          <w:szCs w:val="28"/>
        </w:rPr>
        <w:t xml:space="preserve"> решения Собрания депутатов  </w:t>
      </w:r>
      <w:r>
        <w:rPr>
          <w:rFonts w:ascii="Times New Roman" w:hAnsi="Times New Roman"/>
          <w:sz w:val="28"/>
          <w:szCs w:val="28"/>
        </w:rPr>
        <w:t>Ивановского</w:t>
      </w:r>
      <w:r w:rsidRPr="00A96591">
        <w:rPr>
          <w:rFonts w:ascii="Times New Roman" w:hAnsi="Times New Roman"/>
          <w:sz w:val="28"/>
          <w:szCs w:val="28"/>
        </w:rPr>
        <w:t xml:space="preserve"> сельского поселения от 30.08.2013 № </w:t>
      </w:r>
      <w:r>
        <w:rPr>
          <w:rFonts w:ascii="Times New Roman" w:hAnsi="Times New Roman"/>
          <w:sz w:val="28"/>
          <w:szCs w:val="28"/>
        </w:rPr>
        <w:t>40</w:t>
      </w:r>
      <w:r w:rsidRPr="00A96591">
        <w:rPr>
          <w:rFonts w:ascii="Times New Roman" w:hAnsi="Times New Roman"/>
          <w:sz w:val="28"/>
          <w:szCs w:val="28"/>
        </w:rPr>
        <w:t xml:space="preserve"> </w:t>
      </w:r>
      <w:r w:rsidRPr="00A96591">
        <w:rPr>
          <w:rFonts w:ascii="Times New Roman" w:hAnsi="Times New Roman"/>
          <w:bCs/>
          <w:sz w:val="28"/>
          <w:szCs w:val="28"/>
        </w:rPr>
        <w:t xml:space="preserve">«Об утверждении </w:t>
      </w:r>
      <w:r w:rsidRPr="00FA743E">
        <w:rPr>
          <w:rFonts w:ascii="Times New Roman" w:hAnsi="Times New Roman"/>
          <w:bCs/>
          <w:sz w:val="28"/>
          <w:szCs w:val="28"/>
        </w:rPr>
        <w:t>Положения о бюджетном процессе  в Ивановском сельском поселении»</w:t>
      </w:r>
      <w:r w:rsidRPr="00FA743E">
        <w:rPr>
          <w:rFonts w:ascii="Times New Roman" w:hAnsi="Times New Roman"/>
          <w:sz w:val="28"/>
          <w:szCs w:val="28"/>
        </w:rPr>
        <w:t>, что осн</w:t>
      </w:r>
      <w:r w:rsidRPr="00A96591">
        <w:rPr>
          <w:rFonts w:ascii="Times New Roman" w:hAnsi="Times New Roman"/>
          <w:sz w:val="28"/>
          <w:szCs w:val="28"/>
        </w:rPr>
        <w:t>ованием для внесения в 2025 году изменений в показатели сводной бюджетной росписи местного бюджета являются:</w:t>
      </w:r>
    </w:p>
    <w:p w:rsidR="00A83CCC" w:rsidRPr="00A96591" w:rsidRDefault="00A83CCC" w:rsidP="00A83CCC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A96591">
        <w:rPr>
          <w:rFonts w:ascii="Times New Roman" w:hAnsi="Times New Roman"/>
          <w:iCs/>
          <w:sz w:val="28"/>
          <w:szCs w:val="28"/>
        </w:rPr>
        <w:t xml:space="preserve">1) в части неиспользованных бюджетных ассигнований резервного фонда Администрации </w:t>
      </w:r>
      <w:r>
        <w:rPr>
          <w:rFonts w:ascii="Times New Roman" w:hAnsi="Times New Roman"/>
          <w:iCs/>
          <w:sz w:val="28"/>
          <w:szCs w:val="28"/>
        </w:rPr>
        <w:t>Ивановского</w:t>
      </w:r>
      <w:r w:rsidRPr="00A96591">
        <w:rPr>
          <w:rFonts w:ascii="Times New Roman" w:hAnsi="Times New Roman"/>
          <w:iCs/>
          <w:sz w:val="28"/>
          <w:szCs w:val="28"/>
        </w:rPr>
        <w:t xml:space="preserve"> сельского поселения, выделенных в порядке, установленном Администрацией </w:t>
      </w:r>
      <w:r>
        <w:rPr>
          <w:rFonts w:ascii="Times New Roman" w:hAnsi="Times New Roman"/>
          <w:iCs/>
          <w:sz w:val="28"/>
          <w:szCs w:val="28"/>
        </w:rPr>
        <w:t>Ивановского</w:t>
      </w:r>
      <w:r w:rsidRPr="00A96591">
        <w:rPr>
          <w:rFonts w:ascii="Times New Roman" w:hAnsi="Times New Roman"/>
          <w:iCs/>
          <w:sz w:val="28"/>
          <w:szCs w:val="28"/>
        </w:rPr>
        <w:t xml:space="preserve"> сельского поселения, </w:t>
      </w:r>
      <w:r w:rsidRPr="00A96591">
        <w:rPr>
          <w:rFonts w:ascii="Times New Roman" w:hAnsi="Times New Roman"/>
          <w:iCs/>
          <w:sz w:val="28"/>
          <w:szCs w:val="28"/>
        </w:rPr>
        <w:lastRenderedPageBreak/>
        <w:t xml:space="preserve">постановления Администрации </w:t>
      </w:r>
      <w:r>
        <w:rPr>
          <w:rFonts w:ascii="Times New Roman" w:hAnsi="Times New Roman"/>
          <w:iCs/>
          <w:sz w:val="28"/>
          <w:szCs w:val="28"/>
        </w:rPr>
        <w:t>Ивановского</w:t>
      </w:r>
      <w:r w:rsidRPr="00A96591">
        <w:rPr>
          <w:rFonts w:ascii="Times New Roman" w:hAnsi="Times New Roman"/>
          <w:iCs/>
          <w:sz w:val="28"/>
          <w:szCs w:val="28"/>
        </w:rPr>
        <w:t xml:space="preserve"> сельского поселения, предусматривающие:</w:t>
      </w:r>
    </w:p>
    <w:p w:rsidR="00A83CCC" w:rsidRPr="00A96591" w:rsidRDefault="00A83CCC" w:rsidP="00A83CCC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A96591">
        <w:rPr>
          <w:rFonts w:ascii="Times New Roman" w:hAnsi="Times New Roman"/>
          <w:iCs/>
          <w:sz w:val="28"/>
          <w:szCs w:val="28"/>
        </w:rPr>
        <w:t xml:space="preserve">уменьшение объема ранее выделенных бюджетных ассигнований из резервного фонда Администрации </w:t>
      </w:r>
      <w:r>
        <w:rPr>
          <w:rFonts w:ascii="Times New Roman" w:hAnsi="Times New Roman"/>
          <w:iCs/>
          <w:sz w:val="28"/>
          <w:szCs w:val="28"/>
        </w:rPr>
        <w:t>Ивановского</w:t>
      </w:r>
      <w:r w:rsidRPr="00A96591">
        <w:rPr>
          <w:rFonts w:ascii="Times New Roman" w:hAnsi="Times New Roman"/>
          <w:iCs/>
          <w:sz w:val="28"/>
          <w:szCs w:val="28"/>
        </w:rPr>
        <w:t xml:space="preserve"> сельского поселения на суммы неиспользованных средств;</w:t>
      </w:r>
    </w:p>
    <w:p w:rsidR="00A83CCC" w:rsidRPr="00A96591" w:rsidRDefault="00A83CCC" w:rsidP="00A83CCC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A96591">
        <w:rPr>
          <w:rFonts w:ascii="Times New Roman" w:hAnsi="Times New Roman"/>
          <w:iCs/>
          <w:sz w:val="28"/>
          <w:szCs w:val="28"/>
        </w:rPr>
        <w:t xml:space="preserve">признание утратившими силу ранее принятых постановлений Администрации </w:t>
      </w:r>
      <w:r>
        <w:rPr>
          <w:rFonts w:ascii="Times New Roman" w:hAnsi="Times New Roman"/>
          <w:iCs/>
          <w:sz w:val="28"/>
          <w:szCs w:val="28"/>
        </w:rPr>
        <w:t>Ивановского</w:t>
      </w:r>
      <w:r w:rsidRPr="00A96591">
        <w:rPr>
          <w:rFonts w:ascii="Times New Roman" w:hAnsi="Times New Roman"/>
          <w:iCs/>
          <w:sz w:val="28"/>
          <w:szCs w:val="28"/>
        </w:rPr>
        <w:t xml:space="preserve"> сельского поселения о выделении средств из резервного фонда Администрации </w:t>
      </w:r>
      <w:r>
        <w:rPr>
          <w:rFonts w:ascii="Times New Roman" w:hAnsi="Times New Roman"/>
          <w:iCs/>
          <w:sz w:val="28"/>
          <w:szCs w:val="28"/>
        </w:rPr>
        <w:t>Ивановского</w:t>
      </w:r>
      <w:r w:rsidRPr="00A96591">
        <w:rPr>
          <w:rFonts w:ascii="Times New Roman" w:hAnsi="Times New Roman"/>
          <w:iCs/>
          <w:sz w:val="28"/>
          <w:szCs w:val="28"/>
        </w:rPr>
        <w:t xml:space="preserve"> сельского поселения;</w:t>
      </w:r>
    </w:p>
    <w:p w:rsidR="00A83CCC" w:rsidRPr="00A96591" w:rsidRDefault="00A83CCC" w:rsidP="00A83CCC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A96591">
        <w:rPr>
          <w:rFonts w:ascii="Times New Roman" w:hAnsi="Times New Roman"/>
          <w:iCs/>
          <w:sz w:val="28"/>
          <w:szCs w:val="28"/>
        </w:rPr>
        <w:t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местного бюджета;</w:t>
      </w:r>
    </w:p>
    <w:p w:rsidR="00A83CCC" w:rsidRPr="00A96591" w:rsidRDefault="00A83CCC" w:rsidP="00A83CCC">
      <w:pPr>
        <w:tabs>
          <w:tab w:val="left" w:pos="851"/>
        </w:tabs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96591">
        <w:rPr>
          <w:rFonts w:ascii="Times New Roman" w:hAnsi="Times New Roman"/>
          <w:sz w:val="28"/>
          <w:szCs w:val="28"/>
        </w:rPr>
        <w:t>3) перераспределение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на выполнение региональных проектов, не противоречащее бюджетному законодательству;</w:t>
      </w:r>
    </w:p>
    <w:p w:rsidR="00A83CCC" w:rsidRPr="00A96591" w:rsidRDefault="00A83CCC" w:rsidP="00A83CCC">
      <w:pPr>
        <w:widowControl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96591">
        <w:rPr>
          <w:rFonts w:ascii="Times New Roman" w:hAnsi="Times New Roman"/>
          <w:iCs/>
          <w:sz w:val="28"/>
          <w:szCs w:val="28"/>
        </w:rPr>
        <w:t>4)перераспределение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для софинансирования расходных обязательств в целях выполнения условий предоставления субсидий и иных межбюджетных трансфертов из федерального и областного бюджетов, не противоречащее бюджетному законодательству.</w:t>
      </w:r>
    </w:p>
    <w:p w:rsidR="00A83CCC" w:rsidRPr="00A96591" w:rsidRDefault="00A83CCC" w:rsidP="00A83CCC">
      <w:pPr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3CCC" w:rsidRPr="00A96591" w:rsidRDefault="00A83CCC" w:rsidP="00A83CC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A96591">
        <w:rPr>
          <w:rFonts w:ascii="Times New Roman" w:hAnsi="Times New Roman"/>
          <w:sz w:val="28"/>
          <w:szCs w:val="28"/>
        </w:rPr>
        <w:t>Статья 9.</w:t>
      </w:r>
      <w:r w:rsidRPr="00A96591">
        <w:rPr>
          <w:rFonts w:ascii="Times New Roman" w:hAnsi="Times New Roman"/>
          <w:b/>
          <w:sz w:val="28"/>
          <w:szCs w:val="28"/>
        </w:rPr>
        <w:t xml:space="preserve"> </w:t>
      </w:r>
      <w:r w:rsidRPr="00A96591">
        <w:rPr>
          <w:rFonts w:ascii="Times New Roman" w:hAnsi="Times New Roman"/>
          <w:b/>
          <w:color w:val="000000"/>
          <w:sz w:val="28"/>
          <w:szCs w:val="28"/>
        </w:rPr>
        <w:t>Средства, подлежащие казначейскому сопровождению предоставляемые из местного бюджета</w:t>
      </w:r>
    </w:p>
    <w:p w:rsidR="00A83CCC" w:rsidRPr="00A96591" w:rsidRDefault="00A83CCC" w:rsidP="00A83CC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A83CCC" w:rsidRPr="00A96591" w:rsidRDefault="00A83CCC" w:rsidP="00A83CCC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A96591">
        <w:rPr>
          <w:rFonts w:ascii="Times New Roman" w:hAnsi="Times New Roman"/>
          <w:sz w:val="28"/>
          <w:szCs w:val="28"/>
        </w:rPr>
        <w:t xml:space="preserve">1. Установить, что в 2025 году Управление Федерального казначейства по Ростовской области осуществляет казначейское сопровождение на основании передачи отдельных функций Администрации </w:t>
      </w:r>
      <w:r>
        <w:rPr>
          <w:rFonts w:ascii="Times New Roman" w:hAnsi="Times New Roman"/>
          <w:sz w:val="28"/>
          <w:szCs w:val="28"/>
        </w:rPr>
        <w:t>Ивановского</w:t>
      </w:r>
      <w:r w:rsidRPr="00A96591">
        <w:rPr>
          <w:rFonts w:ascii="Times New Roman" w:hAnsi="Times New Roman"/>
          <w:sz w:val="28"/>
          <w:szCs w:val="28"/>
        </w:rPr>
        <w:t xml:space="preserve"> сельского поселения Управлению Федерального казначейства по Ростовской области, источником финансового обеспечения которых являются средства, предоставляемые из бюджета </w:t>
      </w:r>
      <w:r>
        <w:rPr>
          <w:rFonts w:ascii="Times New Roman" w:hAnsi="Times New Roman"/>
          <w:sz w:val="28"/>
          <w:szCs w:val="28"/>
        </w:rPr>
        <w:t>Ивановского</w:t>
      </w:r>
      <w:r w:rsidRPr="00A96591">
        <w:rPr>
          <w:rFonts w:ascii="Times New Roman" w:hAnsi="Times New Roman"/>
          <w:sz w:val="28"/>
          <w:szCs w:val="28"/>
        </w:rPr>
        <w:t xml:space="preserve"> сельского поселения Сальского района.</w:t>
      </w:r>
    </w:p>
    <w:p w:rsidR="00A83CCC" w:rsidRPr="00A96591" w:rsidRDefault="00A83CCC" w:rsidP="00A83CCC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A96591">
        <w:rPr>
          <w:rFonts w:ascii="Times New Roman" w:hAnsi="Times New Roman"/>
          <w:sz w:val="28"/>
          <w:szCs w:val="28"/>
        </w:rPr>
        <w:lastRenderedPageBreak/>
        <w:t>2. Казначейскому сопровождению подлежат средства, получаемые на основании муниципальных контрактов, договоров (соглашения), заключаемых начиная с 2025 года:</w:t>
      </w:r>
    </w:p>
    <w:p w:rsidR="00A83CCC" w:rsidRPr="00A96591" w:rsidRDefault="00A83CCC" w:rsidP="00A83CCC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A96591">
        <w:rPr>
          <w:rFonts w:ascii="Times New Roman" w:hAnsi="Times New Roman"/>
          <w:sz w:val="28"/>
          <w:szCs w:val="28"/>
        </w:rPr>
        <w:t>1) авансы и расчеты по муниципальным контрактам, заключаемым на сумму более 50 000,0 тыс. рублей;</w:t>
      </w:r>
    </w:p>
    <w:p w:rsidR="00A83CCC" w:rsidRPr="00A96591" w:rsidRDefault="00A83CCC" w:rsidP="00A83CCC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A96591">
        <w:rPr>
          <w:rFonts w:ascii="Times New Roman" w:hAnsi="Times New Roman"/>
          <w:sz w:val="28"/>
          <w:szCs w:val="28"/>
        </w:rPr>
        <w:t>2) авансы и расчеты по контрактам (договорам) на сумму более 50 000,0 тыс. рублей бюджетными и автономными учреждениями.</w:t>
      </w:r>
    </w:p>
    <w:p w:rsidR="00A83CCC" w:rsidRPr="00A96591" w:rsidRDefault="00A83CCC" w:rsidP="00A83CCC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A96591">
        <w:rPr>
          <w:rFonts w:ascii="Times New Roman" w:hAnsi="Times New Roman"/>
          <w:sz w:val="28"/>
          <w:szCs w:val="28"/>
        </w:rPr>
        <w:t>3. Управление Федерального казначейства по Ростовской области осуществляет казначейское сопровождение в соответствии с Правилами казначейского сопровождения, установленными постановлением Правительства Российской Федерации от 24 ноября 2021 года № 2024 «О правилах казначейского сопровождения».</w:t>
      </w:r>
    </w:p>
    <w:p w:rsidR="00A83CCC" w:rsidRDefault="00A83CCC" w:rsidP="00A83C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3566C8">
        <w:rPr>
          <w:rFonts w:ascii="Times New Roman" w:hAnsi="Times New Roman"/>
          <w:color w:val="000000"/>
          <w:sz w:val="28"/>
          <w:szCs w:val="28"/>
        </w:rPr>
        <w:t xml:space="preserve">Статья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3566C8">
        <w:rPr>
          <w:rFonts w:ascii="Times New Roman" w:hAnsi="Times New Roman"/>
          <w:color w:val="000000"/>
          <w:sz w:val="28"/>
          <w:szCs w:val="28"/>
        </w:rPr>
        <w:t>.</w:t>
      </w:r>
      <w:r w:rsidRPr="00456A91">
        <w:rPr>
          <w:rFonts w:ascii="Times New Roman" w:hAnsi="Times New Roman"/>
          <w:b/>
          <w:color w:val="000000"/>
          <w:sz w:val="28"/>
          <w:szCs w:val="28"/>
        </w:rPr>
        <w:t xml:space="preserve"> Вступление в силу настоящего решения</w:t>
      </w:r>
    </w:p>
    <w:p w:rsidR="00A83CCC" w:rsidRPr="00456A91" w:rsidRDefault="00A83CCC" w:rsidP="00A83C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A83CCC" w:rsidRPr="003566C8" w:rsidRDefault="00A83CCC" w:rsidP="00A83CC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56A91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с 1 января 202</w:t>
      </w:r>
      <w:r>
        <w:rPr>
          <w:rFonts w:ascii="Times New Roman" w:hAnsi="Times New Roman"/>
          <w:color w:val="000000"/>
          <w:sz w:val="28"/>
          <w:szCs w:val="28"/>
        </w:rPr>
        <w:t>5 года.</w:t>
      </w:r>
    </w:p>
    <w:p w:rsidR="00A83CCC" w:rsidRPr="009610D0" w:rsidRDefault="00A83CCC" w:rsidP="00A83CC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3CCC" w:rsidRPr="00E31D2C" w:rsidRDefault="00A83CCC" w:rsidP="00A83CCC">
      <w:pPr>
        <w:spacing w:after="0"/>
        <w:rPr>
          <w:rFonts w:ascii="Times New Roman" w:hAnsi="Times New Roman"/>
          <w:snapToGrid w:val="0"/>
          <w:sz w:val="28"/>
          <w:szCs w:val="28"/>
        </w:rPr>
      </w:pPr>
      <w:r w:rsidRPr="0087730B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31D2C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A83CCC" w:rsidRPr="003566C8" w:rsidRDefault="00A83CCC" w:rsidP="00A83CCC">
      <w:pPr>
        <w:spacing w:after="0"/>
        <w:rPr>
          <w:rFonts w:ascii="Times New Roman" w:hAnsi="Times New Roman"/>
          <w:sz w:val="28"/>
          <w:szCs w:val="28"/>
        </w:rPr>
      </w:pPr>
      <w:r w:rsidRPr="00E31D2C">
        <w:rPr>
          <w:rFonts w:ascii="Times New Roman" w:hAnsi="Times New Roman"/>
          <w:sz w:val="28"/>
          <w:szCs w:val="28"/>
        </w:rPr>
        <w:t xml:space="preserve">-глава Ивановского сельского поселения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E31D2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Ю.В.Мехонцев</w:t>
      </w:r>
      <w:r w:rsidRPr="00E31D2C">
        <w:rPr>
          <w:rFonts w:ascii="Times New Roman" w:hAnsi="Times New Roman"/>
          <w:sz w:val="28"/>
          <w:szCs w:val="28"/>
        </w:rPr>
        <w:t xml:space="preserve">                       </w:t>
      </w:r>
    </w:p>
    <w:p w:rsidR="00A83CCC" w:rsidRDefault="00A83CCC" w:rsidP="00A83CCC">
      <w:pPr>
        <w:widowControl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A83CCC" w:rsidRDefault="00A83CCC" w:rsidP="00A83CCC">
      <w:pPr>
        <w:widowControl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A83CCC" w:rsidRPr="00E31D2C" w:rsidRDefault="00A83CCC" w:rsidP="00A83CCC">
      <w:pPr>
        <w:widowControl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E31D2C">
        <w:rPr>
          <w:rFonts w:ascii="Times New Roman" w:hAnsi="Times New Roman"/>
          <w:color w:val="000000"/>
          <w:sz w:val="24"/>
          <w:szCs w:val="24"/>
        </w:rPr>
        <w:t>с.Ивановка</w:t>
      </w:r>
    </w:p>
    <w:p w:rsidR="00A83CCC" w:rsidRPr="00E31D2C" w:rsidRDefault="00A83CCC" w:rsidP="00A83CCC">
      <w:pPr>
        <w:widowControl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E31D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C2F5A">
        <w:rPr>
          <w:rFonts w:ascii="Times New Roman" w:hAnsi="Times New Roman"/>
          <w:color w:val="000000"/>
          <w:sz w:val="24"/>
          <w:szCs w:val="24"/>
        </w:rPr>
        <w:t>00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5C2F5A">
        <w:rPr>
          <w:rFonts w:ascii="Times New Roman" w:hAnsi="Times New Roman"/>
          <w:color w:val="000000"/>
          <w:sz w:val="24"/>
          <w:szCs w:val="24"/>
        </w:rPr>
        <w:t>00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E31D2C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Pr="005C2F5A">
        <w:rPr>
          <w:rFonts w:ascii="Times New Roman" w:hAnsi="Times New Roman"/>
          <w:color w:val="000000"/>
          <w:sz w:val="24"/>
          <w:szCs w:val="24"/>
        </w:rPr>
        <w:t>4</w:t>
      </w:r>
      <w:r w:rsidRPr="00E31D2C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A83CCC" w:rsidRPr="005C2F5A" w:rsidRDefault="00A83CCC" w:rsidP="00A83CCC">
      <w:pPr>
        <w:pStyle w:val="a3"/>
        <w:spacing w:after="0"/>
        <w:ind w:right="-85"/>
        <w:rPr>
          <w:color w:val="000000"/>
        </w:rPr>
      </w:pPr>
      <w:r w:rsidRPr="00E31D2C">
        <w:rPr>
          <w:color w:val="000000"/>
        </w:rPr>
        <w:t xml:space="preserve">№ </w:t>
      </w:r>
      <w:r>
        <w:rPr>
          <w:color w:val="000000"/>
        </w:rPr>
        <w:t xml:space="preserve"> </w:t>
      </w:r>
      <w:r w:rsidRPr="005C2F5A">
        <w:rPr>
          <w:color w:val="000000"/>
        </w:rPr>
        <w:t>00</w:t>
      </w:r>
    </w:p>
    <w:p w:rsidR="00A83CCC" w:rsidRDefault="00A83CCC" w:rsidP="00A83CCC">
      <w:pPr>
        <w:pStyle w:val="a3"/>
        <w:spacing w:after="0"/>
        <w:ind w:right="-85"/>
        <w:rPr>
          <w:color w:val="000000"/>
        </w:rPr>
      </w:pPr>
    </w:p>
    <w:p w:rsidR="00A83CCC" w:rsidRDefault="00A83CCC" w:rsidP="00A83CCC">
      <w:pPr>
        <w:pStyle w:val="a3"/>
        <w:spacing w:after="0"/>
        <w:ind w:right="-85"/>
        <w:rPr>
          <w:color w:val="000000"/>
        </w:rPr>
      </w:pPr>
    </w:p>
    <w:p w:rsidR="00A83CCC" w:rsidRDefault="00A83CCC" w:rsidP="00A83CCC">
      <w:pPr>
        <w:pStyle w:val="a3"/>
        <w:spacing w:after="0"/>
        <w:ind w:right="-85"/>
        <w:rPr>
          <w:color w:val="000000"/>
        </w:rPr>
      </w:pPr>
    </w:p>
    <w:p w:rsidR="00A83CCC" w:rsidRDefault="00A83CCC" w:rsidP="00A83CCC">
      <w:pPr>
        <w:pStyle w:val="a3"/>
        <w:spacing w:after="0"/>
        <w:ind w:right="-85"/>
        <w:rPr>
          <w:color w:val="000000"/>
        </w:rPr>
      </w:pPr>
    </w:p>
    <w:p w:rsidR="00A83CCC" w:rsidRDefault="00A83CCC" w:rsidP="00A83CCC">
      <w:pPr>
        <w:pStyle w:val="a3"/>
        <w:spacing w:after="0"/>
        <w:ind w:right="-85"/>
        <w:rPr>
          <w:color w:val="000000"/>
        </w:rPr>
      </w:pPr>
    </w:p>
    <w:p w:rsidR="00A83CCC" w:rsidRDefault="00A83CCC" w:rsidP="00A83CCC">
      <w:pPr>
        <w:pStyle w:val="a3"/>
        <w:spacing w:after="0"/>
        <w:ind w:right="-85"/>
        <w:rPr>
          <w:color w:val="000000"/>
        </w:rPr>
      </w:pPr>
    </w:p>
    <w:p w:rsidR="00A83CCC" w:rsidRPr="00BB5517" w:rsidRDefault="00A83CCC" w:rsidP="00A83CCC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BB5517">
        <w:rPr>
          <w:rFonts w:ascii="Times New Roman" w:hAnsi="Times New Roman"/>
          <w:sz w:val="28"/>
          <w:szCs w:val="28"/>
        </w:rPr>
        <w:t>Приложение 1</w:t>
      </w:r>
    </w:p>
    <w:p w:rsidR="00A83CCC" w:rsidRPr="00BB5517" w:rsidRDefault="00A83CCC" w:rsidP="00A83CCC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BB5517">
        <w:rPr>
          <w:rFonts w:ascii="Times New Roman" w:hAnsi="Times New Roman"/>
          <w:sz w:val="28"/>
          <w:szCs w:val="28"/>
        </w:rPr>
        <w:t>к  решению Собрания депутатов</w:t>
      </w:r>
    </w:p>
    <w:p w:rsidR="00A83CCC" w:rsidRPr="00BB5517" w:rsidRDefault="00A83CCC" w:rsidP="00A83CCC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BB5517">
        <w:rPr>
          <w:rFonts w:ascii="Times New Roman" w:hAnsi="Times New Roman"/>
          <w:sz w:val="28"/>
          <w:szCs w:val="28"/>
        </w:rPr>
        <w:t>Ивановского сельского поселения</w:t>
      </w:r>
    </w:p>
    <w:p w:rsidR="00A83CCC" w:rsidRPr="00BB5517" w:rsidRDefault="00A83CCC" w:rsidP="00A83CCC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BB5517">
        <w:rPr>
          <w:rFonts w:ascii="Times New Roman" w:hAnsi="Times New Roman"/>
          <w:sz w:val="28"/>
          <w:szCs w:val="28"/>
        </w:rPr>
        <w:t>«О  бюджете Ивановского сельского</w:t>
      </w:r>
    </w:p>
    <w:p w:rsidR="00A83CCC" w:rsidRPr="00BB5517" w:rsidRDefault="00A83CCC" w:rsidP="00A83CCC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BB5517">
        <w:rPr>
          <w:rFonts w:ascii="Times New Roman" w:hAnsi="Times New Roman"/>
          <w:sz w:val="28"/>
          <w:szCs w:val="28"/>
        </w:rPr>
        <w:t>поселения Сальского  района на 202</w:t>
      </w:r>
      <w:r w:rsidRPr="006C2B5A">
        <w:rPr>
          <w:rFonts w:ascii="Times New Roman" w:hAnsi="Times New Roman"/>
          <w:sz w:val="28"/>
          <w:szCs w:val="28"/>
        </w:rPr>
        <w:t>5</w:t>
      </w:r>
      <w:r w:rsidRPr="00BB5517">
        <w:rPr>
          <w:rFonts w:ascii="Times New Roman" w:hAnsi="Times New Roman"/>
          <w:sz w:val="28"/>
          <w:szCs w:val="28"/>
        </w:rPr>
        <w:t xml:space="preserve"> год</w:t>
      </w:r>
    </w:p>
    <w:p w:rsidR="00A83CCC" w:rsidRPr="00BB5517" w:rsidRDefault="00A83CCC" w:rsidP="00A83CCC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BB5517">
        <w:rPr>
          <w:rFonts w:ascii="Times New Roman" w:hAnsi="Times New Roman"/>
          <w:sz w:val="28"/>
          <w:szCs w:val="28"/>
        </w:rPr>
        <w:t>и на  плановый период 202</w:t>
      </w:r>
      <w:r w:rsidRPr="006C2B5A">
        <w:rPr>
          <w:rFonts w:ascii="Times New Roman" w:hAnsi="Times New Roman"/>
          <w:sz w:val="28"/>
          <w:szCs w:val="28"/>
        </w:rPr>
        <w:t>6</w:t>
      </w:r>
      <w:r w:rsidRPr="00BB5517">
        <w:rPr>
          <w:rFonts w:ascii="Times New Roman" w:hAnsi="Times New Roman"/>
          <w:sz w:val="28"/>
          <w:szCs w:val="28"/>
        </w:rPr>
        <w:t xml:space="preserve"> и 202</w:t>
      </w:r>
      <w:r w:rsidRPr="006C2B5A">
        <w:rPr>
          <w:rFonts w:ascii="Times New Roman" w:hAnsi="Times New Roman"/>
          <w:sz w:val="28"/>
          <w:szCs w:val="28"/>
        </w:rPr>
        <w:t>7</w:t>
      </w:r>
      <w:r w:rsidRPr="00BB5517">
        <w:rPr>
          <w:rFonts w:ascii="Times New Roman" w:hAnsi="Times New Roman"/>
          <w:sz w:val="28"/>
          <w:szCs w:val="28"/>
        </w:rPr>
        <w:t xml:space="preserve"> годов»</w:t>
      </w:r>
    </w:p>
    <w:p w:rsidR="00A83CCC" w:rsidRPr="00BB5517" w:rsidRDefault="00A83CCC" w:rsidP="00A83CCC">
      <w:pPr>
        <w:pStyle w:val="af"/>
        <w:ind w:left="1416"/>
        <w:jc w:val="right"/>
        <w:rPr>
          <w:b/>
          <w:sz w:val="28"/>
          <w:szCs w:val="28"/>
        </w:rPr>
      </w:pPr>
    </w:p>
    <w:p w:rsidR="00A83CCC" w:rsidRPr="00BB5517" w:rsidRDefault="00A83CCC" w:rsidP="00A83CC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B5517">
        <w:rPr>
          <w:rFonts w:ascii="Times New Roman" w:hAnsi="Times New Roman"/>
          <w:b/>
          <w:bCs/>
          <w:sz w:val="28"/>
          <w:szCs w:val="28"/>
        </w:rPr>
        <w:t>Объем поступлений доходов местного бюджета на 202</w:t>
      </w:r>
      <w:r w:rsidRPr="006C2B5A">
        <w:rPr>
          <w:rFonts w:ascii="Times New Roman" w:hAnsi="Times New Roman"/>
          <w:b/>
          <w:bCs/>
          <w:sz w:val="28"/>
          <w:szCs w:val="28"/>
        </w:rPr>
        <w:t>5</w:t>
      </w:r>
      <w:r w:rsidRPr="00BB5517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202</w:t>
      </w:r>
      <w:r w:rsidRPr="006C2B5A">
        <w:rPr>
          <w:rFonts w:ascii="Times New Roman" w:hAnsi="Times New Roman"/>
          <w:b/>
          <w:bCs/>
          <w:sz w:val="28"/>
          <w:szCs w:val="28"/>
        </w:rPr>
        <w:t>6</w:t>
      </w:r>
      <w:r w:rsidRPr="00BB5517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Pr="006C2B5A">
        <w:rPr>
          <w:rFonts w:ascii="Times New Roman" w:hAnsi="Times New Roman"/>
          <w:b/>
          <w:bCs/>
          <w:sz w:val="28"/>
          <w:szCs w:val="28"/>
        </w:rPr>
        <w:t>7</w:t>
      </w:r>
      <w:r w:rsidRPr="00BB5517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A83CCC" w:rsidRDefault="00A83CCC" w:rsidP="00A83CCC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A82467">
        <w:rPr>
          <w:rFonts w:ascii="Times New Roman" w:hAnsi="Times New Roman"/>
          <w:b/>
          <w:bCs/>
          <w:sz w:val="24"/>
          <w:szCs w:val="24"/>
        </w:rPr>
        <w:t>(тыс.  рублей)</w:t>
      </w:r>
    </w:p>
    <w:tbl>
      <w:tblPr>
        <w:tblW w:w="104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046"/>
        <w:gridCol w:w="3969"/>
        <w:gridCol w:w="1134"/>
        <w:gridCol w:w="1134"/>
        <w:gridCol w:w="1134"/>
      </w:tblGrid>
      <w:tr w:rsidR="00A83CCC" w:rsidRPr="00B6369F" w:rsidTr="000C6B5C">
        <w:trPr>
          <w:trHeight w:val="458"/>
        </w:trPr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Код бюджетной </w:t>
            </w:r>
            <w:r w:rsidRPr="00B636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классификации Российской Федерации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46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Наименование статьи доходов</w:t>
            </w:r>
            <w:r w:rsidRPr="00B636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A83CCC" w:rsidRPr="00B6369F" w:rsidTr="000C6B5C">
        <w:trPr>
          <w:trHeight w:val="458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83CCC" w:rsidRPr="00B6369F" w:rsidTr="000C6B5C">
        <w:trPr>
          <w:trHeight w:val="458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83CCC" w:rsidRPr="00B6369F" w:rsidTr="000C6B5C">
        <w:trPr>
          <w:trHeight w:val="39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AD697B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9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1 00 00000 00 0000 000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AD697B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9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AD697B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AD697B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AD697B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5195,7</w:t>
            </w:r>
          </w:p>
        </w:tc>
      </w:tr>
      <w:tr w:rsidR="00A83CCC" w:rsidRPr="00B6369F" w:rsidTr="000C6B5C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AD697B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9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1 01 00000 00 0000 000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AD697B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69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AD697B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AD697B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AD697B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967,0</w:t>
            </w:r>
          </w:p>
        </w:tc>
      </w:tr>
      <w:tr w:rsidR="00A83CCC" w:rsidRPr="00B6369F" w:rsidTr="000C6B5C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AD697B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69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1 01 02000 01 0000 110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AD697B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69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AD697B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AD697B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AD697B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967,0</w:t>
            </w:r>
          </w:p>
        </w:tc>
      </w:tr>
      <w:tr w:rsidR="00A83CCC" w:rsidRPr="00B6369F" w:rsidTr="000C6B5C">
        <w:trPr>
          <w:trHeight w:val="171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8E2634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1 01 02010 01 0000 110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8E2634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650тысячрублейза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8E2634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8E2634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8E2634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841,0</w:t>
            </w:r>
          </w:p>
        </w:tc>
      </w:tr>
      <w:tr w:rsidR="00A83CCC" w:rsidRPr="00B6369F" w:rsidTr="000C6B5C">
        <w:trPr>
          <w:trHeight w:val="2397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8E2634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1 01 02020 01 0000 110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8E2634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hAnsi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8E2634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8E2634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8E2634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A83CCC" w:rsidRPr="00B6369F" w:rsidTr="000C6B5C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8E2634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1 01 02030 01 0000 110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8E2634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hAnsi="Times New Roman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</w:t>
            </w:r>
            <w:r w:rsidRPr="008E2634">
              <w:rPr>
                <w:rFonts w:ascii="Times New Roman" w:hAnsi="Times New Roman"/>
              </w:rPr>
              <w:lastRenderedPageBreak/>
              <w:t>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8E2634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8E2634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8E2634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29,0</w:t>
            </w:r>
          </w:p>
        </w:tc>
      </w:tr>
      <w:tr w:rsidR="00A83CCC" w:rsidRPr="00B6369F" w:rsidTr="000C6B5C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CC" w:rsidRPr="008E2634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1 01 02130 01 0000 110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CC" w:rsidRPr="008E2634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hAnsi="Times New Roman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CC" w:rsidRPr="008E2634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CC" w:rsidRPr="008E2634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CC" w:rsidRPr="008E2634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26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A83CCC" w:rsidRPr="00B6369F" w:rsidTr="000C6B5C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1 05 00000 00 0000 000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422,0</w:t>
            </w:r>
          </w:p>
        </w:tc>
      </w:tr>
      <w:tr w:rsidR="00A83CCC" w:rsidRPr="00B6369F" w:rsidTr="000C6B5C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1 05 03000 01 0000 110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422,0</w:t>
            </w:r>
          </w:p>
        </w:tc>
      </w:tr>
      <w:tr w:rsidR="00A83CCC" w:rsidRPr="00B6369F" w:rsidTr="000C6B5C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1 05 03010 01 0000 110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422,0</w:t>
            </w:r>
          </w:p>
        </w:tc>
      </w:tr>
      <w:tr w:rsidR="00A83CCC" w:rsidRPr="00B6369F" w:rsidTr="000C6B5C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1 06 00000 00 0000 000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3 212,0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3 263,0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3 315,0</w:t>
            </w:r>
          </w:p>
        </w:tc>
      </w:tr>
      <w:tr w:rsidR="00A83CCC" w:rsidRPr="00B6369F" w:rsidTr="000C6B5C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1 06 01000 00 0000 110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A83CCC" w:rsidRPr="00B6369F" w:rsidTr="000C6B5C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1 06 01030 10 0000 110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A83CCC" w:rsidRPr="00B6369F" w:rsidTr="000C6B5C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1 06 06000 00 0000 110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3160,0</w:t>
            </w:r>
          </w:p>
        </w:tc>
      </w:tr>
      <w:tr w:rsidR="00A83CCC" w:rsidRPr="00B6369F" w:rsidTr="000C6B5C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1 06 06030 00 0000 110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1433,0</w:t>
            </w:r>
          </w:p>
        </w:tc>
      </w:tr>
      <w:tr w:rsidR="00A83CCC" w:rsidRPr="00B6369F" w:rsidTr="000C6B5C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1 06 06033 10 0000 110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1433,0</w:t>
            </w:r>
          </w:p>
        </w:tc>
      </w:tr>
      <w:tr w:rsidR="00A83CCC" w:rsidRPr="00B6369F" w:rsidTr="000C6B5C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1 06 06040 00 0000 110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1727,0</w:t>
            </w:r>
          </w:p>
        </w:tc>
      </w:tr>
      <w:tr w:rsidR="00A83CCC" w:rsidRPr="00B6369F" w:rsidTr="000C6B5C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1 06 06043 10 0000 110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1727,0</w:t>
            </w:r>
          </w:p>
        </w:tc>
      </w:tr>
      <w:tr w:rsidR="00A83CCC" w:rsidRPr="00B6369F" w:rsidTr="000C6B5C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1 08 00000 00 0000 000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14,6</w:t>
            </w:r>
          </w:p>
        </w:tc>
      </w:tr>
      <w:tr w:rsidR="00A83CCC" w:rsidRPr="00B6369F" w:rsidTr="000C6B5C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1 08 04000 01 0000 110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</w:t>
            </w: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14,6</w:t>
            </w:r>
          </w:p>
        </w:tc>
      </w:tr>
      <w:tr w:rsidR="00A83CCC" w:rsidRPr="00B6369F" w:rsidTr="000C6B5C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1 08 04020 01 0000 110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14,6</w:t>
            </w:r>
          </w:p>
        </w:tc>
      </w:tr>
      <w:tr w:rsidR="00A83CCC" w:rsidRPr="00B6369F" w:rsidTr="000C6B5C">
        <w:trPr>
          <w:trHeight w:val="28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1 11 00000 00 0000 000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</w:t>
            </w:r>
            <w:r w:rsidRPr="00B636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471,1</w:t>
            </w:r>
          </w:p>
        </w:tc>
      </w:tr>
      <w:tr w:rsidR="00A83CCC" w:rsidRPr="00B6369F" w:rsidTr="000C6B5C">
        <w:trPr>
          <w:trHeight w:val="205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1 11 05000 00 0000 120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471,1</w:t>
            </w:r>
          </w:p>
        </w:tc>
      </w:tr>
      <w:tr w:rsidR="00A83CCC" w:rsidRPr="00B6369F" w:rsidTr="000C6B5C">
        <w:trPr>
          <w:trHeight w:val="171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1 11 05030 00 0000 120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268,3</w:t>
            </w:r>
          </w:p>
        </w:tc>
      </w:tr>
      <w:tr w:rsidR="00A83CCC" w:rsidRPr="00B6369F" w:rsidTr="000C6B5C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1 11 05035 10 0000 120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268,3</w:t>
            </w:r>
          </w:p>
        </w:tc>
      </w:tr>
      <w:tr w:rsidR="00A83CCC" w:rsidRPr="00B6369F" w:rsidTr="000C6B5C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1 11 05070 00 0000 120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202,8</w:t>
            </w:r>
          </w:p>
        </w:tc>
      </w:tr>
      <w:tr w:rsidR="00A83CCC" w:rsidRPr="00B6369F" w:rsidTr="000C6B5C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1 11 05075 10 0000 120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202,8</w:t>
            </w:r>
          </w:p>
        </w:tc>
      </w:tr>
      <w:tr w:rsidR="00A83CCC" w:rsidRPr="00B6369F" w:rsidTr="000C6B5C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1 16 00000 00 0000 000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A83CCC" w:rsidRPr="00B6369F" w:rsidTr="000C6B5C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1 16 02000 02 0000 140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A83CCC" w:rsidRPr="00B6369F" w:rsidTr="000C6B5C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1 16 02020 02 0000 140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A83CCC" w:rsidRPr="00B6369F" w:rsidTr="000C6B5C">
        <w:trPr>
          <w:trHeight w:val="39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A537FD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2 00 00000 00 0000 000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A537FD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A537FD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12181,5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A537FD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A537FD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2275,8</w:t>
            </w:r>
          </w:p>
        </w:tc>
      </w:tr>
      <w:tr w:rsidR="00A83CCC" w:rsidRPr="00B6369F" w:rsidTr="000C6B5C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A537FD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A537FD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A537FD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12181,5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A537FD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A537FD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2275,8</w:t>
            </w:r>
          </w:p>
        </w:tc>
      </w:tr>
      <w:tr w:rsidR="00A83CCC" w:rsidRPr="00B6369F" w:rsidTr="000C6B5C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2 02 10000 00 0000 150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83CCC" w:rsidRPr="00B6369F" w:rsidTr="000C6B5C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1074D4" w:rsidRDefault="00A83CCC" w:rsidP="000C6B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2 02 15002 00 0000 150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1074D4" w:rsidRDefault="00A83CCC" w:rsidP="000C6B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местных </w:t>
            </w:r>
            <w:r w:rsidRPr="001074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CCC" w:rsidRPr="001074D4" w:rsidRDefault="00A83CCC" w:rsidP="000C6B5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CCC" w:rsidRPr="001074D4" w:rsidRDefault="00A83CCC" w:rsidP="000C6B5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CCC" w:rsidRPr="001074D4" w:rsidRDefault="00A83CCC" w:rsidP="000C6B5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83CCC" w:rsidRPr="00B6369F" w:rsidTr="000C6B5C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1074D4" w:rsidRDefault="00A83CCC" w:rsidP="000C6B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2 02 15002 10 0000 150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1074D4" w:rsidRDefault="00A83CCC" w:rsidP="000C6B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Дотации бюджетам сельских поселений на поддержку мер по обеспечению сбалансированности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местных </w:t>
            </w:r>
            <w:r w:rsidRPr="001074D4">
              <w:rPr>
                <w:rFonts w:ascii="Times New Roman" w:hAnsi="Times New Roman"/>
                <w:color w:val="000000"/>
                <w:sz w:val="24"/>
                <w:szCs w:val="24"/>
              </w:rPr>
              <w:t>бюджетов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частичной компенсации дополнительных расходов на повышение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CCC" w:rsidRPr="001074D4" w:rsidRDefault="00A83CCC" w:rsidP="000C6B5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CCC" w:rsidRPr="001074D4" w:rsidRDefault="00A83CCC" w:rsidP="000C6B5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CCC" w:rsidRPr="001074D4" w:rsidRDefault="00A83CCC" w:rsidP="000C6B5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83CCC" w:rsidRPr="00B6369F" w:rsidTr="000C6B5C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CC" w:rsidRPr="00C35329" w:rsidRDefault="00A83CCC" w:rsidP="000C6B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2 02 16001 00 0000 150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CC" w:rsidRPr="00C35329" w:rsidRDefault="00A83CCC" w:rsidP="000C6B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CCC" w:rsidRPr="00C35329" w:rsidRDefault="00A83CCC" w:rsidP="000C6B5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/>
                <w:color w:val="000000"/>
                <w:sz w:val="24"/>
                <w:szCs w:val="24"/>
              </w:rPr>
              <w:t>4430,7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CCC" w:rsidRPr="00C35329" w:rsidRDefault="00A83CCC" w:rsidP="000C6B5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/>
                <w:color w:val="000000"/>
                <w:sz w:val="24"/>
                <w:szCs w:val="24"/>
              </w:rPr>
              <w:t>2836,1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CCC" w:rsidRPr="00C35329" w:rsidRDefault="00A83CCC" w:rsidP="000C6B5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83CCC" w:rsidRPr="00B6369F" w:rsidTr="000C6B5C">
        <w:trPr>
          <w:trHeight w:val="28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CC" w:rsidRPr="00C35329" w:rsidRDefault="00A83CCC" w:rsidP="000C6B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2 02 16001 10 0000 150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CC" w:rsidRPr="00C35329" w:rsidRDefault="00A83CCC" w:rsidP="000C6B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CCC" w:rsidRPr="00C35329" w:rsidRDefault="00A83CCC" w:rsidP="000C6B5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/>
                <w:color w:val="000000"/>
                <w:sz w:val="24"/>
                <w:szCs w:val="24"/>
              </w:rPr>
              <w:t>4430,7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CCC" w:rsidRPr="00C35329" w:rsidRDefault="00A83CCC" w:rsidP="000C6B5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/>
                <w:color w:val="000000"/>
                <w:sz w:val="24"/>
                <w:szCs w:val="24"/>
              </w:rPr>
              <w:t>2836,1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CCC" w:rsidRPr="00C35329" w:rsidRDefault="00A83CCC" w:rsidP="000C6B5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3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83CCC" w:rsidRPr="00B6369F" w:rsidTr="000C6B5C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2 02 30000 00 0000 150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83CCC" w:rsidRPr="00B6369F" w:rsidTr="000C6B5C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2 02 30024 00 0000 150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A83CCC" w:rsidRPr="00B6369F" w:rsidTr="000C6B5C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2 02 30024 10 0000 150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A83CCC" w:rsidRPr="00B6369F" w:rsidTr="000C6B5C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2 02 35118 00 0000 150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поселений на осуществление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государственных полномочий по </w:t>
            </w: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первично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воинско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83CCC" w:rsidRPr="00B6369F" w:rsidTr="000C6B5C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2 02 35118 10 0000 150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поселений на осуществление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государственных полномочий по </w:t>
            </w: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первично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воинско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83CCC" w:rsidRPr="00B6369F" w:rsidTr="000C6B5C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2 02 40000 00 0000 150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2275,6</w:t>
            </w:r>
          </w:p>
        </w:tc>
      </w:tr>
      <w:tr w:rsidR="00A83CCC" w:rsidRPr="00B6369F" w:rsidTr="000C6B5C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ind w:left="-2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2 02 40014 00 0000 150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2275,6</w:t>
            </w:r>
          </w:p>
        </w:tc>
      </w:tr>
      <w:tr w:rsidR="00A83CCC" w:rsidRPr="00B6369F" w:rsidTr="000C6B5C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2 02 40014 10 0000 150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2275,6</w:t>
            </w:r>
          </w:p>
        </w:tc>
      </w:tr>
      <w:tr w:rsidR="00A83CCC" w:rsidRPr="00B6369F" w:rsidTr="000C6B5C">
        <w:trPr>
          <w:trHeight w:val="85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CC" w:rsidRPr="00227D15" w:rsidRDefault="00A83CCC" w:rsidP="000C6B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/>
                <w:color w:val="000000"/>
                <w:sz w:val="24"/>
                <w:szCs w:val="24"/>
              </w:rPr>
              <w:t>2 02 49999 00 0000 150</w:t>
            </w:r>
          </w:p>
          <w:p w:rsidR="00A83CCC" w:rsidRPr="00227D15" w:rsidRDefault="00A83CCC" w:rsidP="000C6B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CC" w:rsidRPr="00227D15" w:rsidRDefault="00A83CCC" w:rsidP="000C6B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CC" w:rsidRPr="00227D15" w:rsidRDefault="00A83CCC" w:rsidP="000C6B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CC" w:rsidRPr="00227D15" w:rsidRDefault="00A83CCC" w:rsidP="000C6B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CC" w:rsidRPr="00227D15" w:rsidRDefault="00A83CCC" w:rsidP="000C6B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83CCC" w:rsidRPr="00B6369F" w:rsidTr="000C6B5C">
        <w:trPr>
          <w:trHeight w:val="8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CC" w:rsidRPr="00227D15" w:rsidRDefault="00A83CCC" w:rsidP="000C6B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/>
                <w:color w:val="000000"/>
                <w:sz w:val="24"/>
                <w:szCs w:val="24"/>
              </w:rPr>
              <w:t>2 02 49999 10 0000 150</w:t>
            </w:r>
          </w:p>
          <w:p w:rsidR="00A83CCC" w:rsidRPr="00227D15" w:rsidRDefault="00A83CCC" w:rsidP="000C6B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CC" w:rsidRPr="00227D15" w:rsidRDefault="00A83CCC" w:rsidP="000C6B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CC" w:rsidRPr="00227D15" w:rsidRDefault="00A83CCC" w:rsidP="000C6B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CC" w:rsidRPr="00227D15" w:rsidRDefault="00A83CCC" w:rsidP="000C6B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CC" w:rsidRPr="00227D15" w:rsidRDefault="00A83CCC" w:rsidP="000C6B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83CCC" w:rsidRPr="00B6369F" w:rsidTr="000C6B5C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B6369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7471,5</w:t>
            </w:r>
          </w:p>
        </w:tc>
      </w:tr>
    </w:tbl>
    <w:p w:rsidR="00A83CCC" w:rsidRDefault="00A83CCC" w:rsidP="00A83CCC">
      <w:pPr>
        <w:widowControl w:val="0"/>
        <w:spacing w:after="0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A83CCC" w:rsidRPr="0084658E" w:rsidRDefault="00A83CCC" w:rsidP="00A83CCC">
      <w:pPr>
        <w:rPr>
          <w:rFonts w:ascii="Times New Roman" w:hAnsi="Times New Roman"/>
          <w:sz w:val="24"/>
          <w:szCs w:val="24"/>
          <w:lang w:val="en-US"/>
        </w:rPr>
      </w:pPr>
    </w:p>
    <w:p w:rsidR="00A83CCC" w:rsidRDefault="00A83CCC" w:rsidP="00A83CCC">
      <w:pPr>
        <w:rPr>
          <w:rFonts w:ascii="Times New Roman" w:hAnsi="Times New Roman"/>
          <w:sz w:val="24"/>
          <w:szCs w:val="24"/>
          <w:lang w:val="en-US"/>
        </w:rPr>
      </w:pPr>
    </w:p>
    <w:p w:rsidR="00A83CCC" w:rsidRDefault="00A83CCC" w:rsidP="00A83CCC">
      <w:pPr>
        <w:rPr>
          <w:rFonts w:ascii="Times New Roman" w:hAnsi="Times New Roman"/>
          <w:sz w:val="24"/>
          <w:szCs w:val="24"/>
        </w:rPr>
      </w:pPr>
    </w:p>
    <w:p w:rsidR="00A83CCC" w:rsidRDefault="00A83CCC" w:rsidP="00A83CCC">
      <w:pPr>
        <w:rPr>
          <w:rFonts w:ascii="Times New Roman" w:hAnsi="Times New Roman"/>
          <w:sz w:val="24"/>
          <w:szCs w:val="24"/>
        </w:rPr>
      </w:pPr>
    </w:p>
    <w:p w:rsidR="00A83CCC" w:rsidRDefault="00A83CCC" w:rsidP="00A83CCC">
      <w:pPr>
        <w:rPr>
          <w:rFonts w:ascii="Times New Roman" w:hAnsi="Times New Roman"/>
          <w:sz w:val="24"/>
          <w:szCs w:val="24"/>
        </w:rPr>
      </w:pPr>
    </w:p>
    <w:tbl>
      <w:tblPr>
        <w:tblW w:w="116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179"/>
        <w:gridCol w:w="3802"/>
        <w:gridCol w:w="1346"/>
        <w:gridCol w:w="1363"/>
        <w:gridCol w:w="6"/>
        <w:gridCol w:w="1659"/>
        <w:gridCol w:w="13"/>
        <w:gridCol w:w="289"/>
      </w:tblGrid>
      <w:tr w:rsidR="00A83CCC" w:rsidRPr="00DF22FF" w:rsidTr="000C6B5C">
        <w:trPr>
          <w:trHeight w:val="2144"/>
        </w:trPr>
        <w:tc>
          <w:tcPr>
            <w:tcW w:w="11355" w:type="dxa"/>
            <w:gridSpan w:val="6"/>
            <w:shd w:val="clear" w:color="auto" w:fill="auto"/>
            <w:hideMark/>
          </w:tcPr>
          <w:p w:rsidR="00A83CCC" w:rsidRPr="006642ED" w:rsidRDefault="00A83CCC" w:rsidP="000C6B5C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3CCC" w:rsidRPr="006642ED" w:rsidRDefault="00A83CCC" w:rsidP="000C6B5C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42ED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A83CCC" w:rsidRPr="006642ED" w:rsidRDefault="00A83CCC" w:rsidP="000C6B5C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42ED">
              <w:rPr>
                <w:rFonts w:ascii="Times New Roman" w:hAnsi="Times New Roman"/>
                <w:sz w:val="28"/>
                <w:szCs w:val="28"/>
              </w:rPr>
              <w:t>к  решению Собрания депутатов</w:t>
            </w:r>
          </w:p>
          <w:p w:rsidR="00A83CCC" w:rsidRPr="006642ED" w:rsidRDefault="00A83CCC" w:rsidP="000C6B5C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42ED">
              <w:rPr>
                <w:rFonts w:ascii="Times New Roman" w:hAnsi="Times New Roman"/>
                <w:sz w:val="28"/>
                <w:szCs w:val="28"/>
              </w:rPr>
              <w:t>Ивановского сельского поселения</w:t>
            </w:r>
          </w:p>
          <w:p w:rsidR="00A83CCC" w:rsidRPr="006642ED" w:rsidRDefault="00A83CCC" w:rsidP="000C6B5C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42ED">
              <w:rPr>
                <w:rFonts w:ascii="Times New Roman" w:hAnsi="Times New Roman"/>
                <w:sz w:val="28"/>
                <w:szCs w:val="28"/>
              </w:rPr>
              <w:t>«О  бюджете Ивановского сельского</w:t>
            </w:r>
          </w:p>
          <w:p w:rsidR="00A83CCC" w:rsidRPr="006642ED" w:rsidRDefault="00A83CCC" w:rsidP="000C6B5C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42ED">
              <w:rPr>
                <w:rFonts w:ascii="Times New Roman" w:hAnsi="Times New Roman"/>
                <w:sz w:val="28"/>
                <w:szCs w:val="28"/>
              </w:rPr>
              <w:t>поселения Сальского  района на 202</w:t>
            </w:r>
            <w:r w:rsidRPr="006C2B5A">
              <w:rPr>
                <w:rFonts w:ascii="Times New Roman" w:hAnsi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A83CCC" w:rsidRPr="006642ED" w:rsidRDefault="00A83CCC" w:rsidP="000C6B5C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642ED">
              <w:rPr>
                <w:rFonts w:ascii="Times New Roman" w:hAnsi="Times New Roman"/>
                <w:sz w:val="28"/>
                <w:szCs w:val="28"/>
              </w:rPr>
              <w:t>и на  плановый период 202</w:t>
            </w:r>
            <w:r w:rsidRPr="006C2B5A">
              <w:rPr>
                <w:rFonts w:ascii="Times New Roman" w:hAnsi="Times New Roman"/>
                <w:sz w:val="28"/>
                <w:szCs w:val="28"/>
              </w:rPr>
              <w:t>6</w:t>
            </w:r>
            <w:r w:rsidRPr="006642ED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Pr="006C2B5A">
              <w:rPr>
                <w:rFonts w:ascii="Times New Roman" w:hAnsi="Times New Roman"/>
                <w:sz w:val="28"/>
                <w:szCs w:val="28"/>
              </w:rPr>
              <w:t>7</w:t>
            </w:r>
            <w:r w:rsidRPr="006642ED">
              <w:rPr>
                <w:rFonts w:ascii="Times New Roman" w:hAnsi="Times New Roman"/>
                <w:sz w:val="28"/>
                <w:szCs w:val="28"/>
              </w:rPr>
              <w:t xml:space="preserve"> годов»</w:t>
            </w:r>
          </w:p>
          <w:p w:rsidR="00A83CCC" w:rsidRPr="006642ED" w:rsidRDefault="00A83CCC" w:rsidP="000C6B5C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3CCC" w:rsidRPr="006642ED" w:rsidRDefault="00A83CCC" w:rsidP="000C6B5C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3CCC" w:rsidRPr="006642ED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</w:t>
            </w:r>
          </w:p>
        </w:tc>
        <w:tc>
          <w:tcPr>
            <w:tcW w:w="302" w:type="dxa"/>
            <w:gridSpan w:val="2"/>
          </w:tcPr>
          <w:p w:rsidR="00A83CCC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83CCC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83CCC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83CCC" w:rsidRPr="00DF22FF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83CCC" w:rsidRPr="00DF22FF" w:rsidTr="000C6B5C">
        <w:trPr>
          <w:trHeight w:val="360"/>
        </w:trPr>
        <w:tc>
          <w:tcPr>
            <w:tcW w:w="11355" w:type="dxa"/>
            <w:gridSpan w:val="6"/>
            <w:shd w:val="clear" w:color="auto" w:fill="auto"/>
            <w:hideMark/>
          </w:tcPr>
          <w:p w:rsidR="00A83CCC" w:rsidRPr="006642ED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местного бюджета на 202</w:t>
            </w:r>
            <w:r w:rsidRPr="006C2B5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6642E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 и на плановый</w:t>
            </w:r>
          </w:p>
          <w:p w:rsidR="00A83CCC" w:rsidRPr="006642ED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период 202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6</w:t>
            </w:r>
            <w:r w:rsidRPr="006642E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7</w:t>
            </w:r>
            <w:r w:rsidRPr="006642E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302" w:type="dxa"/>
            <w:gridSpan w:val="2"/>
          </w:tcPr>
          <w:p w:rsidR="00A83CCC" w:rsidRPr="00DF22FF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83CCC" w:rsidRPr="00DF22FF" w:rsidTr="000C6B5C">
        <w:trPr>
          <w:gridAfter w:val="1"/>
          <w:wAfter w:w="289" w:type="dxa"/>
          <w:trHeight w:val="375"/>
        </w:trPr>
        <w:tc>
          <w:tcPr>
            <w:tcW w:w="8327" w:type="dxa"/>
            <w:gridSpan w:val="3"/>
            <w:shd w:val="clear" w:color="auto" w:fill="auto"/>
            <w:noWrap/>
            <w:vAlign w:val="bottom"/>
            <w:hideMark/>
          </w:tcPr>
          <w:p w:rsidR="00A83CCC" w:rsidRPr="00DF22FF" w:rsidRDefault="00A83CCC" w:rsidP="000C6B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A83CCC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gridSpan w:val="3"/>
          </w:tcPr>
          <w:p w:rsidR="00A83CCC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3CCC" w:rsidRPr="00DF22FF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A83CCC" w:rsidRPr="00DF22FF" w:rsidTr="000C6B5C">
        <w:trPr>
          <w:gridAfter w:val="2"/>
          <w:wAfter w:w="302" w:type="dxa"/>
          <w:trHeight w:val="85"/>
        </w:trPr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DF22F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DF22F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CCC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83CCC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83CCC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83CCC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DF22FF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CC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83CCC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83CCC" w:rsidRPr="00DF22F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83CCC" w:rsidRPr="00DF22FF" w:rsidTr="000C6B5C">
        <w:trPr>
          <w:gridAfter w:val="2"/>
          <w:wAfter w:w="302" w:type="dxa"/>
          <w:trHeight w:val="265"/>
        </w:trPr>
        <w:tc>
          <w:tcPr>
            <w:tcW w:w="3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DF22F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DF22F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DF22F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CCC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CCC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83CCC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2027 год</w:t>
            </w:r>
          </w:p>
          <w:p w:rsidR="00A83CCC" w:rsidRPr="00DF22F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83CCC" w:rsidRPr="00DF22FF" w:rsidTr="000C6B5C">
        <w:trPr>
          <w:gridAfter w:val="2"/>
          <w:wAfter w:w="302" w:type="dxa"/>
          <w:trHeight w:val="37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DF22F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DF22F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DF22F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CC" w:rsidRPr="00DF22F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CC" w:rsidRPr="00DF22F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83CCC" w:rsidRPr="00DF22FF" w:rsidTr="000C6B5C">
        <w:trPr>
          <w:gridAfter w:val="1"/>
          <w:wAfter w:w="289" w:type="dxa"/>
          <w:trHeight w:val="96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83CCC" w:rsidRPr="00DF22FF" w:rsidRDefault="00A83CCC" w:rsidP="000C6B5C">
            <w:pPr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83CCC" w:rsidRPr="00DF22F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83CCC" w:rsidRPr="00DF22F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A83CCC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A83CCC" w:rsidRPr="00DF22F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A83CCC" w:rsidRPr="00751333" w:rsidTr="000C6B5C">
        <w:trPr>
          <w:gridAfter w:val="1"/>
          <w:wAfter w:w="289" w:type="dxa"/>
          <w:trHeight w:val="67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751333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CCC" w:rsidRPr="00751333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CCC" w:rsidRPr="00751333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CC" w:rsidRPr="00751333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CC" w:rsidRPr="00751333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A83CCC" w:rsidRPr="00DF22FF" w:rsidTr="000C6B5C">
        <w:trPr>
          <w:gridAfter w:val="1"/>
          <w:wAfter w:w="289" w:type="dxa"/>
          <w:trHeight w:val="39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DF22F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CCC" w:rsidRPr="00DF22F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CCC" w:rsidRPr="00370065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CC" w:rsidRPr="006C2B5A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0 254,4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CC" w:rsidRPr="00370065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7 471,5</w:t>
            </w:r>
          </w:p>
        </w:tc>
      </w:tr>
      <w:tr w:rsidR="00A83CCC" w:rsidRPr="00DF22FF" w:rsidTr="000C6B5C">
        <w:trPr>
          <w:gridAfter w:val="1"/>
          <w:wAfter w:w="289" w:type="dxa"/>
          <w:trHeight w:val="61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DF22F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CCC" w:rsidRPr="00DF22F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CCC" w:rsidRDefault="00A83CCC" w:rsidP="000C6B5C">
            <w:pPr>
              <w:jc w:val="center"/>
            </w:pPr>
            <w:r w:rsidRPr="00C349B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17 </w:t>
            </w:r>
            <w:r w:rsidRPr="00C3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CC" w:rsidRDefault="00A83CCC" w:rsidP="000C6B5C">
            <w:pPr>
              <w:jc w:val="center"/>
            </w:pPr>
            <w:r w:rsidRPr="006D2D8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6D2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0 254,4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CC" w:rsidRDefault="00A83CCC" w:rsidP="000C6B5C">
            <w:pPr>
              <w:jc w:val="center"/>
            </w:pPr>
            <w:r w:rsidRPr="004C1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7 471,5</w:t>
            </w:r>
          </w:p>
        </w:tc>
      </w:tr>
      <w:tr w:rsidR="00A83CCC" w:rsidRPr="00DF22FF" w:rsidTr="000C6B5C">
        <w:trPr>
          <w:gridAfter w:val="1"/>
          <w:wAfter w:w="289" w:type="dxa"/>
          <w:trHeight w:val="64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DF22F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CCC" w:rsidRPr="00DF22F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CCC" w:rsidRDefault="00A83CCC" w:rsidP="000C6B5C">
            <w:pPr>
              <w:jc w:val="center"/>
            </w:pPr>
            <w:r w:rsidRPr="00C349B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17 </w:t>
            </w:r>
            <w:r w:rsidRPr="00C3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CC" w:rsidRDefault="00A83CCC" w:rsidP="000C6B5C">
            <w:pPr>
              <w:jc w:val="center"/>
            </w:pPr>
            <w:r w:rsidRPr="006D2D8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6D2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0 254,4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CC" w:rsidRDefault="00A83CCC" w:rsidP="000C6B5C">
            <w:pPr>
              <w:jc w:val="center"/>
            </w:pPr>
            <w:r w:rsidRPr="004C1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7 471,5</w:t>
            </w:r>
          </w:p>
        </w:tc>
      </w:tr>
      <w:tr w:rsidR="00A83CCC" w:rsidRPr="00DF22FF" w:rsidTr="000C6B5C">
        <w:trPr>
          <w:gridAfter w:val="1"/>
          <w:wAfter w:w="289" w:type="dxa"/>
          <w:trHeight w:val="69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DF22F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CCC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</w:t>
            </w:r>
          </w:p>
          <w:p w:rsidR="00A83CCC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3CCC" w:rsidRPr="00DF22F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 денежных средств  бюджетов сельских поселений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CCC" w:rsidRDefault="00A83CCC" w:rsidP="000C6B5C">
            <w:pPr>
              <w:jc w:val="center"/>
            </w:pPr>
            <w:r w:rsidRPr="00C349B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17 </w:t>
            </w:r>
            <w:r w:rsidRPr="00C3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CC" w:rsidRDefault="00A83CCC" w:rsidP="000C6B5C">
            <w:pPr>
              <w:jc w:val="center"/>
            </w:pPr>
            <w:r w:rsidRPr="006D2D8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6D2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0 254,4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CC" w:rsidRDefault="00A83CCC" w:rsidP="000C6B5C">
            <w:pPr>
              <w:jc w:val="center"/>
            </w:pPr>
            <w:r w:rsidRPr="004C1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7 471,5</w:t>
            </w:r>
          </w:p>
        </w:tc>
      </w:tr>
      <w:tr w:rsidR="00A83CCC" w:rsidRPr="00DF22FF" w:rsidTr="000C6B5C">
        <w:trPr>
          <w:gridAfter w:val="1"/>
          <w:wAfter w:w="289" w:type="dxa"/>
          <w:trHeight w:val="34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DF22F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CCC" w:rsidRPr="00DF22F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CCC" w:rsidRDefault="00A83CCC" w:rsidP="000C6B5C">
            <w:pPr>
              <w:jc w:val="center"/>
            </w:pPr>
            <w:r w:rsidRPr="00C349B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17 </w:t>
            </w:r>
            <w:r w:rsidRPr="00C3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CC" w:rsidRDefault="00A83CCC" w:rsidP="000C6B5C">
            <w:pPr>
              <w:jc w:val="center"/>
            </w:pPr>
            <w:r w:rsidRPr="006D2D8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6D2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0 254,4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CC" w:rsidRDefault="00A83CCC" w:rsidP="000C6B5C">
            <w:pPr>
              <w:jc w:val="center"/>
            </w:pPr>
            <w:r w:rsidRPr="004C1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7 471,5</w:t>
            </w:r>
          </w:p>
        </w:tc>
      </w:tr>
      <w:tr w:rsidR="00A83CCC" w:rsidRPr="00DF22FF" w:rsidTr="000C6B5C">
        <w:trPr>
          <w:gridAfter w:val="1"/>
          <w:wAfter w:w="289" w:type="dxa"/>
          <w:trHeight w:val="63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DF22F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CCC" w:rsidRPr="00DF22F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CCC" w:rsidRDefault="00A83CCC" w:rsidP="000C6B5C">
            <w:pPr>
              <w:jc w:val="center"/>
            </w:pPr>
            <w:r w:rsidRPr="00C349B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17 </w:t>
            </w:r>
            <w:r w:rsidRPr="00C3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CC" w:rsidRDefault="00A83CCC" w:rsidP="000C6B5C">
            <w:pPr>
              <w:jc w:val="center"/>
            </w:pPr>
            <w:r w:rsidRPr="006D2D8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6D2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0 254,4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CC" w:rsidRDefault="00A83CCC" w:rsidP="000C6B5C">
            <w:pPr>
              <w:jc w:val="center"/>
            </w:pPr>
            <w:r w:rsidRPr="004C1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7 471,5</w:t>
            </w:r>
          </w:p>
        </w:tc>
      </w:tr>
      <w:tr w:rsidR="00A83CCC" w:rsidRPr="00DF22FF" w:rsidTr="000C6B5C">
        <w:trPr>
          <w:gridAfter w:val="1"/>
          <w:wAfter w:w="289" w:type="dxa"/>
          <w:trHeight w:val="60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DF22F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01 05 02 01 00 0000 610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CCC" w:rsidRPr="00DF22F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CCC" w:rsidRDefault="00A83CCC" w:rsidP="000C6B5C">
            <w:pPr>
              <w:jc w:val="center"/>
            </w:pPr>
            <w:r w:rsidRPr="00C349B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17 </w:t>
            </w:r>
            <w:r w:rsidRPr="00C3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CC" w:rsidRDefault="00A83CCC" w:rsidP="000C6B5C">
            <w:pPr>
              <w:jc w:val="center"/>
            </w:pPr>
            <w:r w:rsidRPr="006D2D8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6D2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0 254,4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CC" w:rsidRDefault="00A83CCC" w:rsidP="000C6B5C">
            <w:pPr>
              <w:jc w:val="center"/>
            </w:pPr>
            <w:r w:rsidRPr="004C1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7 471,5</w:t>
            </w:r>
          </w:p>
        </w:tc>
      </w:tr>
      <w:tr w:rsidR="00A83CCC" w:rsidRPr="00DF22FF" w:rsidTr="000C6B5C">
        <w:trPr>
          <w:gridAfter w:val="1"/>
          <w:wAfter w:w="289" w:type="dxa"/>
          <w:trHeight w:val="76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DF22F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CCC" w:rsidRPr="00DF22FF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CCC" w:rsidRDefault="00A83CCC" w:rsidP="000C6B5C">
            <w:pPr>
              <w:jc w:val="center"/>
            </w:pPr>
            <w:r w:rsidRPr="00C349B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17 </w:t>
            </w:r>
            <w:r w:rsidRPr="00C3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CC" w:rsidRDefault="00A83CCC" w:rsidP="000C6B5C">
            <w:pPr>
              <w:jc w:val="center"/>
            </w:pPr>
            <w:r w:rsidRPr="006D2D8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6D2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0 254,4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CC" w:rsidRDefault="00A83CCC" w:rsidP="000C6B5C">
            <w:pPr>
              <w:jc w:val="center"/>
            </w:pPr>
            <w:r w:rsidRPr="004C1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7 471,5</w:t>
            </w:r>
          </w:p>
        </w:tc>
      </w:tr>
    </w:tbl>
    <w:p w:rsidR="00A83CCC" w:rsidRDefault="00A83CCC" w:rsidP="00A83CCC">
      <w:pPr>
        <w:rPr>
          <w:rFonts w:ascii="Times New Roman" w:hAnsi="Times New Roman"/>
          <w:sz w:val="24"/>
          <w:szCs w:val="24"/>
        </w:rPr>
      </w:pPr>
    </w:p>
    <w:p w:rsidR="00A83CCC" w:rsidRDefault="00A83CCC" w:rsidP="00A83CCC">
      <w:pPr>
        <w:rPr>
          <w:rFonts w:ascii="Times New Roman" w:hAnsi="Times New Roman"/>
          <w:sz w:val="24"/>
          <w:szCs w:val="24"/>
        </w:rPr>
      </w:pPr>
    </w:p>
    <w:p w:rsidR="00A83CCC" w:rsidRDefault="00A83CCC" w:rsidP="00A83CCC">
      <w:pPr>
        <w:rPr>
          <w:rFonts w:ascii="Times New Roman" w:hAnsi="Times New Roman"/>
          <w:sz w:val="24"/>
          <w:szCs w:val="24"/>
        </w:rPr>
      </w:pPr>
    </w:p>
    <w:p w:rsidR="00A83CCC" w:rsidRDefault="00A83CCC" w:rsidP="00A83CCC">
      <w:pPr>
        <w:rPr>
          <w:rFonts w:ascii="Times New Roman" w:hAnsi="Times New Roman"/>
          <w:sz w:val="24"/>
          <w:szCs w:val="24"/>
        </w:rPr>
      </w:pPr>
    </w:p>
    <w:p w:rsidR="00937FA2" w:rsidRDefault="00937FA2" w:rsidP="00937FA2">
      <w:pPr>
        <w:rPr>
          <w:rFonts w:ascii="Times New Roman" w:hAnsi="Times New Roman"/>
          <w:sz w:val="24"/>
          <w:szCs w:val="24"/>
        </w:rPr>
      </w:pPr>
    </w:p>
    <w:p w:rsidR="00937FA2" w:rsidRDefault="00937FA2" w:rsidP="00937FA2">
      <w:pPr>
        <w:pStyle w:val="a7"/>
        <w:rPr>
          <w:rFonts w:ascii="Times New Roman" w:hAnsi="Times New Roman"/>
          <w:sz w:val="28"/>
          <w:szCs w:val="28"/>
        </w:rPr>
        <w:sectPr w:rsidR="00937FA2" w:rsidSect="0086616A">
          <w:headerReference w:type="even" r:id="rId19"/>
          <w:headerReference w:type="default" r:id="rId20"/>
          <w:footerReference w:type="even" r:id="rId21"/>
          <w:footerReference w:type="default" r:id="rId22"/>
          <w:pgSz w:w="11906" w:h="16838"/>
          <w:pgMar w:top="426" w:right="707" w:bottom="568" w:left="1418" w:header="709" w:footer="709" w:gutter="0"/>
          <w:cols w:space="708"/>
          <w:docGrid w:linePitch="360"/>
        </w:sectPr>
      </w:pPr>
    </w:p>
    <w:p w:rsidR="00A83CCC" w:rsidRPr="006642ED" w:rsidRDefault="00A83CCC" w:rsidP="00A83CCC">
      <w:pPr>
        <w:pStyle w:val="af"/>
        <w:tabs>
          <w:tab w:val="left" w:pos="4678"/>
        </w:tabs>
        <w:ind w:left="1416" w:hanging="1509"/>
        <w:jc w:val="right"/>
        <w:rPr>
          <w:sz w:val="28"/>
          <w:szCs w:val="28"/>
        </w:rPr>
      </w:pPr>
      <w:r w:rsidRPr="006642ED">
        <w:rPr>
          <w:sz w:val="28"/>
          <w:szCs w:val="28"/>
        </w:rPr>
        <w:lastRenderedPageBreak/>
        <w:t>Приложение 3</w:t>
      </w:r>
    </w:p>
    <w:p w:rsidR="00A83CCC" w:rsidRPr="006642ED" w:rsidRDefault="00A83CCC" w:rsidP="00A83CCC">
      <w:pPr>
        <w:pStyle w:val="af"/>
        <w:tabs>
          <w:tab w:val="left" w:pos="4678"/>
        </w:tabs>
        <w:ind w:left="-93"/>
        <w:jc w:val="right"/>
        <w:rPr>
          <w:sz w:val="28"/>
          <w:szCs w:val="28"/>
        </w:rPr>
      </w:pPr>
      <w:r w:rsidRPr="006642ED">
        <w:rPr>
          <w:sz w:val="28"/>
          <w:szCs w:val="28"/>
        </w:rPr>
        <w:t xml:space="preserve">                                                                  к  решени</w:t>
      </w:r>
      <w:r>
        <w:rPr>
          <w:sz w:val="28"/>
          <w:szCs w:val="28"/>
        </w:rPr>
        <w:t>ю</w:t>
      </w:r>
      <w:r w:rsidRPr="006642ED">
        <w:rPr>
          <w:sz w:val="28"/>
          <w:szCs w:val="28"/>
        </w:rPr>
        <w:t xml:space="preserve"> Собрания депутатов            </w:t>
      </w:r>
    </w:p>
    <w:p w:rsidR="00A83CCC" w:rsidRPr="006642ED" w:rsidRDefault="00A83CCC" w:rsidP="00A83CCC">
      <w:pPr>
        <w:pStyle w:val="af"/>
        <w:tabs>
          <w:tab w:val="left" w:pos="4678"/>
        </w:tabs>
        <w:ind w:left="-93" w:right="34"/>
        <w:jc w:val="right"/>
        <w:rPr>
          <w:sz w:val="28"/>
          <w:szCs w:val="28"/>
        </w:rPr>
      </w:pPr>
      <w:r w:rsidRPr="006642ED">
        <w:rPr>
          <w:sz w:val="28"/>
          <w:szCs w:val="28"/>
        </w:rPr>
        <w:t xml:space="preserve">                                                               Ивановского сельского поселения  </w:t>
      </w:r>
    </w:p>
    <w:p w:rsidR="00A83CCC" w:rsidRPr="006642ED" w:rsidRDefault="00A83CCC" w:rsidP="00A83CCC">
      <w:pPr>
        <w:pStyle w:val="af"/>
        <w:tabs>
          <w:tab w:val="left" w:pos="4678"/>
        </w:tabs>
        <w:ind w:left="-93" w:firstLine="1509"/>
        <w:jc w:val="right"/>
        <w:rPr>
          <w:sz w:val="28"/>
          <w:szCs w:val="28"/>
        </w:rPr>
      </w:pPr>
      <w:r w:rsidRPr="006642E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</w:t>
      </w:r>
      <w:r w:rsidRPr="006642ED">
        <w:rPr>
          <w:sz w:val="28"/>
          <w:szCs w:val="28"/>
        </w:rPr>
        <w:t xml:space="preserve"> «О  бюджете Ивановского сельского</w:t>
      </w:r>
      <w:r>
        <w:rPr>
          <w:sz w:val="28"/>
          <w:szCs w:val="28"/>
        </w:rPr>
        <w:t xml:space="preserve"> поселения</w:t>
      </w:r>
      <w:r w:rsidRPr="006642ED">
        <w:rPr>
          <w:sz w:val="28"/>
          <w:szCs w:val="28"/>
        </w:rPr>
        <w:t xml:space="preserve">                 </w:t>
      </w:r>
    </w:p>
    <w:p w:rsidR="00A83CCC" w:rsidRPr="006642ED" w:rsidRDefault="00A83CCC" w:rsidP="00A83C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642ED">
        <w:rPr>
          <w:rFonts w:ascii="Times New Roman" w:hAnsi="Times New Roman"/>
          <w:sz w:val="28"/>
          <w:szCs w:val="28"/>
        </w:rPr>
        <w:t>Сальского  района  на 202</w:t>
      </w:r>
      <w:r w:rsidRPr="006C2B5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A83CCC" w:rsidRDefault="00A83CCC" w:rsidP="00A83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2E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6642ED">
        <w:rPr>
          <w:rFonts w:ascii="Times New Roman" w:hAnsi="Times New Roman"/>
          <w:sz w:val="28"/>
          <w:szCs w:val="28"/>
        </w:rPr>
        <w:t>и   плановый период  202</w:t>
      </w:r>
      <w:r w:rsidRPr="006C2B5A">
        <w:rPr>
          <w:rFonts w:ascii="Times New Roman" w:hAnsi="Times New Roman"/>
          <w:sz w:val="28"/>
          <w:szCs w:val="28"/>
        </w:rPr>
        <w:t>6</w:t>
      </w:r>
      <w:r w:rsidRPr="006642ED">
        <w:rPr>
          <w:rFonts w:ascii="Times New Roman" w:hAnsi="Times New Roman"/>
          <w:sz w:val="28"/>
          <w:szCs w:val="28"/>
        </w:rPr>
        <w:t xml:space="preserve">  и  202</w:t>
      </w:r>
      <w:r w:rsidRPr="006C2B5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2ED">
        <w:rPr>
          <w:rFonts w:ascii="Times New Roman" w:hAnsi="Times New Roman"/>
          <w:sz w:val="28"/>
          <w:szCs w:val="28"/>
        </w:rPr>
        <w:t xml:space="preserve">годов»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A83CCC" w:rsidRPr="006642ED" w:rsidRDefault="00A83CCC" w:rsidP="00A83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2ED">
        <w:rPr>
          <w:rFonts w:ascii="Times New Roman" w:hAnsi="Times New Roman"/>
          <w:sz w:val="28"/>
          <w:szCs w:val="28"/>
        </w:rPr>
        <w:t xml:space="preserve"> </w:t>
      </w:r>
    </w:p>
    <w:p w:rsidR="00A83CCC" w:rsidRPr="006642ED" w:rsidRDefault="00A83CCC" w:rsidP="00A83CCC">
      <w:pPr>
        <w:rPr>
          <w:rFonts w:ascii="Times New Roman" w:hAnsi="Times New Roman"/>
          <w:sz w:val="28"/>
          <w:szCs w:val="28"/>
        </w:rPr>
      </w:pPr>
    </w:p>
    <w:p w:rsidR="00A83CCC" w:rsidRPr="006642ED" w:rsidRDefault="00A83CCC" w:rsidP="00A83CCC">
      <w:pPr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642ED">
        <w:rPr>
          <w:rFonts w:ascii="Times New Roman" w:hAnsi="Times New Roman"/>
          <w:b/>
          <w:bCs/>
          <w:color w:val="000000"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 классификации расходов бюджетов  на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6642ED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и плановый период 202</w:t>
      </w:r>
      <w:r w:rsidRPr="006C2B5A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6642ED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 w:rsidRPr="006C2B5A"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Pr="006642ED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A83CCC" w:rsidRDefault="00A83CCC" w:rsidP="00A83CCC">
      <w:pPr>
        <w:ind w:firstLine="708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83CCC" w:rsidRDefault="00A83CCC" w:rsidP="00A83CCC">
      <w:pPr>
        <w:ind w:firstLine="708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C1B00">
        <w:rPr>
          <w:rFonts w:ascii="Times New Roman" w:hAnsi="Times New Roman"/>
          <w:b/>
          <w:bCs/>
          <w:color w:val="000000"/>
          <w:sz w:val="28"/>
          <w:szCs w:val="28"/>
        </w:rPr>
        <w:t>тыс.рублей</w:t>
      </w:r>
    </w:p>
    <w:tbl>
      <w:tblPr>
        <w:tblW w:w="14540" w:type="dxa"/>
        <w:tblLayout w:type="fixed"/>
        <w:tblLook w:val="04A0" w:firstRow="1" w:lastRow="0" w:firstColumn="1" w:lastColumn="0" w:noHBand="0" w:noVBand="1"/>
      </w:tblPr>
      <w:tblGrid>
        <w:gridCol w:w="5344"/>
        <w:gridCol w:w="1187"/>
        <w:gridCol w:w="1200"/>
        <w:gridCol w:w="1718"/>
        <w:gridCol w:w="1221"/>
        <w:gridCol w:w="1393"/>
        <w:gridCol w:w="1273"/>
        <w:gridCol w:w="1204"/>
      </w:tblGrid>
      <w:tr w:rsidR="00A83CCC" w:rsidRPr="000E36FA" w:rsidTr="000C6B5C">
        <w:trPr>
          <w:trHeight w:val="300"/>
        </w:trPr>
        <w:tc>
          <w:tcPr>
            <w:tcW w:w="5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2027 г.</w:t>
            </w:r>
          </w:p>
        </w:tc>
      </w:tr>
      <w:tr w:rsidR="00A83CCC" w:rsidRPr="000E36FA" w:rsidTr="000C6B5C">
        <w:trPr>
          <w:trHeight w:val="300"/>
        </w:trPr>
        <w:tc>
          <w:tcPr>
            <w:tcW w:w="5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83CCC" w:rsidRPr="000E36FA" w:rsidTr="000C6B5C">
        <w:trPr>
          <w:trHeight w:val="300"/>
        </w:trPr>
        <w:tc>
          <w:tcPr>
            <w:tcW w:w="5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83CCC" w:rsidRPr="000E36FA" w:rsidTr="000C6B5C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17 185,5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0 254,5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7 471,5</w:t>
            </w:r>
          </w:p>
        </w:tc>
      </w:tr>
      <w:tr w:rsidR="00A83CCC" w:rsidRPr="000E36FA" w:rsidTr="000C6B5C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6 330,3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6 631,4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3 889,0</w:t>
            </w:r>
          </w:p>
        </w:tc>
      </w:tr>
      <w:tr w:rsidR="00A83CCC" w:rsidRPr="000E36FA" w:rsidTr="000C6B5C">
        <w:trPr>
          <w:trHeight w:val="157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5 931,1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6 222,3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3 629,2</w:t>
            </w:r>
          </w:p>
        </w:tc>
      </w:tr>
      <w:tr w:rsidR="00A83CCC" w:rsidRPr="000E36FA" w:rsidTr="000C6B5C">
        <w:trPr>
          <w:trHeight w:val="252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по оплате труда работников органов местного самоуправления Ивановского сельского поселения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1 360,0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1 170,0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780,6</w:t>
            </w:r>
          </w:p>
        </w:tc>
      </w:tr>
      <w:tr w:rsidR="00A83CCC" w:rsidRPr="000E36FA" w:rsidTr="000C6B5C">
        <w:trPr>
          <w:trHeight w:val="199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1 360,0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1 170,0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780,6</w:t>
            </w:r>
          </w:p>
        </w:tc>
      </w:tr>
      <w:tr w:rsidR="00A83CCC" w:rsidRPr="000E36FA" w:rsidTr="000C6B5C">
        <w:trPr>
          <w:trHeight w:val="189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Ивановского сельского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3 955,1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4 440,7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2 601,4</w:t>
            </w:r>
          </w:p>
        </w:tc>
      </w:tr>
      <w:tr w:rsidR="00A83CCC" w:rsidRPr="000E36FA" w:rsidTr="000C6B5C">
        <w:trPr>
          <w:trHeight w:val="252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3 955,1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4 440,7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2 601,4</w:t>
            </w:r>
          </w:p>
        </w:tc>
      </w:tr>
      <w:tr w:rsidR="00A83CCC" w:rsidRPr="000E36FA" w:rsidTr="000C6B5C">
        <w:trPr>
          <w:trHeight w:val="189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56668B" w:rsidRDefault="00A83CCC" w:rsidP="000C6B5C">
            <w:pPr>
              <w:rPr>
                <w:rFonts w:ascii="Times New Roman" w:hAnsi="Times New Roman"/>
                <w:color w:val="000000"/>
              </w:rPr>
            </w:pPr>
            <w:r w:rsidRPr="0056668B">
              <w:rPr>
                <w:rFonts w:ascii="Times New Roman" w:hAnsi="Times New Roman"/>
                <w:color w:val="000000"/>
              </w:rPr>
              <w:lastRenderedPageBreak/>
              <w:t>Расходы на обеспечение функций органов местного самоуправления Ивановского сельского поселения Ивановского сельского поселения</w:t>
            </w:r>
          </w:p>
          <w:p w:rsidR="00A83CCC" w:rsidRPr="0056668B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A83CCC" w:rsidRPr="000E36FA" w:rsidTr="000C6B5C">
        <w:trPr>
          <w:trHeight w:val="252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56668B" w:rsidRDefault="00A83CCC" w:rsidP="000C6B5C">
            <w:pPr>
              <w:rPr>
                <w:rFonts w:ascii="Times New Roman" w:hAnsi="Times New Roman"/>
                <w:color w:val="000000"/>
              </w:rPr>
            </w:pPr>
            <w:r w:rsidRPr="0056668B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 Ивановского сельского поселения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  <w:p w:rsidR="00A83CCC" w:rsidRPr="0056668B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A83CCC" w:rsidRPr="000E36FA" w:rsidTr="000C6B5C">
        <w:trPr>
          <w:trHeight w:val="252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A83CCC" w:rsidRPr="000E36FA" w:rsidTr="000C6B5C">
        <w:trPr>
          <w:trHeight w:val="346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A83CCC" w:rsidRPr="000E36FA" w:rsidTr="000C6B5C">
        <w:trPr>
          <w:trHeight w:val="220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</w:tr>
      <w:tr w:rsidR="00A83CCC" w:rsidRPr="000E36FA" w:rsidTr="000C6B5C">
        <w:trPr>
          <w:trHeight w:val="252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</w:tr>
      <w:tr w:rsidR="00A83CCC" w:rsidRPr="000E36FA" w:rsidTr="000C6B5C">
        <w:trPr>
          <w:trHeight w:val="126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83CCC" w:rsidRPr="000E36FA" w:rsidTr="000C6B5C">
        <w:trPr>
          <w:trHeight w:val="126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83CCC" w:rsidRPr="000E36FA" w:rsidTr="000C6B5C">
        <w:trPr>
          <w:trHeight w:val="157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83CCC" w:rsidRPr="000E36FA" w:rsidTr="000C6B5C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83CCC" w:rsidRPr="000E36FA" w:rsidTr="000C6B5C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83CCC" w:rsidRPr="000E36FA" w:rsidTr="000C6B5C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6184B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84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6184B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8.8.0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83CCC" w:rsidRPr="000E36FA" w:rsidTr="000C6B5C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6184B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6184B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83CCC" w:rsidRPr="000E36FA" w:rsidTr="000C6B5C">
        <w:trPr>
          <w:trHeight w:val="94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 Ивановского сельского поселения на финансовое обеспечение непредвиденных расходов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83CCC" w:rsidRPr="000E36FA" w:rsidTr="000C6B5C">
        <w:trPr>
          <w:trHeight w:val="126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 Ивановского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8.7.0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83CCC" w:rsidRPr="000E36FA" w:rsidTr="000C6B5C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259,8</w:t>
            </w:r>
          </w:p>
        </w:tc>
      </w:tr>
      <w:tr w:rsidR="00A83CCC" w:rsidRPr="000E36FA" w:rsidTr="000C6B5C">
        <w:trPr>
          <w:trHeight w:val="157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83CCC" w:rsidRPr="000E36FA" w:rsidTr="000C6B5C">
        <w:trPr>
          <w:trHeight w:val="220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701965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19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701965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19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701965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19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701965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19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701965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19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701965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19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701965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19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701965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19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83CCC" w:rsidRPr="000E36FA" w:rsidTr="000C6B5C">
        <w:trPr>
          <w:trHeight w:val="94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701965" w:rsidRDefault="00A83CCC" w:rsidP="000C6B5C">
            <w:pPr>
              <w:rPr>
                <w:rFonts w:ascii="Times New Roman" w:hAnsi="Times New Roman"/>
                <w:color w:val="000000"/>
              </w:rPr>
            </w:pPr>
            <w:r w:rsidRPr="00701965">
              <w:rPr>
                <w:rFonts w:ascii="Times New Roman" w:hAnsi="Times New Roman"/>
                <w:color w:val="000000"/>
              </w:rPr>
              <w:t>Условно утвержденные расходы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701965" w:rsidRDefault="00A83CCC" w:rsidP="000C6B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196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701965" w:rsidRDefault="00A83CCC" w:rsidP="000C6B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196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701965" w:rsidRDefault="00A83CCC" w:rsidP="000C6B5C">
            <w:pPr>
              <w:rPr>
                <w:rFonts w:ascii="Times New Roman" w:hAnsi="Times New Roman"/>
                <w:color w:val="000000"/>
              </w:rPr>
            </w:pPr>
            <w:r w:rsidRPr="00701965">
              <w:rPr>
                <w:rFonts w:ascii="Times New Roman" w:hAnsi="Times New Roman"/>
                <w:color w:val="000000"/>
              </w:rPr>
              <w:t>99.9.00.90110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701965" w:rsidRDefault="00A83CCC" w:rsidP="000C6B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196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701965" w:rsidRDefault="00A83CCC" w:rsidP="000C6B5C">
            <w:pPr>
              <w:jc w:val="right"/>
              <w:rPr>
                <w:rFonts w:ascii="Times New Roman" w:hAnsi="Times New Roman"/>
                <w:color w:val="000000"/>
              </w:rPr>
            </w:pPr>
            <w:r w:rsidRPr="0070196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701965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701965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259,8</w:t>
            </w:r>
          </w:p>
        </w:tc>
      </w:tr>
      <w:tr w:rsidR="00A83CCC" w:rsidRPr="000E36FA" w:rsidTr="000C6B5C">
        <w:trPr>
          <w:trHeight w:val="94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CC" w:rsidRPr="00701965" w:rsidRDefault="00A83CCC" w:rsidP="000C6B5C">
            <w:pPr>
              <w:rPr>
                <w:rFonts w:ascii="Times New Roman" w:hAnsi="Times New Roman"/>
                <w:color w:val="000000"/>
              </w:rPr>
            </w:pPr>
            <w:r w:rsidRPr="00701965">
              <w:rPr>
                <w:rFonts w:ascii="Times New Roman" w:hAnsi="Times New Roman"/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CCC" w:rsidRPr="00701965" w:rsidRDefault="00A83CCC" w:rsidP="000C6B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196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CCC" w:rsidRPr="00701965" w:rsidRDefault="00A83CCC" w:rsidP="000C6B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196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CCC" w:rsidRPr="00701965" w:rsidRDefault="00A83CCC" w:rsidP="000C6B5C">
            <w:pPr>
              <w:rPr>
                <w:rFonts w:ascii="Times New Roman" w:hAnsi="Times New Roman"/>
                <w:color w:val="000000"/>
              </w:rPr>
            </w:pPr>
            <w:r w:rsidRPr="00701965">
              <w:rPr>
                <w:rFonts w:ascii="Times New Roman" w:hAnsi="Times New Roman"/>
                <w:color w:val="000000"/>
              </w:rPr>
              <w:t>99.9.00.90110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CCC" w:rsidRPr="00701965" w:rsidRDefault="00A83CCC" w:rsidP="000C6B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1965">
              <w:rPr>
                <w:rFonts w:ascii="Times New Roman" w:hAnsi="Times New Roman"/>
                <w:color w:val="000000"/>
              </w:rPr>
              <w:t>8.8.0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CCC" w:rsidRPr="00701965" w:rsidRDefault="00A83CCC" w:rsidP="000C6B5C">
            <w:pPr>
              <w:jc w:val="right"/>
              <w:rPr>
                <w:rFonts w:ascii="Times New Roman" w:hAnsi="Times New Roman"/>
                <w:color w:val="000000"/>
              </w:rPr>
            </w:pPr>
            <w:r w:rsidRPr="0070196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CCC" w:rsidRPr="00701965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CCC" w:rsidRPr="00701965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259,8</w:t>
            </w:r>
          </w:p>
        </w:tc>
      </w:tr>
      <w:tr w:rsidR="00A83CCC" w:rsidRPr="000E36FA" w:rsidTr="000C6B5C">
        <w:trPr>
          <w:trHeight w:val="94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CC" w:rsidRPr="00701965" w:rsidRDefault="00A83CCC" w:rsidP="000C6B5C">
            <w:pPr>
              <w:rPr>
                <w:rFonts w:ascii="Times New Roman" w:hAnsi="Times New Roman"/>
                <w:color w:val="000000"/>
              </w:rPr>
            </w:pPr>
            <w:r w:rsidRPr="00701965">
              <w:rPr>
                <w:rFonts w:ascii="Times New Roman" w:hAnsi="Times New Roman"/>
                <w:color w:val="000000"/>
              </w:rPr>
              <w:t>Финансовое обеспечение иных расходов бюджета Ивановского сельского поселения Сальского района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CCC" w:rsidRPr="00701965" w:rsidRDefault="00A83CCC" w:rsidP="000C6B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196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CCC" w:rsidRPr="00701965" w:rsidRDefault="00A83CCC" w:rsidP="000C6B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196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CCC" w:rsidRPr="00701965" w:rsidRDefault="00A83CCC" w:rsidP="000C6B5C">
            <w:pPr>
              <w:rPr>
                <w:rFonts w:ascii="Times New Roman" w:hAnsi="Times New Roman"/>
                <w:color w:val="000000"/>
              </w:rPr>
            </w:pPr>
            <w:r w:rsidRPr="00701965">
              <w:rPr>
                <w:rFonts w:ascii="Times New Roman" w:hAnsi="Times New Roman"/>
                <w:color w:val="000000"/>
              </w:rPr>
              <w:t>99.9.00.99990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CCC" w:rsidRPr="00701965" w:rsidRDefault="00A83CCC" w:rsidP="000C6B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196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CCC" w:rsidRPr="00701965" w:rsidRDefault="00A83CCC" w:rsidP="000C6B5C">
            <w:pPr>
              <w:jc w:val="right"/>
              <w:rPr>
                <w:rFonts w:ascii="Times New Roman" w:hAnsi="Times New Roman"/>
                <w:color w:val="000000"/>
              </w:rPr>
            </w:pPr>
            <w:r w:rsidRPr="00701965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CCC" w:rsidRPr="00701965" w:rsidRDefault="00A83CCC" w:rsidP="000C6B5C">
            <w:pPr>
              <w:jc w:val="right"/>
              <w:rPr>
                <w:rFonts w:ascii="Times New Roman" w:hAnsi="Times New Roman"/>
                <w:color w:val="000000"/>
              </w:rPr>
            </w:pPr>
            <w:r w:rsidRPr="0070196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CCC" w:rsidRPr="00701965" w:rsidRDefault="00A83CCC" w:rsidP="000C6B5C">
            <w:pPr>
              <w:jc w:val="right"/>
              <w:rPr>
                <w:rFonts w:ascii="Times New Roman" w:hAnsi="Times New Roman"/>
                <w:color w:val="000000"/>
              </w:rPr>
            </w:pPr>
            <w:r w:rsidRPr="0070196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83CCC" w:rsidRPr="000E36FA" w:rsidTr="000C6B5C">
        <w:trPr>
          <w:trHeight w:val="126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701965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19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обеспечение иных расходов бюджета Ивановского сельского поселения Сальского района (Уплата налогов, сборов и иных платежей)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701965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19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701965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19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701965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19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701965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19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701965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19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701965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19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701965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19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83CCC" w:rsidRPr="000E36FA" w:rsidTr="000C6B5C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160,3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83CCC" w:rsidRPr="000E36FA" w:rsidTr="000C6B5C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83CCC" w:rsidRPr="000E36FA" w:rsidTr="000C6B5C">
        <w:trPr>
          <w:trHeight w:val="126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83CCC" w:rsidRPr="000E36FA" w:rsidTr="000C6B5C">
        <w:trPr>
          <w:trHeight w:val="220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83CCC" w:rsidRPr="000E36FA" w:rsidTr="000C6B5C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7 138,3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2 149,2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2 275,6</w:t>
            </w:r>
          </w:p>
        </w:tc>
      </w:tr>
      <w:tr w:rsidR="00A83CCC" w:rsidRPr="000E36FA" w:rsidTr="000C6B5C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7 138,3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2 149,2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2 275,6</w:t>
            </w:r>
          </w:p>
        </w:tc>
      </w:tr>
      <w:tr w:rsidR="00A83CCC" w:rsidRPr="000E36FA" w:rsidTr="000C6B5C">
        <w:trPr>
          <w:trHeight w:val="126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2 216,4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2 149,2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2 275,6</w:t>
            </w:r>
          </w:p>
        </w:tc>
      </w:tr>
      <w:tr w:rsidR="00A83CCC" w:rsidRPr="000E36FA" w:rsidTr="000C6B5C">
        <w:trPr>
          <w:trHeight w:val="189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2 216,4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2 149,2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2 275,6</w:t>
            </w:r>
          </w:p>
        </w:tc>
      </w:tr>
      <w:tr w:rsidR="00A83CCC" w:rsidRPr="000E36FA" w:rsidTr="000C6B5C">
        <w:trPr>
          <w:trHeight w:val="126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и содержание автомобильных дорог общего пользования и искусственных дорожных сооружений на них.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99.9.00.SД061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4 921,9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83CCC" w:rsidRPr="000E36FA" w:rsidTr="000C6B5C">
        <w:trPr>
          <w:trHeight w:val="189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Ремонт и содержание автомобильных дорог общего пользования и искусственных дорожных сооружений на них.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99.9.00.SД061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4 921,9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83CCC" w:rsidRPr="000E36FA" w:rsidTr="000C6B5C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995,3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00,0</w:t>
            </w:r>
          </w:p>
        </w:tc>
      </w:tr>
      <w:tr w:rsidR="00A83CCC" w:rsidRPr="000E36FA" w:rsidTr="000C6B5C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995,3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</w:tr>
      <w:tr w:rsidR="00A83CCC" w:rsidRPr="000E36FA" w:rsidTr="000C6B5C">
        <w:trPr>
          <w:trHeight w:val="94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02.4.02.29070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</w:tr>
      <w:tr w:rsidR="00A83CCC" w:rsidRPr="000E36FA" w:rsidTr="000C6B5C">
        <w:trPr>
          <w:trHeight w:val="157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02.4.02.29070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</w:tr>
      <w:tr w:rsidR="00A83CCC" w:rsidRPr="000E36FA" w:rsidTr="000C6B5C">
        <w:trPr>
          <w:trHeight w:val="988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CC" w:rsidRPr="007E4CDF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реализацию инициативных проектов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S4640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645,3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83CCC" w:rsidRPr="000E36FA" w:rsidTr="000C6B5C">
        <w:trPr>
          <w:trHeight w:val="157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реализацию инициативных проектов</w:t>
            </w: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S4640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645,3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83CCC" w:rsidRPr="000E36FA" w:rsidTr="000C6B5C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000,0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000,0</w:t>
            </w:r>
          </w:p>
        </w:tc>
      </w:tr>
      <w:tr w:rsidR="00A83CCC" w:rsidRPr="000E36FA" w:rsidTr="000C6B5C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000,0</w:t>
            </w:r>
          </w:p>
        </w:tc>
      </w:tr>
      <w:tr w:rsidR="00A83CCC" w:rsidRPr="000E36FA" w:rsidTr="000C6B5C">
        <w:trPr>
          <w:trHeight w:val="189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муниципальных учреждений Ивановского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05.4.01.00590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000,0</w:t>
            </w:r>
          </w:p>
        </w:tc>
      </w:tr>
      <w:tr w:rsidR="00A83CCC" w:rsidRPr="000E36FA" w:rsidTr="000C6B5C">
        <w:trPr>
          <w:trHeight w:val="220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учреждений Ивановского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05.4.01.00590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000,0</w:t>
            </w:r>
          </w:p>
        </w:tc>
      </w:tr>
      <w:tr w:rsidR="00A83CCC" w:rsidRPr="000E36FA" w:rsidTr="000C6B5C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191,3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198,9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206,9</w:t>
            </w:r>
          </w:p>
        </w:tc>
      </w:tr>
      <w:tr w:rsidR="00A83CCC" w:rsidRPr="000E36FA" w:rsidTr="000C6B5C">
        <w:trPr>
          <w:trHeight w:val="31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206,9</w:t>
            </w:r>
          </w:p>
        </w:tc>
      </w:tr>
      <w:tr w:rsidR="00A83CCC" w:rsidRPr="000E36FA" w:rsidTr="000C6B5C">
        <w:trPr>
          <w:trHeight w:val="630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206,9</w:t>
            </w:r>
          </w:p>
        </w:tc>
      </w:tr>
      <w:tr w:rsidR="00A83CCC" w:rsidRPr="000E36FA" w:rsidTr="000C6B5C">
        <w:trPr>
          <w:trHeight w:val="945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3.1.0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CC" w:rsidRPr="000E36FA" w:rsidRDefault="00A83CCC" w:rsidP="000C6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206,9</w:t>
            </w:r>
          </w:p>
        </w:tc>
      </w:tr>
    </w:tbl>
    <w:p w:rsidR="00A83CCC" w:rsidRPr="00CC1B00" w:rsidRDefault="00A83CCC" w:rsidP="00A83CCC">
      <w:pPr>
        <w:ind w:firstLine="708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83CCC" w:rsidRDefault="00A83CCC" w:rsidP="00A83CCC">
      <w:pPr>
        <w:ind w:firstLine="708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83CCC" w:rsidRDefault="00A83CCC" w:rsidP="00A83CCC">
      <w:pPr>
        <w:ind w:firstLine="708"/>
        <w:rPr>
          <w:rFonts w:ascii="Times New Roman" w:hAnsi="Times New Roman"/>
          <w:sz w:val="28"/>
          <w:szCs w:val="28"/>
        </w:rPr>
      </w:pPr>
    </w:p>
    <w:p w:rsidR="00A83CCC" w:rsidRDefault="00A83CCC" w:rsidP="00A83CCC">
      <w:pPr>
        <w:pStyle w:val="af"/>
        <w:tabs>
          <w:tab w:val="left" w:pos="4678"/>
        </w:tabs>
        <w:ind w:left="-93"/>
        <w:jc w:val="right"/>
        <w:rPr>
          <w:sz w:val="28"/>
          <w:szCs w:val="28"/>
        </w:rPr>
      </w:pPr>
    </w:p>
    <w:p w:rsidR="00A83CCC" w:rsidRDefault="00A83CCC" w:rsidP="00A83CCC">
      <w:pPr>
        <w:pStyle w:val="af"/>
        <w:tabs>
          <w:tab w:val="left" w:pos="4678"/>
        </w:tabs>
        <w:ind w:left="-93"/>
        <w:jc w:val="right"/>
        <w:rPr>
          <w:sz w:val="28"/>
          <w:szCs w:val="28"/>
        </w:rPr>
      </w:pPr>
    </w:p>
    <w:p w:rsidR="00A83CCC" w:rsidRPr="00C913E9" w:rsidRDefault="00A83CCC" w:rsidP="00A83CCC">
      <w:pPr>
        <w:pStyle w:val="af"/>
        <w:tabs>
          <w:tab w:val="left" w:pos="4678"/>
        </w:tabs>
        <w:ind w:left="-93"/>
        <w:jc w:val="right"/>
        <w:rPr>
          <w:sz w:val="28"/>
          <w:szCs w:val="28"/>
        </w:rPr>
      </w:pPr>
      <w:r w:rsidRPr="00C913E9">
        <w:rPr>
          <w:sz w:val="28"/>
          <w:szCs w:val="28"/>
        </w:rPr>
        <w:t>Приложение 4</w:t>
      </w:r>
    </w:p>
    <w:p w:rsidR="00A83CCC" w:rsidRPr="00C913E9" w:rsidRDefault="00A83CCC" w:rsidP="00A83CCC">
      <w:pPr>
        <w:pStyle w:val="af"/>
        <w:tabs>
          <w:tab w:val="left" w:pos="4678"/>
        </w:tabs>
        <w:ind w:left="-93"/>
        <w:jc w:val="right"/>
        <w:rPr>
          <w:sz w:val="28"/>
          <w:szCs w:val="28"/>
        </w:rPr>
      </w:pPr>
      <w:r w:rsidRPr="00C913E9">
        <w:rPr>
          <w:sz w:val="28"/>
          <w:szCs w:val="28"/>
        </w:rPr>
        <w:t xml:space="preserve">                                                                  к   решени</w:t>
      </w:r>
      <w:r>
        <w:rPr>
          <w:sz w:val="28"/>
          <w:szCs w:val="28"/>
        </w:rPr>
        <w:t>ю</w:t>
      </w:r>
      <w:r w:rsidRPr="00C913E9">
        <w:rPr>
          <w:sz w:val="28"/>
          <w:szCs w:val="28"/>
        </w:rPr>
        <w:t xml:space="preserve"> Собрания депутатов            </w:t>
      </w:r>
    </w:p>
    <w:p w:rsidR="00A83CCC" w:rsidRPr="00C913E9" w:rsidRDefault="00A83CCC" w:rsidP="00A83CCC">
      <w:pPr>
        <w:pStyle w:val="af"/>
        <w:tabs>
          <w:tab w:val="left" w:pos="4678"/>
        </w:tabs>
        <w:ind w:left="-93" w:firstLine="1509"/>
        <w:jc w:val="right"/>
        <w:rPr>
          <w:sz w:val="28"/>
          <w:szCs w:val="28"/>
        </w:rPr>
      </w:pPr>
      <w:r w:rsidRPr="00C913E9">
        <w:rPr>
          <w:sz w:val="28"/>
          <w:szCs w:val="28"/>
        </w:rPr>
        <w:lastRenderedPageBreak/>
        <w:t xml:space="preserve">                                                               Ивановского сельского поселения  </w:t>
      </w:r>
    </w:p>
    <w:p w:rsidR="00A83CCC" w:rsidRPr="00C913E9" w:rsidRDefault="00A83CCC" w:rsidP="00A83CCC">
      <w:pPr>
        <w:pStyle w:val="af"/>
        <w:tabs>
          <w:tab w:val="left" w:pos="4678"/>
        </w:tabs>
        <w:ind w:left="-93" w:firstLine="1509"/>
        <w:jc w:val="right"/>
        <w:rPr>
          <w:sz w:val="28"/>
          <w:szCs w:val="28"/>
        </w:rPr>
      </w:pPr>
      <w:r w:rsidRPr="00C913E9">
        <w:rPr>
          <w:sz w:val="28"/>
          <w:szCs w:val="28"/>
        </w:rPr>
        <w:t xml:space="preserve">                                                           «О  бюджете Ивановского сельского</w:t>
      </w:r>
      <w:r>
        <w:rPr>
          <w:sz w:val="28"/>
          <w:szCs w:val="28"/>
        </w:rPr>
        <w:t xml:space="preserve"> поселения</w:t>
      </w:r>
      <w:r w:rsidRPr="00C913E9">
        <w:rPr>
          <w:sz w:val="28"/>
          <w:szCs w:val="28"/>
        </w:rPr>
        <w:t xml:space="preserve">                 </w:t>
      </w:r>
    </w:p>
    <w:p w:rsidR="00A83CCC" w:rsidRPr="00C913E9" w:rsidRDefault="00A83CCC" w:rsidP="00A83CCC">
      <w:pPr>
        <w:spacing w:after="0" w:line="240" w:lineRule="auto"/>
        <w:ind w:left="-235" w:firstLine="235"/>
        <w:jc w:val="right"/>
        <w:rPr>
          <w:rFonts w:ascii="Times New Roman" w:hAnsi="Times New Roman"/>
          <w:sz w:val="28"/>
          <w:szCs w:val="28"/>
        </w:rPr>
      </w:pPr>
      <w:r w:rsidRPr="00C913E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Сальского  района  на 202</w:t>
      </w:r>
      <w:r w:rsidRPr="006C2B5A">
        <w:rPr>
          <w:rFonts w:ascii="Times New Roman" w:hAnsi="Times New Roman"/>
          <w:sz w:val="28"/>
          <w:szCs w:val="28"/>
        </w:rPr>
        <w:t>5</w:t>
      </w:r>
      <w:r w:rsidRPr="00C913E9">
        <w:rPr>
          <w:rFonts w:ascii="Times New Roman" w:hAnsi="Times New Roman"/>
          <w:sz w:val="28"/>
          <w:szCs w:val="28"/>
        </w:rPr>
        <w:t xml:space="preserve"> год </w:t>
      </w:r>
    </w:p>
    <w:p w:rsidR="00A83CCC" w:rsidRPr="00C913E9" w:rsidRDefault="00A83CCC" w:rsidP="00A83CCC">
      <w:pPr>
        <w:pStyle w:val="af"/>
        <w:tabs>
          <w:tab w:val="left" w:pos="4678"/>
        </w:tabs>
        <w:ind w:left="-93"/>
        <w:jc w:val="right"/>
        <w:rPr>
          <w:bCs/>
          <w:sz w:val="28"/>
          <w:szCs w:val="28"/>
        </w:rPr>
      </w:pPr>
      <w:r w:rsidRPr="00C913E9">
        <w:rPr>
          <w:sz w:val="28"/>
          <w:szCs w:val="28"/>
        </w:rPr>
        <w:t xml:space="preserve">                                                   и  на  плановый период  202</w:t>
      </w:r>
      <w:r w:rsidRPr="006C2B5A">
        <w:rPr>
          <w:sz w:val="28"/>
          <w:szCs w:val="28"/>
        </w:rPr>
        <w:t>6</w:t>
      </w:r>
      <w:r w:rsidRPr="00C913E9">
        <w:rPr>
          <w:sz w:val="28"/>
          <w:szCs w:val="28"/>
        </w:rPr>
        <w:t xml:space="preserve">  и  202</w:t>
      </w:r>
      <w:r w:rsidRPr="006C2B5A">
        <w:rPr>
          <w:sz w:val="28"/>
          <w:szCs w:val="28"/>
        </w:rPr>
        <w:t>7</w:t>
      </w:r>
      <w:r w:rsidRPr="00C913E9">
        <w:rPr>
          <w:sz w:val="28"/>
          <w:szCs w:val="28"/>
        </w:rPr>
        <w:t xml:space="preserve"> годов»</w:t>
      </w:r>
      <w:r w:rsidRPr="00C913E9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A83CCC" w:rsidRPr="00C913E9" w:rsidRDefault="00A83CCC" w:rsidP="00A83CC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4791" w:type="dxa"/>
        <w:tblLayout w:type="fixed"/>
        <w:tblLook w:val="04A0" w:firstRow="1" w:lastRow="0" w:firstColumn="1" w:lastColumn="0" w:noHBand="0" w:noVBand="1"/>
      </w:tblPr>
      <w:tblGrid>
        <w:gridCol w:w="14791"/>
      </w:tblGrid>
      <w:tr w:rsidR="00A83CCC" w:rsidRPr="00C83673" w:rsidTr="000C6B5C">
        <w:trPr>
          <w:trHeight w:val="95"/>
        </w:trPr>
        <w:tc>
          <w:tcPr>
            <w:tcW w:w="14791" w:type="dxa"/>
            <w:shd w:val="clear" w:color="auto" w:fill="auto"/>
            <w:vAlign w:val="center"/>
            <w:hideMark/>
          </w:tcPr>
          <w:p w:rsidR="00A83CCC" w:rsidRPr="00C83673" w:rsidRDefault="00A83CCC" w:rsidP="000C6B5C">
            <w:pPr>
              <w:ind w:left="-20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8367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Ведомственная структура расходов местного бюджета на 2025 год и на плановый период 2026 и 2027 годов</w:t>
            </w:r>
          </w:p>
          <w:p w:rsidR="00A83CCC" w:rsidRPr="00C83673" w:rsidRDefault="00A83CCC" w:rsidP="000C6B5C">
            <w:pPr>
              <w:ind w:left="-201" w:firstLine="20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8367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тыс.рублей</w:t>
            </w:r>
          </w:p>
          <w:tbl>
            <w:tblPr>
              <w:tblW w:w="14531" w:type="dxa"/>
              <w:tblLayout w:type="fixed"/>
              <w:tblLook w:val="04A0" w:firstRow="1" w:lastRow="0" w:firstColumn="1" w:lastColumn="0" w:noHBand="0" w:noVBand="1"/>
            </w:tblPr>
            <w:tblGrid>
              <w:gridCol w:w="5181"/>
              <w:gridCol w:w="850"/>
              <w:gridCol w:w="709"/>
              <w:gridCol w:w="851"/>
              <w:gridCol w:w="1701"/>
              <w:gridCol w:w="1275"/>
              <w:gridCol w:w="1276"/>
              <w:gridCol w:w="1418"/>
              <w:gridCol w:w="1270"/>
            </w:tblGrid>
            <w:tr w:rsidR="00A83CCC" w:rsidRPr="00C83673" w:rsidTr="000C6B5C">
              <w:trPr>
                <w:trHeight w:val="517"/>
              </w:trPr>
              <w:tc>
                <w:tcPr>
                  <w:tcW w:w="51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C83673" w:rsidRDefault="00A83CCC" w:rsidP="000C6B5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C83673" w:rsidRDefault="00A83CCC" w:rsidP="000C6B5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Мин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C83673" w:rsidRDefault="00A83CCC" w:rsidP="000C6B5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C83673" w:rsidRDefault="00A83CCC" w:rsidP="000C6B5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C83673" w:rsidRDefault="00A83CCC" w:rsidP="000C6B5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C83673" w:rsidRDefault="00A83CCC" w:rsidP="000C6B5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C83673" w:rsidRDefault="00A83CCC" w:rsidP="000C6B5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2025 </w:t>
                  </w:r>
                  <w:r w:rsidRPr="00C8367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C83673" w:rsidRDefault="00A83CCC" w:rsidP="000C6B5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2026 г.</w:t>
                  </w:r>
                </w:p>
              </w:tc>
              <w:tc>
                <w:tcPr>
                  <w:tcW w:w="12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C83673" w:rsidRDefault="00A83CCC" w:rsidP="000C6B5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2027 г.</w:t>
                  </w:r>
                </w:p>
              </w:tc>
            </w:tr>
            <w:tr w:rsidR="00A83CCC" w:rsidRPr="00C83673" w:rsidTr="000C6B5C">
              <w:trPr>
                <w:trHeight w:val="537"/>
              </w:trPr>
              <w:tc>
                <w:tcPr>
                  <w:tcW w:w="51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83CCC" w:rsidRPr="00C83673" w:rsidTr="000C6B5C">
              <w:trPr>
                <w:trHeight w:val="517"/>
              </w:trPr>
              <w:tc>
                <w:tcPr>
                  <w:tcW w:w="51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83CCC" w:rsidRPr="00C83673" w:rsidTr="000C6B5C">
              <w:trPr>
                <w:trHeight w:val="600"/>
              </w:trPr>
              <w:tc>
                <w:tcPr>
                  <w:tcW w:w="5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АДМИНИСТРАЦИЯ ИВАНОВСКОГО СЕЛЬСКОГО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7 185,5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0 254,5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7 471,5</w:t>
                  </w:r>
                </w:p>
              </w:tc>
            </w:tr>
            <w:tr w:rsidR="00A83CCC" w:rsidRPr="00C83673" w:rsidTr="000C6B5C">
              <w:trPr>
                <w:trHeight w:val="1819"/>
              </w:trPr>
              <w:tc>
                <w:tcPr>
                  <w:tcW w:w="5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915F41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915F41">
                    <w:rPr>
                      <w:rFonts w:ascii="Times New Roman" w:hAnsi="Times New Roman"/>
                      <w:iCs/>
                      <w:color w:val="000000"/>
                    </w:rPr>
                    <w:t>Расходы на выплаты по оплате труда работников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88.1.00.00110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1.2.0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1 360,0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1 170,0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780,6</w:t>
                  </w:r>
                </w:p>
              </w:tc>
            </w:tr>
            <w:tr w:rsidR="00A83CCC" w:rsidRPr="00C83673" w:rsidTr="000C6B5C">
              <w:trPr>
                <w:trHeight w:val="1547"/>
              </w:trPr>
              <w:tc>
                <w:tcPr>
                  <w:tcW w:w="5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915F41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</w:rPr>
                  </w:pPr>
                  <w:r w:rsidRPr="00915F41">
                    <w:rPr>
                      <w:rFonts w:ascii="Times New Roman" w:hAnsi="Times New Roman"/>
                      <w:iCs/>
                      <w:color w:val="000000"/>
                    </w:rPr>
                    <w:t>Расходы на выплаты по оплате труда работников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  <w:p w:rsidR="00A83CCC" w:rsidRPr="00915F41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89.1.00.00110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1.2.0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3 955,1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4 440,7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2 601,4</w:t>
                  </w:r>
                </w:p>
              </w:tc>
            </w:tr>
            <w:tr w:rsidR="00A83CCC" w:rsidRPr="00C83673" w:rsidTr="000C6B5C">
              <w:trPr>
                <w:trHeight w:val="1846"/>
              </w:trPr>
              <w:tc>
                <w:tcPr>
                  <w:tcW w:w="5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915F41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</w:rPr>
                  </w:pPr>
                  <w:r w:rsidRPr="00915F41">
                    <w:rPr>
                      <w:rFonts w:ascii="Times New Roman" w:hAnsi="Times New Roman"/>
                      <w:iCs/>
                      <w:color w:val="000000"/>
                    </w:rPr>
                    <w:lastRenderedPageBreak/>
                    <w:t>Расходы на обеспечение функций органов местного самоуправления Ивановского сельского поселения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  <w:p w:rsidR="00A83CCC" w:rsidRPr="00915F41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89.1.00.00190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595,0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230,0</w:t>
                  </w:r>
                </w:p>
              </w:tc>
            </w:tr>
            <w:tr w:rsidR="00A83CCC" w:rsidRPr="00C83673" w:rsidTr="000C6B5C">
              <w:trPr>
                <w:trHeight w:val="3410"/>
              </w:trPr>
              <w:tc>
                <w:tcPr>
                  <w:tcW w:w="5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89.9.00.72390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</w:tr>
            <w:tr w:rsidR="00A83CCC" w:rsidRPr="00C83673" w:rsidTr="000C6B5C">
              <w:trPr>
                <w:trHeight w:val="2480"/>
              </w:trPr>
              <w:tc>
                <w:tcPr>
                  <w:tcW w:w="5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99.9.00.87050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5.4.0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15,8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16,4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17,0</w:t>
                  </w:r>
                </w:p>
              </w:tc>
            </w:tr>
            <w:tr w:rsidR="00A83CCC" w:rsidRPr="00C83673" w:rsidTr="000C6B5C">
              <w:trPr>
                <w:trHeight w:val="1550"/>
              </w:trPr>
              <w:tc>
                <w:tcPr>
                  <w:tcW w:w="5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5.4.0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19,2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83CCC" w:rsidRPr="00C83673" w:rsidTr="000C6B5C">
              <w:trPr>
                <w:trHeight w:val="310"/>
              </w:trPr>
              <w:tc>
                <w:tcPr>
                  <w:tcW w:w="5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0E6CD5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0E6CD5">
                    <w:rPr>
                      <w:rFonts w:ascii="Times New Roman" w:hAnsi="Times New Roman"/>
                      <w:color w:val="000000"/>
                    </w:rPr>
      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91.1.00.90350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8.8.0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210,8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83CCC" w:rsidRPr="00C83673" w:rsidTr="000C6B5C">
              <w:trPr>
                <w:trHeight w:val="1240"/>
              </w:trPr>
              <w:tc>
                <w:tcPr>
                  <w:tcW w:w="5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Резервный фонд Ивановского сельского поселения на финансовое обеспечение непредвиденных расходов (Резервные средства)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99.1.00.90100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8.7.0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83CCC" w:rsidRPr="00C83673" w:rsidTr="000C6B5C">
              <w:trPr>
                <w:trHeight w:val="2170"/>
              </w:trPr>
              <w:tc>
                <w:tcPr>
                  <w:tcW w:w="5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350,0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83CCC" w:rsidRPr="00C83673" w:rsidTr="000C6B5C">
              <w:trPr>
                <w:trHeight w:val="310"/>
              </w:trPr>
              <w:tc>
                <w:tcPr>
                  <w:tcW w:w="5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Условно-утвержденные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99.9.00.9</w:t>
                  </w: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8.8.0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198,3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259,8</w:t>
                  </w:r>
                </w:p>
              </w:tc>
            </w:tr>
            <w:tr w:rsidR="00A83CCC" w:rsidRPr="00C83673" w:rsidTr="000C6B5C">
              <w:trPr>
                <w:trHeight w:val="1240"/>
              </w:trPr>
              <w:tc>
                <w:tcPr>
                  <w:tcW w:w="5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Финансовое обеспечение иных расходов бюджета Ивановского сельского поселения Сальского района (Уплата налогов, сборов и иных платежей)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8.5.0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83CCC" w:rsidRPr="00C83673" w:rsidTr="000C6B5C">
              <w:trPr>
                <w:trHeight w:val="1860"/>
              </w:trPr>
              <w:tc>
                <w:tcPr>
                  <w:tcW w:w="5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89.9.00.51180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1.2.0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160,3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175,0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83CCC" w:rsidRPr="00C83673" w:rsidTr="000C6B5C">
              <w:trPr>
                <w:trHeight w:val="1860"/>
              </w:trPr>
              <w:tc>
                <w:tcPr>
                  <w:tcW w:w="5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99.9.00.22400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2 216,4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2 149,2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2 275,6</w:t>
                  </w:r>
                </w:p>
              </w:tc>
            </w:tr>
            <w:tr w:rsidR="00A83CCC" w:rsidRPr="00C83673" w:rsidTr="000C6B5C">
              <w:trPr>
                <w:trHeight w:val="1860"/>
              </w:trPr>
              <w:tc>
                <w:tcPr>
                  <w:tcW w:w="5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Ремонт и содержание автомобильных дорог общего пользования и искусственных дорожных сооружений на них.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99.9.00.SД061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4 921,9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83CCC" w:rsidRPr="00C83673" w:rsidTr="000C6B5C">
              <w:trPr>
                <w:trHeight w:val="1550"/>
              </w:trPr>
              <w:tc>
                <w:tcPr>
                  <w:tcW w:w="5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02.4.02.29070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350,0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1</w:t>
                  </w: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1</w:t>
                  </w: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00,0</w:t>
                  </w:r>
                </w:p>
              </w:tc>
            </w:tr>
            <w:tr w:rsidR="00A83CCC" w:rsidRPr="00C83673" w:rsidTr="000C6B5C">
              <w:trPr>
                <w:trHeight w:val="1550"/>
              </w:trPr>
              <w:tc>
                <w:tcPr>
                  <w:tcW w:w="5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реализацию инициативных проектов</w:t>
                  </w:r>
                  <w:r w:rsidRPr="000E36F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83CCC" w:rsidRPr="000E36FA" w:rsidRDefault="00A83CCC" w:rsidP="000C6B5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83CCC" w:rsidRPr="000E36FA" w:rsidRDefault="00A83CCC" w:rsidP="000C6B5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83CCC" w:rsidRPr="000E36FA" w:rsidRDefault="00A83CCC" w:rsidP="000C6B5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Pr="000E36F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0E36F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Pr="000E36F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S4640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83CCC" w:rsidRPr="000E36FA" w:rsidRDefault="00A83CCC" w:rsidP="000C6B5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36F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645,3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83CCC" w:rsidRPr="00C83673" w:rsidTr="000C6B5C">
              <w:trPr>
                <w:trHeight w:val="2170"/>
              </w:trPr>
              <w:tc>
                <w:tcPr>
                  <w:tcW w:w="5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муниципальных учреждений Ивановского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05.4.01.00590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6.1.0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2 </w:t>
                  </w: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3</w:t>
                  </w: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1</w:t>
                  </w: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000,0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1</w:t>
                  </w: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000,0</w:t>
                  </w:r>
                </w:p>
              </w:tc>
            </w:tr>
            <w:tr w:rsidR="00A83CCC" w:rsidRPr="00C83673" w:rsidTr="000C6B5C">
              <w:trPr>
                <w:trHeight w:val="1271"/>
              </w:trPr>
              <w:tc>
                <w:tcPr>
                  <w:tcW w:w="5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Выплата муниципальной пенсии за выслугу лет (Публичные нормативные социальные выплаты гражданам)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99.9.00.10050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83CCC" w:rsidRPr="00C83673" w:rsidRDefault="00A83CCC" w:rsidP="000C6B5C">
                  <w:pP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3.1.0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191,3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198,9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83CCC" w:rsidRPr="00C83673" w:rsidRDefault="00A83CCC" w:rsidP="000C6B5C">
                  <w:pPr>
                    <w:jc w:val="right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83673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206,9</w:t>
                  </w:r>
                </w:p>
              </w:tc>
            </w:tr>
          </w:tbl>
          <w:p w:rsidR="00A83CCC" w:rsidRPr="00C83673" w:rsidRDefault="00A83CCC" w:rsidP="000C6B5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A83CCC" w:rsidRPr="00C83673" w:rsidRDefault="00A83CCC" w:rsidP="00A83CCC">
      <w:pPr>
        <w:tabs>
          <w:tab w:val="left" w:pos="46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CCC" w:rsidRPr="00C83673" w:rsidRDefault="00A83CCC" w:rsidP="00A83CCC">
      <w:pPr>
        <w:tabs>
          <w:tab w:val="left" w:pos="46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CCC" w:rsidRPr="00C83673" w:rsidRDefault="00A83CCC" w:rsidP="00A83CCC">
      <w:pPr>
        <w:tabs>
          <w:tab w:val="left" w:pos="46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CCC" w:rsidRPr="00C83673" w:rsidRDefault="00A83CCC" w:rsidP="00A83CCC">
      <w:pPr>
        <w:tabs>
          <w:tab w:val="left" w:pos="46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CCC" w:rsidRDefault="00A83CCC" w:rsidP="00A83CCC">
      <w:pPr>
        <w:tabs>
          <w:tab w:val="left" w:pos="46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CCC" w:rsidRDefault="00A83CCC" w:rsidP="00A83CCC">
      <w:pPr>
        <w:tabs>
          <w:tab w:val="left" w:pos="46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CCC" w:rsidRDefault="00A83CCC" w:rsidP="00A83CCC">
      <w:pPr>
        <w:tabs>
          <w:tab w:val="left" w:pos="46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3CCC" w:rsidRPr="001B0BF0" w:rsidRDefault="00A83CCC" w:rsidP="00A83CCC">
      <w:pPr>
        <w:tabs>
          <w:tab w:val="left" w:pos="46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B0BF0">
        <w:rPr>
          <w:rFonts w:ascii="Times New Roman" w:hAnsi="Times New Roman"/>
          <w:sz w:val="28"/>
          <w:szCs w:val="28"/>
        </w:rPr>
        <w:t>Приложение 5</w:t>
      </w:r>
    </w:p>
    <w:p w:rsidR="00A83CCC" w:rsidRPr="001B0BF0" w:rsidRDefault="00A83CCC" w:rsidP="00A83CCC">
      <w:pPr>
        <w:pStyle w:val="af"/>
        <w:tabs>
          <w:tab w:val="left" w:pos="4678"/>
        </w:tabs>
        <w:ind w:left="49" w:firstLine="1367"/>
        <w:jc w:val="right"/>
        <w:rPr>
          <w:sz w:val="28"/>
          <w:szCs w:val="28"/>
        </w:rPr>
      </w:pPr>
      <w:r w:rsidRPr="001B0BF0">
        <w:rPr>
          <w:sz w:val="28"/>
          <w:szCs w:val="28"/>
        </w:rPr>
        <w:t xml:space="preserve">                                                                  к  решению Собрания депутатов            </w:t>
      </w:r>
    </w:p>
    <w:p w:rsidR="00A83CCC" w:rsidRPr="001B0BF0" w:rsidRDefault="00A83CCC" w:rsidP="00A83CCC">
      <w:pPr>
        <w:pStyle w:val="af"/>
        <w:tabs>
          <w:tab w:val="left" w:pos="4678"/>
        </w:tabs>
        <w:ind w:left="49" w:firstLine="1367"/>
        <w:jc w:val="right"/>
        <w:rPr>
          <w:sz w:val="28"/>
          <w:szCs w:val="28"/>
        </w:rPr>
      </w:pPr>
      <w:r w:rsidRPr="001B0BF0">
        <w:rPr>
          <w:sz w:val="28"/>
          <w:szCs w:val="28"/>
        </w:rPr>
        <w:t xml:space="preserve">                                                               Ивановского сельского поселения  </w:t>
      </w:r>
    </w:p>
    <w:p w:rsidR="00A83CCC" w:rsidRDefault="00A83CCC" w:rsidP="00A83CCC">
      <w:pPr>
        <w:pStyle w:val="af"/>
        <w:tabs>
          <w:tab w:val="left" w:pos="4678"/>
        </w:tabs>
        <w:ind w:left="-93" w:firstLine="1225"/>
        <w:jc w:val="right"/>
        <w:rPr>
          <w:sz w:val="28"/>
          <w:szCs w:val="28"/>
        </w:rPr>
      </w:pPr>
      <w:r w:rsidRPr="001B0BF0">
        <w:rPr>
          <w:sz w:val="28"/>
          <w:szCs w:val="28"/>
        </w:rPr>
        <w:t xml:space="preserve">                                                           «О  бюджете Ивановского сельского </w:t>
      </w:r>
      <w:r>
        <w:rPr>
          <w:sz w:val="28"/>
          <w:szCs w:val="28"/>
        </w:rPr>
        <w:t>поселения</w:t>
      </w:r>
      <w:r w:rsidRPr="001B0BF0">
        <w:rPr>
          <w:sz w:val="28"/>
          <w:szCs w:val="28"/>
        </w:rPr>
        <w:t xml:space="preserve">  </w:t>
      </w:r>
    </w:p>
    <w:p w:rsidR="00A83CCC" w:rsidRDefault="00A83CCC" w:rsidP="00A83CCC">
      <w:pPr>
        <w:pStyle w:val="af"/>
        <w:tabs>
          <w:tab w:val="left" w:pos="4678"/>
        </w:tabs>
        <w:ind w:left="-93" w:firstLine="1509"/>
        <w:jc w:val="right"/>
        <w:rPr>
          <w:sz w:val="28"/>
          <w:szCs w:val="28"/>
        </w:rPr>
      </w:pPr>
      <w:r>
        <w:rPr>
          <w:sz w:val="28"/>
          <w:szCs w:val="28"/>
        </w:rPr>
        <w:t>Сальского района на 202</w:t>
      </w:r>
      <w:r w:rsidRPr="006C2B5A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Pr="001B0BF0">
        <w:rPr>
          <w:sz w:val="28"/>
          <w:szCs w:val="28"/>
        </w:rPr>
        <w:t xml:space="preserve">  </w:t>
      </w:r>
    </w:p>
    <w:p w:rsidR="00A83CCC" w:rsidRPr="001B0BF0" w:rsidRDefault="00A83CCC" w:rsidP="00A83CCC">
      <w:pPr>
        <w:pStyle w:val="af"/>
        <w:tabs>
          <w:tab w:val="left" w:pos="4678"/>
        </w:tabs>
        <w:ind w:left="-93" w:firstLine="1509"/>
        <w:jc w:val="right"/>
        <w:rPr>
          <w:sz w:val="28"/>
          <w:szCs w:val="28"/>
        </w:rPr>
      </w:pPr>
      <w:r>
        <w:rPr>
          <w:sz w:val="28"/>
          <w:szCs w:val="28"/>
        </w:rPr>
        <w:t>и на плановый период 202</w:t>
      </w:r>
      <w:r w:rsidRPr="006C2B5A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Pr="006C2B5A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</w:t>
      </w:r>
      <w:r w:rsidRPr="001B0BF0">
        <w:rPr>
          <w:sz w:val="28"/>
          <w:szCs w:val="28"/>
        </w:rPr>
        <w:t xml:space="preserve">            </w:t>
      </w:r>
    </w:p>
    <w:p w:rsidR="00A83CCC" w:rsidRPr="001B0BF0" w:rsidRDefault="00A83CCC" w:rsidP="00A83CCC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tbl>
      <w:tblPr>
        <w:tblW w:w="14766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14766"/>
      </w:tblGrid>
      <w:tr w:rsidR="00A83CCC" w:rsidRPr="00353592" w:rsidTr="000C6B5C">
        <w:trPr>
          <w:trHeight w:val="95"/>
        </w:trPr>
        <w:tc>
          <w:tcPr>
            <w:tcW w:w="14766" w:type="dxa"/>
            <w:shd w:val="clear" w:color="auto" w:fill="auto"/>
            <w:vAlign w:val="center"/>
            <w:hideMark/>
          </w:tcPr>
          <w:p w:rsidR="00A83CCC" w:rsidRPr="001B0BF0" w:rsidRDefault="00A83CCC" w:rsidP="000C6B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B0BF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6C2B5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1B0BF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 w:rsidRPr="006C2B5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1B0BF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1B0BF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A83CCC" w:rsidRDefault="00A83CCC" w:rsidP="000C6B5C">
            <w:pPr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F37D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тыс.рублей</w:t>
            </w:r>
          </w:p>
          <w:p w:rsidR="00A83CCC" w:rsidRPr="006F37D8" w:rsidRDefault="00A83CCC" w:rsidP="000C6B5C">
            <w:pPr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tbl>
            <w:tblPr>
              <w:tblW w:w="14452" w:type="dxa"/>
              <w:tblLayout w:type="fixed"/>
              <w:tblLook w:val="04A0" w:firstRow="1" w:lastRow="0" w:firstColumn="1" w:lastColumn="0" w:noHBand="0" w:noVBand="1"/>
            </w:tblPr>
            <w:tblGrid>
              <w:gridCol w:w="6373"/>
              <w:gridCol w:w="1701"/>
              <w:gridCol w:w="992"/>
              <w:gridCol w:w="709"/>
              <w:gridCol w:w="567"/>
              <w:gridCol w:w="1417"/>
              <w:gridCol w:w="1418"/>
              <w:gridCol w:w="1275"/>
            </w:tblGrid>
            <w:tr w:rsidR="00A83CCC" w:rsidRPr="00212EC0" w:rsidTr="000C6B5C">
              <w:trPr>
                <w:trHeight w:val="517"/>
              </w:trPr>
              <w:tc>
                <w:tcPr>
                  <w:tcW w:w="63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2025г.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2026 г.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2027 г.</w:t>
                  </w:r>
                </w:p>
              </w:tc>
            </w:tr>
            <w:tr w:rsidR="00A83CCC" w:rsidRPr="00212EC0" w:rsidTr="000C6B5C">
              <w:trPr>
                <w:trHeight w:val="300"/>
              </w:trPr>
              <w:tc>
                <w:tcPr>
                  <w:tcW w:w="63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3CCC" w:rsidRPr="00212EC0" w:rsidRDefault="00A83CCC" w:rsidP="000C6B5C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3CCC" w:rsidRPr="00212EC0" w:rsidRDefault="00A83CCC" w:rsidP="000C6B5C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3CCC" w:rsidRPr="00212EC0" w:rsidRDefault="00A83CCC" w:rsidP="000C6B5C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3CCC" w:rsidRPr="00212EC0" w:rsidRDefault="00A83CCC" w:rsidP="000C6B5C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3CCC" w:rsidRPr="00212EC0" w:rsidRDefault="00A83CCC" w:rsidP="000C6B5C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3CCC" w:rsidRPr="00212EC0" w:rsidRDefault="00A83CCC" w:rsidP="000C6B5C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3CCC" w:rsidRPr="00212EC0" w:rsidRDefault="00A83CCC" w:rsidP="000C6B5C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3CCC" w:rsidRPr="00212EC0" w:rsidRDefault="00A83CCC" w:rsidP="000C6B5C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3CCC" w:rsidRPr="00212EC0" w:rsidTr="000C6B5C">
              <w:trPr>
                <w:trHeight w:val="514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17 185,5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10 254,5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7 471,5</w:t>
                  </w:r>
                </w:p>
              </w:tc>
            </w:tr>
            <w:tr w:rsidR="00A83CCC" w:rsidRPr="00212EC0" w:rsidTr="000C6B5C">
              <w:trPr>
                <w:trHeight w:val="683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02.0.00.00000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00,0</w:t>
                  </w:r>
                </w:p>
              </w:tc>
            </w:tr>
            <w:tr w:rsidR="00A83CCC" w:rsidRPr="00212EC0" w:rsidTr="000C6B5C">
              <w:trPr>
                <w:trHeight w:val="996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Комплекс процессных мероприятий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02.4.00.00000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00,0</w:t>
                  </w:r>
                </w:p>
              </w:tc>
            </w:tr>
            <w:tr w:rsidR="00A83CCC" w:rsidRPr="00212EC0" w:rsidTr="000C6B5C">
              <w:trPr>
                <w:trHeight w:val="683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Комплекс процессных мероприятий «Благоустройство территории поселения»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02.4.02.00000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00,0</w:t>
                  </w:r>
                </w:p>
              </w:tc>
            </w:tr>
            <w:tr w:rsidR="00A83CCC" w:rsidRPr="00212EC0" w:rsidTr="000C6B5C">
              <w:trPr>
                <w:trHeight w:val="683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02.4.02.29070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00,0</w:t>
                  </w:r>
                </w:p>
              </w:tc>
            </w:tr>
            <w:tr w:rsidR="00A83CCC" w:rsidRPr="00212EC0" w:rsidTr="000C6B5C">
              <w:trPr>
                <w:trHeight w:val="805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Муниципальная программа Ивановского сельского поселения «Развитие культуры 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05.0.00.00000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2 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000,0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000,0</w:t>
                  </w:r>
                </w:p>
              </w:tc>
            </w:tr>
            <w:tr w:rsidR="00A83CCC" w:rsidRPr="00212EC0" w:rsidTr="000C6B5C">
              <w:trPr>
                <w:trHeight w:val="675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Комплекс процессных мероприятий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05.4.00.00000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2 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000,0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000,0</w:t>
                  </w:r>
                </w:p>
              </w:tc>
            </w:tr>
            <w:tr w:rsidR="00A83CCC" w:rsidRPr="00212EC0" w:rsidTr="000C6B5C">
              <w:trPr>
                <w:trHeight w:val="683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Комплекс процессных мероприятий «Развитие культуры»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05.4.01.00000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2 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000,0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000,0</w:t>
                  </w:r>
                </w:p>
              </w:tc>
            </w:tr>
            <w:tr w:rsidR="00A83CCC" w:rsidRPr="00212EC0" w:rsidTr="000C6B5C">
              <w:trPr>
                <w:trHeight w:val="683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E00839" w:rsidRDefault="00A83CCC" w:rsidP="000C6B5C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E00839">
                    <w:rPr>
                      <w:rFonts w:ascii="Times New Roman" w:hAnsi="Times New Roman"/>
                      <w:color w:val="000000"/>
                    </w:rPr>
                    <w:lastRenderedPageBreak/>
                    <w:t>Расходы на обеспечение деятельности муниципальных учреждений Ивановского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05.4.01.00590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6.1.0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2 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000,0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000,0</w:t>
                  </w:r>
                </w:p>
              </w:tc>
            </w:tr>
            <w:tr w:rsidR="00A83CCC" w:rsidRPr="00212EC0" w:rsidTr="000C6B5C">
              <w:trPr>
                <w:trHeight w:val="1216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C46970" w:rsidRDefault="00A83CCC" w:rsidP="000C6B5C">
                  <w:pPr>
                    <w:autoSpaceDE w:val="0"/>
                    <w:autoSpaceDN w:val="0"/>
                    <w:adjustRightInd w:val="0"/>
                    <w:outlineLvl w:val="4"/>
                    <w:rPr>
                      <w:rFonts w:ascii="Times New Roman" w:hAnsi="Times New Roman"/>
                      <w:color w:val="000000"/>
                      <w:sz w:val="24"/>
                      <w:szCs w:val="24"/>
                      <w:highlight w:val="green"/>
                    </w:rPr>
                  </w:pPr>
                  <w:r w:rsidRPr="00C46970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Муниципальная программа Ивановского сельского поселения  «</w:t>
                  </w:r>
                  <w:r w:rsidRPr="00C4697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Формирование  современной городской среды территории муниципального образования «Ивановское сельское поселение</w:t>
                  </w:r>
                  <w:r w:rsidRPr="00C46970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 xml:space="preserve">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.0.00.00000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645,3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83CCC" w:rsidRPr="00212EC0" w:rsidTr="000C6B5C">
              <w:trPr>
                <w:trHeight w:val="1044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C46970" w:rsidRDefault="00A83CCC" w:rsidP="000C6B5C">
                  <w:pPr>
                    <w:outlineLvl w:val="4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46970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Муниципальный проект в рамках реализации регионального проекта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645,3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83CCC" w:rsidRPr="00212EC0" w:rsidTr="000C6B5C">
              <w:trPr>
                <w:trHeight w:val="545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C46970" w:rsidRDefault="00A83CCC" w:rsidP="000C6B5C">
                  <w:pPr>
                    <w:outlineLvl w:val="4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46970"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 проект в рамках реализации регионального проекта «Благоустройство территорий»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.01.00000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645,3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83CCC" w:rsidRPr="00212EC0" w:rsidTr="000C6B5C">
              <w:trPr>
                <w:trHeight w:val="683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C46970" w:rsidRDefault="00A83CCC" w:rsidP="000C6B5C">
                  <w:pPr>
                    <w:outlineLvl w:val="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697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Расходы на </w:t>
                  </w:r>
                  <w:r w:rsidRPr="00C46970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реализацию инициативных проектов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.01.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S4640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645,3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83CCC" w:rsidRPr="00212EC0" w:rsidTr="000C6B5C">
              <w:trPr>
                <w:trHeight w:val="890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Обеспечение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88.0.00.00000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1 360,0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1 170,0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780,6</w:t>
                  </w:r>
                </w:p>
              </w:tc>
            </w:tr>
            <w:tr w:rsidR="00A83CCC" w:rsidRPr="00212EC0" w:rsidTr="000C6B5C">
              <w:trPr>
                <w:trHeight w:val="2052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Default="00A83CCC" w:rsidP="000C6B5C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Глава Администрации Ивановского сельского поселения</w:t>
                  </w:r>
                </w:p>
                <w:p w:rsidR="00A83CCC" w:rsidRDefault="00A83CCC" w:rsidP="000C6B5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83CCC" w:rsidRPr="00212EC0" w:rsidRDefault="00A83CCC" w:rsidP="000C6B5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88.1.00.00000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1 360,0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1 170,0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780,6</w:t>
                  </w:r>
                </w:p>
              </w:tc>
            </w:tr>
            <w:tr w:rsidR="00A83CCC" w:rsidRPr="00212EC0" w:rsidTr="000C6B5C">
              <w:trPr>
                <w:trHeight w:val="683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E00839" w:rsidRDefault="00A83CCC" w:rsidP="000C6B5C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E00839">
                    <w:rPr>
                      <w:rFonts w:ascii="Times New Roman" w:hAnsi="Times New Roman"/>
                      <w:color w:val="000000"/>
                    </w:rPr>
                    <w:t xml:space="preserve">Расходы на выплаты по оплате труда работников органов местного самоуправления Ивановского сельского поселения </w:t>
                  </w:r>
                  <w:r w:rsidRPr="00E00839">
                    <w:rPr>
                      <w:rFonts w:ascii="Times New Roman" w:hAnsi="Times New Roman"/>
                      <w:color w:val="000000"/>
                    </w:rPr>
                    <w:lastRenderedPageBreak/>
                    <w:t>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88.1.00.00110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1.2.0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1 360,0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1 170,0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780,6</w:t>
                  </w:r>
                </w:p>
              </w:tc>
            </w:tr>
            <w:tr w:rsidR="00A83CCC" w:rsidRPr="00212EC0" w:rsidTr="000C6B5C">
              <w:trPr>
                <w:trHeight w:val="669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E00839" w:rsidRDefault="00A83CCC" w:rsidP="000C6B5C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00839">
                    <w:rPr>
                      <w:rFonts w:ascii="Times New Roman" w:hAnsi="Times New Roman"/>
                      <w:color w:val="000000"/>
                    </w:rPr>
                    <w:lastRenderedPageBreak/>
                    <w:t>Обеспечение деятельности Администрации Ивановского сельского поселения</w:t>
                  </w:r>
                </w:p>
                <w:p w:rsidR="00A83CCC" w:rsidRPr="00E00839" w:rsidRDefault="00A83CCC" w:rsidP="000C6B5C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89.0.00.00000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715,6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5 210,9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2 831,6</w:t>
                  </w:r>
                </w:p>
              </w:tc>
            </w:tr>
            <w:tr w:rsidR="00A83CCC" w:rsidRPr="00212EC0" w:rsidTr="000C6B5C">
              <w:trPr>
                <w:trHeight w:val="816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Администрация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89.1.00.00000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555,1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5 035,7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2 831,4</w:t>
                  </w:r>
                </w:p>
              </w:tc>
            </w:tr>
            <w:tr w:rsidR="00A83CCC" w:rsidRPr="00212EC0" w:rsidTr="000C6B5C">
              <w:trPr>
                <w:trHeight w:val="1710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0691C" w:rsidRDefault="00A83CCC" w:rsidP="000C6B5C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0691C">
                    <w:rPr>
                      <w:rFonts w:ascii="Times New Roman" w:hAnsi="Times New Roman"/>
                      <w:color w:val="000000"/>
                    </w:rPr>
                    <w:t>Расходы на выплаты по оплате труда работников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89.1.00.00110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1.2.0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3 955,1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4 440,7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2 601,4</w:t>
                  </w:r>
                </w:p>
              </w:tc>
            </w:tr>
            <w:tr w:rsidR="00A83CCC" w:rsidRPr="00212EC0" w:rsidTr="000C6B5C">
              <w:trPr>
                <w:trHeight w:val="1366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0691C" w:rsidRDefault="00A83CCC" w:rsidP="000C6B5C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0691C">
                    <w:rPr>
                      <w:rFonts w:ascii="Times New Roman" w:hAnsi="Times New Roman"/>
                      <w:color w:val="000000"/>
                    </w:rPr>
                    <w:t>Расходы на обеспечение функций органов местного самоуправления Ивановского сельского поселения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89.1.00.00190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595,0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230,0</w:t>
                  </w:r>
                </w:p>
              </w:tc>
            </w:tr>
            <w:tr w:rsidR="00A83CCC" w:rsidRPr="00212EC0" w:rsidTr="000C6B5C">
              <w:trPr>
                <w:trHeight w:val="601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89.9.00.00000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160,5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175,2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</w:tr>
            <w:tr w:rsidR="00A83CCC" w:rsidRPr="00212EC0" w:rsidTr="000C6B5C">
              <w:trPr>
                <w:trHeight w:val="683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89.9.00.51180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1.2.0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160,3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175,0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83CCC" w:rsidRPr="00212EC0" w:rsidTr="000C6B5C">
              <w:trPr>
                <w:trHeight w:val="1969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89.9.00.72390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</w:tr>
            <w:tr w:rsidR="00A83CCC" w:rsidRPr="00212EC0" w:rsidTr="000C6B5C">
              <w:trPr>
                <w:trHeight w:val="808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Проведение выборов в органы местного самоуправления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91.0.00.00000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210,8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83CCC" w:rsidRPr="00212EC0" w:rsidTr="000C6B5C">
              <w:trPr>
                <w:trHeight w:val="501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Реализация направления расходов в рамках обеспечения подготовки и проведения выборов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91.1.00.00000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210,8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83CCC" w:rsidRPr="00212EC0" w:rsidTr="000C6B5C">
              <w:trPr>
                <w:trHeight w:val="435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B71F89">
                    <w:rPr>
                      <w:color w:val="000000"/>
                    </w:rPr>
      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91.1.00.90350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8.8.0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210,8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83CCC" w:rsidRPr="00212EC0" w:rsidTr="000C6B5C">
              <w:trPr>
                <w:trHeight w:val="755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99.0.00.00000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7 744,6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562,8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759,3</w:t>
                  </w:r>
                </w:p>
              </w:tc>
            </w:tr>
            <w:tr w:rsidR="00A83CCC" w:rsidRPr="00212EC0" w:rsidTr="000C6B5C">
              <w:trPr>
                <w:trHeight w:val="683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99.1.00.00000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83CCC" w:rsidRPr="00212EC0" w:rsidTr="000C6B5C">
              <w:trPr>
                <w:trHeight w:val="563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Резервный фонд Ивановского сельского поселения на финансовое обеспечение непредвиденных расходов (Резервные средства)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99.1.00.90100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8.7.0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83CCC" w:rsidRPr="00212EC0" w:rsidTr="000C6B5C">
              <w:trPr>
                <w:trHeight w:val="713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Иные непрограммные мероприятия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99.9.00.00000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7 734,6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562,8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759,3</w:t>
                  </w:r>
                </w:p>
              </w:tc>
            </w:tr>
            <w:tr w:rsidR="00A83CCC" w:rsidRPr="00212EC0" w:rsidTr="000C6B5C">
              <w:trPr>
                <w:trHeight w:val="996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Выплата муниципальной пенсии за выслугу лет (Публичные нормативные социальные выплаты гражданам)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99.9.00.10050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3.1.0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191,3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198,9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206,9</w:t>
                  </w:r>
                </w:p>
              </w:tc>
            </w:tr>
            <w:tr w:rsidR="00A83CCC" w:rsidRPr="00212EC0" w:rsidTr="000C6B5C">
              <w:trPr>
                <w:trHeight w:val="1551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99.9.00.22400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2 216,4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2 149,2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2 275,6</w:t>
                  </w:r>
                </w:p>
              </w:tc>
            </w:tr>
            <w:tr w:rsidR="00A83CCC" w:rsidRPr="00212EC0" w:rsidTr="000C6B5C">
              <w:trPr>
                <w:trHeight w:val="1120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5.4.0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19,2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83CCC" w:rsidRPr="00212EC0" w:rsidTr="000C6B5C">
              <w:trPr>
                <w:trHeight w:val="1698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99.9.00.87050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5.4.0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15,8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16,4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17,0</w:t>
                  </w:r>
                </w:p>
              </w:tc>
            </w:tr>
            <w:tr w:rsidR="00A83CCC" w:rsidRPr="00212EC0" w:rsidTr="000C6B5C">
              <w:trPr>
                <w:trHeight w:val="1698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212EC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12EC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83CCC" w:rsidRPr="00212EC0" w:rsidTr="000C6B5C">
              <w:trPr>
                <w:trHeight w:val="840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DD1F93" w:rsidRDefault="00A83CCC" w:rsidP="000C6B5C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D1F9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Условно утвержденные расходы (Специальные расходы)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DD1F93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D1F9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99.9.00.90110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DD1F93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D1F9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DD1F93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D1F9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8.8.0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DD1F93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D1F9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DD1F93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D1F9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DD1F93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D1F9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DD1F93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D1F9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198,3</w:t>
                  </w:r>
                </w:p>
              </w:tc>
            </w:tr>
            <w:tr w:rsidR="00A83CCC" w:rsidRPr="00212EC0" w:rsidTr="000C6B5C">
              <w:trPr>
                <w:trHeight w:val="1267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340240" w:rsidRDefault="00A83CCC" w:rsidP="000C6B5C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34024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Финансовое обеспечение иных расходов бюджета Ивановского сельского поселения Сальского района (Уплата налогов, сборов и иных платежей)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34024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34024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34024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34024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8.5.0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34024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34024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34024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34024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34024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34024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34024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34024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34024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34024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83CCC" w:rsidRPr="00212EC0" w:rsidTr="000C6B5C">
              <w:trPr>
                <w:trHeight w:val="618"/>
              </w:trPr>
              <w:tc>
                <w:tcPr>
                  <w:tcW w:w="6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340240" w:rsidRDefault="00A83CCC" w:rsidP="000C6B5C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34024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Ремонт и содержание автомобильных дорог общего пользования и искусственных дорожных сооружений на них.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34024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34024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99.9.00.SД061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34024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34024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34024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34024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340240" w:rsidRDefault="00A83CCC" w:rsidP="000C6B5C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34024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34024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34024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4 921,9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34024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34024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3CCC" w:rsidRPr="00340240" w:rsidRDefault="00A83CCC" w:rsidP="000C6B5C">
                  <w:pPr>
                    <w:jc w:val="right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340240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A83CCC" w:rsidRPr="00353592" w:rsidRDefault="00A83CCC" w:rsidP="000C6B5C">
            <w:pPr>
              <w:tabs>
                <w:tab w:val="left" w:pos="77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3CCC" w:rsidRPr="00353592" w:rsidTr="000C6B5C">
        <w:trPr>
          <w:trHeight w:val="95"/>
        </w:trPr>
        <w:tc>
          <w:tcPr>
            <w:tcW w:w="14766" w:type="dxa"/>
            <w:shd w:val="clear" w:color="auto" w:fill="auto"/>
            <w:vAlign w:val="center"/>
          </w:tcPr>
          <w:p w:rsidR="00A83CCC" w:rsidRPr="001B0BF0" w:rsidRDefault="00A83CCC" w:rsidP="000C6B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937FA2" w:rsidRDefault="00937FA2" w:rsidP="00937F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FA2" w:rsidRPr="00635005" w:rsidRDefault="00937FA2" w:rsidP="00937F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FA2" w:rsidRDefault="00937FA2" w:rsidP="00937FA2"/>
    <w:p w:rsidR="00937FA2" w:rsidRDefault="00937FA2" w:rsidP="00937FA2">
      <w:pPr>
        <w:rPr>
          <w:rFonts w:ascii="Times New Roman" w:hAnsi="Times New Roman"/>
          <w:sz w:val="24"/>
          <w:szCs w:val="24"/>
        </w:rPr>
        <w:sectPr w:rsidR="00937FA2" w:rsidSect="000C6B5C">
          <w:headerReference w:type="even" r:id="rId23"/>
          <w:headerReference w:type="default" r:id="rId24"/>
          <w:footerReference w:type="even" r:id="rId25"/>
          <w:footerReference w:type="default" r:id="rId26"/>
          <w:pgSz w:w="16838" w:h="11906" w:orient="landscape"/>
          <w:pgMar w:top="993" w:right="851" w:bottom="1418" w:left="851" w:header="709" w:footer="709" w:gutter="0"/>
          <w:cols w:space="708"/>
          <w:docGrid w:linePitch="360"/>
        </w:sectPr>
      </w:pPr>
    </w:p>
    <w:p w:rsidR="00937FA2" w:rsidRPr="0066766F" w:rsidRDefault="00937FA2" w:rsidP="00937FA2">
      <w:pPr>
        <w:pStyle w:val="a7"/>
        <w:rPr>
          <w:sz w:val="28"/>
          <w:szCs w:val="28"/>
        </w:rPr>
      </w:pPr>
      <w:r w:rsidRPr="001C3762">
        <w:rPr>
          <w:rFonts w:ascii="Times New Roman" w:hAnsi="Times New Roman"/>
          <w:sz w:val="28"/>
          <w:szCs w:val="28"/>
        </w:rPr>
        <w:lastRenderedPageBreak/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</w:p>
    <w:p w:rsidR="00A83CCC" w:rsidRPr="00D67E79" w:rsidRDefault="00A83CCC" w:rsidP="00A83CCC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6</w:t>
      </w:r>
    </w:p>
    <w:p w:rsidR="00A83CCC" w:rsidRDefault="00A83CCC" w:rsidP="00A83CCC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>к решению Собрания депутатов Ивановского сельского поселения</w:t>
      </w:r>
    </w:p>
    <w:p w:rsidR="00A83CCC" w:rsidRPr="00D67E79" w:rsidRDefault="00A83CCC" w:rsidP="00A83CCC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>«О бюджете Ивановского сельского поселения Сальского района на 202</w:t>
      </w:r>
      <w:r w:rsidRPr="006C2B5A">
        <w:rPr>
          <w:rFonts w:ascii="Times New Roman" w:hAnsi="Times New Roman"/>
          <w:sz w:val="28"/>
          <w:szCs w:val="28"/>
        </w:rPr>
        <w:t>5</w:t>
      </w:r>
      <w:r w:rsidRPr="00D67E79">
        <w:rPr>
          <w:rFonts w:ascii="Times New Roman" w:hAnsi="Times New Roman"/>
          <w:sz w:val="28"/>
          <w:szCs w:val="28"/>
        </w:rPr>
        <w:t xml:space="preserve"> год  и на плановый период 202</w:t>
      </w:r>
      <w:r w:rsidRPr="006C2B5A">
        <w:rPr>
          <w:rFonts w:ascii="Times New Roman" w:hAnsi="Times New Roman"/>
          <w:sz w:val="28"/>
          <w:szCs w:val="28"/>
        </w:rPr>
        <w:t>6</w:t>
      </w:r>
      <w:r w:rsidRPr="00D67E79">
        <w:rPr>
          <w:rFonts w:ascii="Times New Roman" w:hAnsi="Times New Roman"/>
          <w:sz w:val="28"/>
          <w:szCs w:val="28"/>
        </w:rPr>
        <w:t xml:space="preserve"> и 202</w:t>
      </w:r>
      <w:r w:rsidRPr="006C2B5A">
        <w:rPr>
          <w:rFonts w:ascii="Times New Roman" w:hAnsi="Times New Roman"/>
          <w:sz w:val="28"/>
          <w:szCs w:val="28"/>
        </w:rPr>
        <w:t>7</w:t>
      </w:r>
      <w:r w:rsidRPr="00D67E79">
        <w:rPr>
          <w:rFonts w:ascii="Times New Roman" w:hAnsi="Times New Roman"/>
          <w:sz w:val="28"/>
          <w:szCs w:val="28"/>
        </w:rPr>
        <w:t xml:space="preserve"> годов»</w:t>
      </w:r>
    </w:p>
    <w:p w:rsidR="00A83CCC" w:rsidRPr="00D67E79" w:rsidRDefault="00A83CCC" w:rsidP="00A83CCC">
      <w:pPr>
        <w:tabs>
          <w:tab w:val="left" w:pos="4678"/>
        </w:tabs>
        <w:rPr>
          <w:bCs/>
          <w:sz w:val="28"/>
          <w:szCs w:val="28"/>
        </w:rPr>
      </w:pPr>
    </w:p>
    <w:p w:rsidR="00A83CCC" w:rsidRPr="00D67E79" w:rsidRDefault="00A83CCC" w:rsidP="00A83CCC">
      <w:pPr>
        <w:jc w:val="center"/>
        <w:rPr>
          <w:b/>
          <w:bCs/>
          <w:sz w:val="28"/>
          <w:szCs w:val="28"/>
        </w:rPr>
      </w:pPr>
    </w:p>
    <w:p w:rsidR="00A83CCC" w:rsidRPr="00D67E79" w:rsidRDefault="00A83CCC" w:rsidP="00A8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7E79">
        <w:rPr>
          <w:rFonts w:ascii="Times New Roman" w:hAnsi="Times New Roman"/>
          <w:b/>
          <w:sz w:val="28"/>
          <w:szCs w:val="28"/>
        </w:rPr>
        <w:t>Объем и распределение межбюджетных трансфертов,</w:t>
      </w:r>
    </w:p>
    <w:p w:rsidR="00A83CCC" w:rsidRPr="00D67E79" w:rsidRDefault="00A83CCC" w:rsidP="00A8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7E79">
        <w:rPr>
          <w:rFonts w:ascii="Times New Roman" w:hAnsi="Times New Roman"/>
          <w:b/>
          <w:sz w:val="28"/>
          <w:szCs w:val="28"/>
        </w:rPr>
        <w:t xml:space="preserve">передаваемых бюджету муниципального района </w:t>
      </w:r>
    </w:p>
    <w:p w:rsidR="00A83CCC" w:rsidRPr="00D67E79" w:rsidRDefault="00A83CCC" w:rsidP="00A8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7E79">
        <w:rPr>
          <w:rFonts w:ascii="Times New Roman" w:hAnsi="Times New Roman"/>
          <w:b/>
          <w:sz w:val="28"/>
          <w:szCs w:val="28"/>
        </w:rPr>
        <w:t>из бюджета Ивановского сельского поселения  Сальского района</w:t>
      </w:r>
    </w:p>
    <w:p w:rsidR="00A83CCC" w:rsidRPr="00D67E79" w:rsidRDefault="00A83CCC" w:rsidP="00A8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7E79">
        <w:rPr>
          <w:rFonts w:ascii="Times New Roman" w:hAnsi="Times New Roman"/>
          <w:b/>
          <w:sz w:val="28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 на 202</w:t>
      </w:r>
      <w:r w:rsidRPr="006C2B5A">
        <w:rPr>
          <w:rFonts w:ascii="Times New Roman" w:hAnsi="Times New Roman"/>
          <w:b/>
          <w:sz w:val="28"/>
          <w:szCs w:val="28"/>
        </w:rPr>
        <w:t>5</w:t>
      </w:r>
      <w:r w:rsidRPr="00D67E79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A83CCC" w:rsidRPr="00D67E79" w:rsidRDefault="00A83CCC" w:rsidP="00A8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7E79">
        <w:rPr>
          <w:rFonts w:ascii="Times New Roman" w:hAnsi="Times New Roman"/>
          <w:b/>
          <w:sz w:val="28"/>
          <w:szCs w:val="28"/>
        </w:rPr>
        <w:t xml:space="preserve">и на плановый </w:t>
      </w:r>
    </w:p>
    <w:p w:rsidR="00A83CCC" w:rsidRPr="00D67E79" w:rsidRDefault="00A83CCC" w:rsidP="00A83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7E79">
        <w:rPr>
          <w:rFonts w:ascii="Times New Roman" w:hAnsi="Times New Roman"/>
          <w:b/>
          <w:sz w:val="28"/>
          <w:szCs w:val="28"/>
        </w:rPr>
        <w:t>период 202</w:t>
      </w:r>
      <w:r w:rsidRPr="005C2F5A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 w:rsidRPr="005C2F5A">
        <w:rPr>
          <w:rFonts w:ascii="Times New Roman" w:hAnsi="Times New Roman"/>
          <w:b/>
          <w:sz w:val="28"/>
          <w:szCs w:val="28"/>
        </w:rPr>
        <w:t>7</w:t>
      </w:r>
      <w:r w:rsidRPr="00D67E79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A83CCC" w:rsidRDefault="00A83CCC" w:rsidP="00A83CCC">
      <w:pPr>
        <w:jc w:val="center"/>
        <w:rPr>
          <w:b/>
          <w:bCs/>
          <w:sz w:val="24"/>
          <w:szCs w:val="24"/>
        </w:rPr>
      </w:pPr>
    </w:p>
    <w:p w:rsidR="00A83CCC" w:rsidRDefault="00A83CCC" w:rsidP="00A83CCC">
      <w:pPr>
        <w:jc w:val="center"/>
        <w:rPr>
          <w:rFonts w:ascii="Times New Roman" w:hAnsi="Times New Roman"/>
          <w:bCs/>
          <w:sz w:val="24"/>
          <w:szCs w:val="24"/>
        </w:rPr>
      </w:pPr>
      <w:r w:rsidRPr="00F6591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Pr="00F6591D">
        <w:rPr>
          <w:rFonts w:ascii="Times New Roman" w:hAnsi="Times New Roman"/>
          <w:bCs/>
          <w:sz w:val="24"/>
          <w:szCs w:val="24"/>
        </w:rPr>
        <w:t>(тыс.рублей)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A83CCC" w:rsidRPr="000F5CF8" w:rsidTr="00D65C5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CC" w:rsidRPr="000F5CF8" w:rsidRDefault="00A83CCC" w:rsidP="000C6B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CF8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расходования средств</w:t>
            </w:r>
          </w:p>
          <w:p w:rsidR="00A83CCC" w:rsidRPr="000F5CF8" w:rsidRDefault="00A83CCC" w:rsidP="000C6B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CC" w:rsidRPr="000F5CF8" w:rsidRDefault="00A83CCC" w:rsidP="000C6B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CF8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57"/>
        <w:gridCol w:w="1511"/>
        <w:gridCol w:w="1776"/>
        <w:gridCol w:w="1610"/>
      </w:tblGrid>
      <w:tr w:rsidR="00A83CCC" w:rsidRPr="000F5CF8" w:rsidTr="000C6B5C">
        <w:tc>
          <w:tcPr>
            <w:tcW w:w="5070" w:type="dxa"/>
          </w:tcPr>
          <w:p w:rsidR="00A83CCC" w:rsidRPr="000F5CF8" w:rsidRDefault="00A83CCC" w:rsidP="000C6B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A83CCC" w:rsidRPr="006C2B5A" w:rsidRDefault="00A83CCC" w:rsidP="000C6B5C">
            <w:pPr>
              <w:jc w:val="center"/>
              <w:rPr>
                <w:sz w:val="24"/>
                <w:szCs w:val="24"/>
                <w:lang w:val="en-US"/>
              </w:rPr>
            </w:pPr>
            <w:r w:rsidRPr="000F5CF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816" w:type="dxa"/>
          </w:tcPr>
          <w:p w:rsidR="00A83CCC" w:rsidRPr="006C2B5A" w:rsidRDefault="00A83CCC" w:rsidP="000C6B5C">
            <w:pPr>
              <w:jc w:val="center"/>
              <w:rPr>
                <w:sz w:val="24"/>
                <w:szCs w:val="24"/>
                <w:lang w:val="en-US"/>
              </w:rPr>
            </w:pPr>
            <w:r w:rsidRPr="000F5CF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644" w:type="dxa"/>
          </w:tcPr>
          <w:p w:rsidR="00A83CCC" w:rsidRPr="006C2B5A" w:rsidRDefault="00A83CCC" w:rsidP="000C6B5C">
            <w:pPr>
              <w:jc w:val="center"/>
              <w:rPr>
                <w:sz w:val="24"/>
                <w:szCs w:val="24"/>
                <w:lang w:val="en-US"/>
              </w:rPr>
            </w:pPr>
            <w:r w:rsidRPr="000F5CF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A83CCC" w:rsidRPr="000F5CF8" w:rsidTr="000C6B5C">
        <w:tc>
          <w:tcPr>
            <w:tcW w:w="5070" w:type="dxa"/>
          </w:tcPr>
          <w:p w:rsidR="00A83CCC" w:rsidRPr="000F5CF8" w:rsidRDefault="00A83CCC" w:rsidP="000C6B5C">
            <w:pPr>
              <w:rPr>
                <w:b/>
                <w:sz w:val="24"/>
                <w:szCs w:val="24"/>
              </w:rPr>
            </w:pPr>
            <w:r w:rsidRPr="000F5CF8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541" w:type="dxa"/>
          </w:tcPr>
          <w:p w:rsidR="00A83CCC" w:rsidRPr="000F5CF8" w:rsidRDefault="00A83CCC" w:rsidP="000C6B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A83CCC" w:rsidRPr="000F5CF8" w:rsidRDefault="00A83CCC" w:rsidP="000C6B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A83CCC" w:rsidRPr="000F5CF8" w:rsidRDefault="00A83CCC" w:rsidP="000C6B5C">
            <w:pPr>
              <w:jc w:val="center"/>
              <w:rPr>
                <w:sz w:val="24"/>
                <w:szCs w:val="24"/>
              </w:rPr>
            </w:pPr>
          </w:p>
        </w:tc>
      </w:tr>
      <w:tr w:rsidR="00A83CCC" w:rsidRPr="000F5CF8" w:rsidTr="000C6B5C">
        <w:tc>
          <w:tcPr>
            <w:tcW w:w="5070" w:type="dxa"/>
          </w:tcPr>
          <w:p w:rsidR="00A83CCC" w:rsidRPr="000F5CF8" w:rsidRDefault="00A83CCC" w:rsidP="000C6B5C">
            <w:pPr>
              <w:jc w:val="both"/>
              <w:rPr>
                <w:b/>
                <w:sz w:val="24"/>
                <w:szCs w:val="24"/>
              </w:rPr>
            </w:pPr>
            <w:r w:rsidRPr="000F5CF8">
              <w:rPr>
                <w:rFonts w:eastAsiaTheme="minorEastAsia"/>
                <w:sz w:val="24"/>
                <w:szCs w:val="24"/>
              </w:rPr>
              <w:t>Осуществление внешнего муниципального финансового контроля</w:t>
            </w:r>
          </w:p>
        </w:tc>
        <w:tc>
          <w:tcPr>
            <w:tcW w:w="1541" w:type="dxa"/>
            <w:vAlign w:val="center"/>
          </w:tcPr>
          <w:p w:rsidR="00A83CCC" w:rsidRPr="000F5CF8" w:rsidRDefault="00A83CCC" w:rsidP="000C6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  <w:tc>
          <w:tcPr>
            <w:tcW w:w="1816" w:type="dxa"/>
            <w:vAlign w:val="center"/>
          </w:tcPr>
          <w:p w:rsidR="00A83CCC" w:rsidRPr="000F5CF8" w:rsidRDefault="00A83CCC" w:rsidP="000C6B5C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0,0</w:t>
            </w:r>
          </w:p>
        </w:tc>
        <w:tc>
          <w:tcPr>
            <w:tcW w:w="1644" w:type="dxa"/>
            <w:vAlign w:val="center"/>
          </w:tcPr>
          <w:p w:rsidR="00A83CCC" w:rsidRPr="000F5CF8" w:rsidRDefault="00A83CCC" w:rsidP="000C6B5C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0,0</w:t>
            </w:r>
          </w:p>
        </w:tc>
      </w:tr>
      <w:tr w:rsidR="00A83CCC" w:rsidRPr="000F5CF8" w:rsidTr="000C6B5C">
        <w:tc>
          <w:tcPr>
            <w:tcW w:w="5070" w:type="dxa"/>
          </w:tcPr>
          <w:p w:rsidR="00A83CCC" w:rsidRPr="000F5CF8" w:rsidRDefault="00A83CCC" w:rsidP="000C6B5C">
            <w:pPr>
              <w:jc w:val="both"/>
              <w:rPr>
                <w:b/>
                <w:sz w:val="24"/>
                <w:szCs w:val="24"/>
              </w:rPr>
            </w:pPr>
            <w:r w:rsidRPr="000F5CF8">
              <w:rPr>
                <w:rFonts w:eastAsiaTheme="minorEastAsia"/>
                <w:sz w:val="24"/>
                <w:szCs w:val="24"/>
              </w:rPr>
              <w:t>Осуществление внутреннего муниципального финансового контроля в сфере бюджетных правоотношений по контролю в отношении закупок</w:t>
            </w:r>
          </w:p>
        </w:tc>
        <w:tc>
          <w:tcPr>
            <w:tcW w:w="1541" w:type="dxa"/>
            <w:vAlign w:val="center"/>
          </w:tcPr>
          <w:p w:rsidR="00A83CCC" w:rsidRPr="000F5CF8" w:rsidRDefault="00A83CCC" w:rsidP="000C6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</w:t>
            </w:r>
          </w:p>
        </w:tc>
        <w:tc>
          <w:tcPr>
            <w:tcW w:w="1816" w:type="dxa"/>
            <w:vAlign w:val="center"/>
          </w:tcPr>
          <w:p w:rsidR="00A83CCC" w:rsidRPr="000F5CF8" w:rsidRDefault="00A83CCC" w:rsidP="000C6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16,4</w:t>
            </w:r>
          </w:p>
        </w:tc>
        <w:tc>
          <w:tcPr>
            <w:tcW w:w="1644" w:type="dxa"/>
            <w:vAlign w:val="center"/>
          </w:tcPr>
          <w:p w:rsidR="00A83CCC" w:rsidRPr="000F5CF8" w:rsidRDefault="00A83CCC" w:rsidP="000C6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</w:tbl>
    <w:p w:rsidR="00A83CCC" w:rsidRDefault="00A83CCC" w:rsidP="00A83CCC">
      <w:pPr>
        <w:tabs>
          <w:tab w:val="left" w:pos="4678"/>
        </w:tabs>
        <w:rPr>
          <w:bCs/>
        </w:rPr>
      </w:pPr>
    </w:p>
    <w:p w:rsidR="00A83CCC" w:rsidRDefault="00A83CCC" w:rsidP="00A83CCC">
      <w:pPr>
        <w:tabs>
          <w:tab w:val="left" w:pos="4678"/>
        </w:tabs>
        <w:rPr>
          <w:bCs/>
        </w:rPr>
      </w:pPr>
    </w:p>
    <w:p w:rsidR="00A83CCC" w:rsidRDefault="00A83CCC" w:rsidP="00A83CCC">
      <w:pPr>
        <w:tabs>
          <w:tab w:val="left" w:pos="4678"/>
        </w:tabs>
        <w:rPr>
          <w:bCs/>
        </w:rPr>
      </w:pPr>
    </w:p>
    <w:p w:rsidR="00A83CCC" w:rsidRDefault="00A83CCC" w:rsidP="00A83CCC">
      <w:pPr>
        <w:tabs>
          <w:tab w:val="left" w:pos="4678"/>
        </w:tabs>
        <w:rPr>
          <w:bCs/>
        </w:rPr>
      </w:pPr>
    </w:p>
    <w:p w:rsidR="00A83CCC" w:rsidRDefault="00A83CCC" w:rsidP="00A83CCC">
      <w:pPr>
        <w:tabs>
          <w:tab w:val="left" w:pos="4678"/>
        </w:tabs>
        <w:rPr>
          <w:bCs/>
        </w:rPr>
      </w:pPr>
    </w:p>
    <w:p w:rsidR="00A83CCC" w:rsidRDefault="00A83CCC" w:rsidP="00A83CCC">
      <w:pPr>
        <w:tabs>
          <w:tab w:val="left" w:pos="4678"/>
        </w:tabs>
        <w:rPr>
          <w:bCs/>
        </w:rPr>
      </w:pPr>
    </w:p>
    <w:p w:rsidR="00A83CCC" w:rsidRPr="00B507C7" w:rsidRDefault="00A83CCC" w:rsidP="00A83CCC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  <w:r w:rsidRPr="00B507C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7</w:t>
      </w:r>
    </w:p>
    <w:p w:rsidR="00A83CCC" w:rsidRDefault="00A83CCC" w:rsidP="00A83CCC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B507C7">
        <w:rPr>
          <w:rFonts w:ascii="Times New Roman" w:hAnsi="Times New Roman"/>
          <w:sz w:val="28"/>
          <w:szCs w:val="28"/>
        </w:rPr>
        <w:t>к решению Собрания депутатов Ивановского сельского поселения</w:t>
      </w:r>
    </w:p>
    <w:p w:rsidR="00A83CCC" w:rsidRPr="00B507C7" w:rsidRDefault="00A83CCC" w:rsidP="00A83CCC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B507C7">
        <w:rPr>
          <w:rFonts w:ascii="Times New Roman" w:hAnsi="Times New Roman"/>
          <w:sz w:val="28"/>
          <w:szCs w:val="28"/>
        </w:rPr>
        <w:t>«О бюджете Ивановского сельского поселения Сальского района на 202</w:t>
      </w:r>
      <w:r w:rsidRPr="006C2B5A">
        <w:rPr>
          <w:rFonts w:ascii="Times New Roman" w:hAnsi="Times New Roman"/>
          <w:sz w:val="28"/>
          <w:szCs w:val="28"/>
        </w:rPr>
        <w:t>5</w:t>
      </w:r>
      <w:r w:rsidRPr="00B507C7">
        <w:rPr>
          <w:rFonts w:ascii="Times New Roman" w:hAnsi="Times New Roman"/>
          <w:sz w:val="28"/>
          <w:szCs w:val="28"/>
        </w:rPr>
        <w:t xml:space="preserve"> год  и на плановый период 202</w:t>
      </w:r>
      <w:r w:rsidRPr="006C2B5A">
        <w:rPr>
          <w:rFonts w:ascii="Times New Roman" w:hAnsi="Times New Roman"/>
          <w:sz w:val="28"/>
          <w:szCs w:val="28"/>
        </w:rPr>
        <w:t>6</w:t>
      </w:r>
      <w:r w:rsidRPr="00B507C7">
        <w:rPr>
          <w:rFonts w:ascii="Times New Roman" w:hAnsi="Times New Roman"/>
          <w:sz w:val="28"/>
          <w:szCs w:val="28"/>
        </w:rPr>
        <w:t xml:space="preserve"> и 202</w:t>
      </w:r>
      <w:r w:rsidRPr="006C2B5A">
        <w:rPr>
          <w:rFonts w:ascii="Times New Roman" w:hAnsi="Times New Roman"/>
          <w:sz w:val="28"/>
          <w:szCs w:val="28"/>
        </w:rPr>
        <w:t>7</w:t>
      </w:r>
      <w:r w:rsidRPr="00B507C7">
        <w:rPr>
          <w:rFonts w:ascii="Times New Roman" w:hAnsi="Times New Roman"/>
          <w:sz w:val="28"/>
          <w:szCs w:val="28"/>
        </w:rPr>
        <w:t xml:space="preserve"> годов»</w:t>
      </w:r>
    </w:p>
    <w:p w:rsidR="00A83CCC" w:rsidRPr="00B507C7" w:rsidRDefault="00A83CCC" w:rsidP="00A83CCC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</w:p>
    <w:p w:rsidR="00A83CCC" w:rsidRPr="00B507C7" w:rsidRDefault="00A83CCC" w:rsidP="00A83CCC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</w:p>
    <w:p w:rsidR="00A83CCC" w:rsidRPr="00B507C7" w:rsidRDefault="00A83CCC" w:rsidP="00A83CCC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</w:p>
    <w:p w:rsidR="00A83CCC" w:rsidRPr="00B507C7" w:rsidRDefault="00A83CCC" w:rsidP="00A83CC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507C7">
        <w:rPr>
          <w:rFonts w:ascii="Times New Roman" w:hAnsi="Times New Roman"/>
          <w:b/>
          <w:sz w:val="28"/>
          <w:szCs w:val="28"/>
        </w:rPr>
        <w:t>Программа</w:t>
      </w:r>
    </w:p>
    <w:p w:rsidR="00A83CCC" w:rsidRPr="00B507C7" w:rsidRDefault="00A83CCC" w:rsidP="00A83CC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507C7">
        <w:rPr>
          <w:rFonts w:ascii="Times New Roman" w:hAnsi="Times New Roman"/>
          <w:b/>
          <w:sz w:val="28"/>
          <w:szCs w:val="28"/>
        </w:rPr>
        <w:t>муниципальных гарантий Администрации Ивановского сельского поселения на  202</w:t>
      </w:r>
      <w:r w:rsidRPr="006C2B5A">
        <w:rPr>
          <w:rFonts w:ascii="Times New Roman" w:hAnsi="Times New Roman"/>
          <w:b/>
          <w:sz w:val="28"/>
          <w:szCs w:val="28"/>
        </w:rPr>
        <w:t>5</w:t>
      </w:r>
      <w:r w:rsidRPr="00B507C7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Pr="006C2B5A">
        <w:rPr>
          <w:rFonts w:ascii="Times New Roman" w:hAnsi="Times New Roman"/>
          <w:b/>
          <w:sz w:val="28"/>
          <w:szCs w:val="28"/>
        </w:rPr>
        <w:t>6</w:t>
      </w:r>
      <w:r w:rsidRPr="00B507C7">
        <w:rPr>
          <w:rFonts w:ascii="Times New Roman" w:hAnsi="Times New Roman"/>
          <w:b/>
          <w:sz w:val="28"/>
          <w:szCs w:val="28"/>
        </w:rPr>
        <w:t xml:space="preserve"> и 202</w:t>
      </w:r>
      <w:r w:rsidRPr="006C2B5A">
        <w:rPr>
          <w:rFonts w:ascii="Times New Roman" w:hAnsi="Times New Roman"/>
          <w:b/>
          <w:sz w:val="28"/>
          <w:szCs w:val="28"/>
        </w:rPr>
        <w:t>7</w:t>
      </w:r>
      <w:r w:rsidRPr="00B507C7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A83CCC" w:rsidRDefault="00A83CCC" w:rsidP="00A83CC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A83CCC" w:rsidRDefault="00A83CCC" w:rsidP="00A83CCC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83CCC" w:rsidRDefault="00A83CCC" w:rsidP="00A83CCC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83CCC" w:rsidRPr="006728C2" w:rsidRDefault="00A83CCC" w:rsidP="00A83CC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>1.  Программа муниципальных гарантий Администрации Ивановского сельского поселения в валюте Российской Федерации на  202</w:t>
      </w:r>
      <w:r w:rsidRPr="006C2B5A">
        <w:rPr>
          <w:rFonts w:ascii="Times New Roman" w:hAnsi="Times New Roman"/>
          <w:sz w:val="24"/>
          <w:szCs w:val="24"/>
        </w:rPr>
        <w:t>5</w:t>
      </w:r>
      <w:r w:rsidRPr="006728C2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Pr="006C2B5A">
        <w:rPr>
          <w:rFonts w:ascii="Times New Roman" w:hAnsi="Times New Roman"/>
          <w:sz w:val="24"/>
          <w:szCs w:val="24"/>
        </w:rPr>
        <w:t>6</w:t>
      </w:r>
      <w:r w:rsidRPr="006728C2">
        <w:rPr>
          <w:rFonts w:ascii="Times New Roman" w:hAnsi="Times New Roman"/>
          <w:sz w:val="24"/>
          <w:szCs w:val="24"/>
        </w:rPr>
        <w:t xml:space="preserve"> и 202</w:t>
      </w:r>
      <w:r w:rsidRPr="006C2B5A">
        <w:rPr>
          <w:rFonts w:ascii="Times New Roman" w:hAnsi="Times New Roman"/>
          <w:sz w:val="24"/>
          <w:szCs w:val="24"/>
        </w:rPr>
        <w:t>7</w:t>
      </w:r>
      <w:r w:rsidRPr="006728C2">
        <w:rPr>
          <w:rFonts w:ascii="Times New Roman" w:hAnsi="Times New Roman"/>
          <w:sz w:val="24"/>
          <w:szCs w:val="24"/>
        </w:rPr>
        <w:t xml:space="preserve"> годов</w:t>
      </w:r>
    </w:p>
    <w:p w:rsidR="00A83CCC" w:rsidRPr="006728C2" w:rsidRDefault="00A83CCC" w:rsidP="00A83CCC">
      <w:pPr>
        <w:pStyle w:val="a7"/>
        <w:ind w:left="5387"/>
        <w:jc w:val="both"/>
        <w:rPr>
          <w:rFonts w:ascii="Times New Roman" w:hAnsi="Times New Roman"/>
          <w:b/>
          <w:sz w:val="24"/>
          <w:szCs w:val="24"/>
        </w:rPr>
      </w:pPr>
    </w:p>
    <w:p w:rsidR="00A83CCC" w:rsidRPr="006728C2" w:rsidRDefault="00A83CCC" w:rsidP="00A83CCC">
      <w:pPr>
        <w:pStyle w:val="a7"/>
        <w:numPr>
          <w:ilvl w:val="1"/>
          <w:numId w:val="1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>Предоставление муниципальных гарантий Администрации Ивановского сельского поселения в 202</w:t>
      </w:r>
      <w:r w:rsidRPr="006C2B5A">
        <w:rPr>
          <w:rFonts w:ascii="Times New Roman" w:hAnsi="Times New Roman"/>
          <w:sz w:val="24"/>
          <w:szCs w:val="24"/>
        </w:rPr>
        <w:t>5</w:t>
      </w:r>
      <w:r w:rsidRPr="006728C2">
        <w:rPr>
          <w:rFonts w:ascii="Times New Roman" w:hAnsi="Times New Roman"/>
          <w:sz w:val="24"/>
          <w:szCs w:val="24"/>
        </w:rPr>
        <w:t xml:space="preserve"> году и в плановом периоде 202</w:t>
      </w:r>
      <w:r w:rsidRPr="006C2B5A">
        <w:rPr>
          <w:rFonts w:ascii="Times New Roman" w:hAnsi="Times New Roman"/>
          <w:sz w:val="24"/>
          <w:szCs w:val="24"/>
        </w:rPr>
        <w:t>6</w:t>
      </w:r>
      <w:r w:rsidRPr="006728C2">
        <w:rPr>
          <w:rFonts w:ascii="Times New Roman" w:hAnsi="Times New Roman"/>
          <w:sz w:val="24"/>
          <w:szCs w:val="24"/>
        </w:rPr>
        <w:t xml:space="preserve"> и 202</w:t>
      </w:r>
      <w:r w:rsidRPr="006C2B5A">
        <w:rPr>
          <w:rFonts w:ascii="Times New Roman" w:hAnsi="Times New Roman"/>
          <w:sz w:val="24"/>
          <w:szCs w:val="24"/>
        </w:rPr>
        <w:t>7</w:t>
      </w:r>
      <w:r w:rsidRPr="006728C2">
        <w:rPr>
          <w:rFonts w:ascii="Times New Roman" w:hAnsi="Times New Roman"/>
          <w:sz w:val="24"/>
          <w:szCs w:val="24"/>
        </w:rPr>
        <w:t xml:space="preserve"> годов не планируется.</w:t>
      </w:r>
    </w:p>
    <w:p w:rsidR="00A83CCC" w:rsidRPr="006728C2" w:rsidRDefault="00A83CCC" w:rsidP="00A83CCC">
      <w:pPr>
        <w:pStyle w:val="a7"/>
        <w:numPr>
          <w:ilvl w:val="1"/>
          <w:numId w:val="1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>Общий объем бюджетных ассигнований, предусмотренных на исполнение выданных муниципальных гарантий Администрации Ивановского сельского поселения по возможным гарантийным случаям, в 202</w:t>
      </w:r>
      <w:r w:rsidRPr="006C2B5A">
        <w:rPr>
          <w:rFonts w:ascii="Times New Roman" w:hAnsi="Times New Roman"/>
          <w:sz w:val="24"/>
          <w:szCs w:val="24"/>
        </w:rPr>
        <w:t>5</w:t>
      </w:r>
      <w:r w:rsidRPr="006728C2">
        <w:rPr>
          <w:rFonts w:ascii="Times New Roman" w:hAnsi="Times New Roman"/>
          <w:sz w:val="24"/>
          <w:szCs w:val="24"/>
        </w:rPr>
        <w:t xml:space="preserve"> году и в плановом периоде 202</w:t>
      </w:r>
      <w:r w:rsidRPr="006C2B5A">
        <w:rPr>
          <w:rFonts w:ascii="Times New Roman" w:hAnsi="Times New Roman"/>
          <w:sz w:val="24"/>
          <w:szCs w:val="24"/>
        </w:rPr>
        <w:t>6</w:t>
      </w:r>
      <w:r w:rsidRPr="006728C2">
        <w:rPr>
          <w:rFonts w:ascii="Times New Roman" w:hAnsi="Times New Roman"/>
          <w:sz w:val="24"/>
          <w:szCs w:val="24"/>
        </w:rPr>
        <w:t xml:space="preserve"> и 20</w:t>
      </w:r>
      <w:r>
        <w:rPr>
          <w:rFonts w:ascii="Times New Roman" w:hAnsi="Times New Roman"/>
          <w:sz w:val="24"/>
          <w:szCs w:val="24"/>
        </w:rPr>
        <w:t>2</w:t>
      </w:r>
      <w:r w:rsidRPr="006C2B5A">
        <w:rPr>
          <w:rFonts w:ascii="Times New Roman" w:hAnsi="Times New Roman"/>
          <w:sz w:val="24"/>
          <w:szCs w:val="24"/>
        </w:rPr>
        <w:t>7</w:t>
      </w:r>
      <w:r w:rsidRPr="006728C2">
        <w:rPr>
          <w:rFonts w:ascii="Times New Roman" w:hAnsi="Times New Roman"/>
          <w:sz w:val="24"/>
          <w:szCs w:val="24"/>
        </w:rPr>
        <w:t xml:space="preserve"> годов не планируется.</w:t>
      </w:r>
    </w:p>
    <w:p w:rsidR="00A83CCC" w:rsidRPr="006728C2" w:rsidRDefault="00A83CCC" w:rsidP="00A83CCC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</w:p>
    <w:p w:rsidR="00A83CCC" w:rsidRPr="006728C2" w:rsidRDefault="00A83CCC" w:rsidP="00A83CC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>2.Программа муниципальных гарантий Администрации Ивановского сельского поселения в иностранной валюте на  202</w:t>
      </w:r>
      <w:r w:rsidRPr="006C2B5A">
        <w:rPr>
          <w:rFonts w:ascii="Times New Roman" w:hAnsi="Times New Roman"/>
          <w:sz w:val="24"/>
          <w:szCs w:val="24"/>
        </w:rPr>
        <w:t>5</w:t>
      </w:r>
      <w:r w:rsidRPr="006728C2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Pr="006C2B5A">
        <w:rPr>
          <w:rFonts w:ascii="Times New Roman" w:hAnsi="Times New Roman"/>
          <w:sz w:val="24"/>
          <w:szCs w:val="24"/>
        </w:rPr>
        <w:t>6</w:t>
      </w:r>
      <w:r w:rsidRPr="006728C2">
        <w:rPr>
          <w:rFonts w:ascii="Times New Roman" w:hAnsi="Times New Roman"/>
          <w:sz w:val="24"/>
          <w:szCs w:val="24"/>
        </w:rPr>
        <w:t xml:space="preserve"> и 202</w:t>
      </w:r>
      <w:r w:rsidRPr="006C2B5A">
        <w:rPr>
          <w:rFonts w:ascii="Times New Roman" w:hAnsi="Times New Roman"/>
          <w:sz w:val="24"/>
          <w:szCs w:val="24"/>
        </w:rPr>
        <w:t>7</w:t>
      </w:r>
      <w:r w:rsidRPr="006728C2">
        <w:rPr>
          <w:rFonts w:ascii="Times New Roman" w:hAnsi="Times New Roman"/>
          <w:sz w:val="24"/>
          <w:szCs w:val="24"/>
        </w:rPr>
        <w:t xml:space="preserve"> годов</w:t>
      </w:r>
    </w:p>
    <w:p w:rsidR="00A83CCC" w:rsidRPr="006728C2" w:rsidRDefault="00A83CCC" w:rsidP="00A83CCC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3CCC" w:rsidRPr="006728C2" w:rsidRDefault="00A83CCC" w:rsidP="00A83CC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     2.1.  Предоставление муниципальных гарантий Администрации Ивановского      </w:t>
      </w:r>
    </w:p>
    <w:p w:rsidR="00A83CCC" w:rsidRPr="006728C2" w:rsidRDefault="00A83CCC" w:rsidP="00A83CC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      сельского поселения в 202</w:t>
      </w:r>
      <w:r w:rsidRPr="006C2B5A">
        <w:rPr>
          <w:rFonts w:ascii="Times New Roman" w:hAnsi="Times New Roman"/>
          <w:sz w:val="24"/>
          <w:szCs w:val="24"/>
        </w:rPr>
        <w:t>5</w:t>
      </w:r>
      <w:r w:rsidRPr="006728C2">
        <w:rPr>
          <w:rFonts w:ascii="Times New Roman" w:hAnsi="Times New Roman"/>
          <w:sz w:val="24"/>
          <w:szCs w:val="24"/>
        </w:rPr>
        <w:t xml:space="preserve"> году и в плановом периоде 202</w:t>
      </w:r>
      <w:r>
        <w:rPr>
          <w:rFonts w:ascii="Times New Roman" w:hAnsi="Times New Roman"/>
          <w:sz w:val="24"/>
          <w:szCs w:val="24"/>
        </w:rPr>
        <w:t>6</w:t>
      </w:r>
      <w:r w:rsidRPr="006728C2">
        <w:rPr>
          <w:rFonts w:ascii="Times New Roman" w:hAnsi="Times New Roman"/>
          <w:sz w:val="24"/>
          <w:szCs w:val="24"/>
        </w:rPr>
        <w:t xml:space="preserve"> и 202</w:t>
      </w:r>
      <w:r w:rsidRPr="006C2B5A">
        <w:rPr>
          <w:rFonts w:ascii="Times New Roman" w:hAnsi="Times New Roman"/>
          <w:sz w:val="24"/>
          <w:szCs w:val="24"/>
        </w:rPr>
        <w:t>7</w:t>
      </w:r>
      <w:r w:rsidRPr="006728C2">
        <w:rPr>
          <w:rFonts w:ascii="Times New Roman" w:hAnsi="Times New Roman"/>
          <w:sz w:val="24"/>
          <w:szCs w:val="24"/>
        </w:rPr>
        <w:t xml:space="preserve"> годов не  </w:t>
      </w:r>
    </w:p>
    <w:p w:rsidR="00A83CCC" w:rsidRPr="006728C2" w:rsidRDefault="00A83CCC" w:rsidP="00A83CC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       планируется.</w:t>
      </w:r>
    </w:p>
    <w:p w:rsidR="00A83CCC" w:rsidRPr="006728C2" w:rsidRDefault="00A83CCC" w:rsidP="00A83CCC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83CCC" w:rsidRPr="006728C2" w:rsidRDefault="00A83CCC" w:rsidP="00A83CCC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2.2.Общий объем бюджетных ассигнований, предусмотренных на исполнение       </w:t>
      </w:r>
    </w:p>
    <w:p w:rsidR="00A83CCC" w:rsidRPr="006728C2" w:rsidRDefault="00A83CCC" w:rsidP="00A83CCC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выданных муниципальных гарантий Администрации Ивановского сельского </w:t>
      </w:r>
    </w:p>
    <w:p w:rsidR="00A83CCC" w:rsidRPr="006728C2" w:rsidRDefault="00A83CCC" w:rsidP="00A83CCC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 поселения по возможным гарантийным случаям, в 202</w:t>
      </w:r>
      <w:r w:rsidRPr="006C2B5A">
        <w:rPr>
          <w:rFonts w:ascii="Times New Roman" w:hAnsi="Times New Roman"/>
          <w:sz w:val="24"/>
          <w:szCs w:val="24"/>
        </w:rPr>
        <w:t>5</w:t>
      </w:r>
      <w:r w:rsidRPr="006728C2">
        <w:rPr>
          <w:rFonts w:ascii="Times New Roman" w:hAnsi="Times New Roman"/>
          <w:sz w:val="24"/>
          <w:szCs w:val="24"/>
        </w:rPr>
        <w:t xml:space="preserve"> году и в плановом </w:t>
      </w:r>
    </w:p>
    <w:p w:rsidR="00A83CCC" w:rsidRPr="0087730B" w:rsidRDefault="00A83CCC" w:rsidP="00A83CCC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6728C2">
        <w:rPr>
          <w:rFonts w:ascii="Times New Roman" w:hAnsi="Times New Roman"/>
          <w:sz w:val="24"/>
          <w:szCs w:val="24"/>
        </w:rPr>
        <w:t xml:space="preserve">    периоде 202</w:t>
      </w:r>
      <w:r w:rsidRPr="005C2F5A">
        <w:rPr>
          <w:rFonts w:ascii="Times New Roman" w:hAnsi="Times New Roman"/>
          <w:sz w:val="24"/>
          <w:szCs w:val="24"/>
        </w:rPr>
        <w:t>6</w:t>
      </w:r>
      <w:r w:rsidRPr="006728C2">
        <w:rPr>
          <w:rFonts w:ascii="Times New Roman" w:hAnsi="Times New Roman"/>
          <w:sz w:val="24"/>
          <w:szCs w:val="24"/>
        </w:rPr>
        <w:t xml:space="preserve"> и 202</w:t>
      </w:r>
      <w:r w:rsidRPr="005C2F5A">
        <w:rPr>
          <w:rFonts w:ascii="Times New Roman" w:hAnsi="Times New Roman"/>
          <w:sz w:val="24"/>
          <w:szCs w:val="24"/>
        </w:rPr>
        <w:t>7</w:t>
      </w:r>
      <w:r w:rsidRPr="006728C2">
        <w:rPr>
          <w:rFonts w:ascii="Times New Roman" w:hAnsi="Times New Roman"/>
          <w:sz w:val="24"/>
          <w:szCs w:val="24"/>
        </w:rPr>
        <w:t xml:space="preserve"> годов не планируется.</w:t>
      </w:r>
    </w:p>
    <w:p w:rsidR="00A83CCC" w:rsidRDefault="00A83CCC" w:rsidP="00A83CCC">
      <w:pPr>
        <w:spacing w:after="0"/>
        <w:rPr>
          <w:rFonts w:ascii="Times New Roman" w:hAnsi="Times New Roman"/>
          <w:sz w:val="28"/>
          <w:szCs w:val="28"/>
        </w:rPr>
      </w:pPr>
    </w:p>
    <w:p w:rsidR="00A83CCC" w:rsidRDefault="00A83CCC" w:rsidP="00A83CCC">
      <w:pPr>
        <w:spacing w:after="0"/>
        <w:rPr>
          <w:rFonts w:ascii="Times New Roman" w:hAnsi="Times New Roman"/>
          <w:sz w:val="28"/>
          <w:szCs w:val="28"/>
        </w:rPr>
      </w:pPr>
    </w:p>
    <w:p w:rsidR="00937FA2" w:rsidRDefault="00937FA2" w:rsidP="00937FA2">
      <w:pPr>
        <w:spacing w:after="0"/>
        <w:rPr>
          <w:rFonts w:ascii="Times New Roman" w:hAnsi="Times New Roman"/>
          <w:sz w:val="28"/>
          <w:szCs w:val="28"/>
        </w:rPr>
      </w:pPr>
    </w:p>
    <w:p w:rsidR="00937FA2" w:rsidRDefault="00937FA2" w:rsidP="00937FA2">
      <w:pPr>
        <w:spacing w:after="0"/>
        <w:rPr>
          <w:rFonts w:ascii="Times New Roman" w:hAnsi="Times New Roman"/>
          <w:sz w:val="28"/>
          <w:szCs w:val="28"/>
        </w:rPr>
      </w:pPr>
    </w:p>
    <w:p w:rsidR="00937FA2" w:rsidRDefault="00937FA2" w:rsidP="00937FA2">
      <w:pPr>
        <w:spacing w:after="0"/>
        <w:rPr>
          <w:rFonts w:ascii="Times New Roman" w:hAnsi="Times New Roman"/>
          <w:sz w:val="28"/>
          <w:szCs w:val="28"/>
        </w:rPr>
      </w:pPr>
    </w:p>
    <w:p w:rsidR="00937FA2" w:rsidRDefault="00937FA2" w:rsidP="00937FA2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8F1440" w:rsidRDefault="007338F6" w:rsidP="007338F6">
      <w:pPr>
        <w:autoSpaceDE w:val="0"/>
        <w:autoSpaceDN w:val="0"/>
        <w:adjustRightInd w:val="0"/>
        <w:spacing w:after="0" w:line="240" w:lineRule="auto"/>
        <w:ind w:left="6663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8F1440" w:rsidRPr="00A50683">
        <w:rPr>
          <w:rFonts w:ascii="Times New Roman" w:hAnsi="Times New Roman"/>
          <w:color w:val="000000"/>
          <w:sz w:val="28"/>
          <w:szCs w:val="28"/>
        </w:rPr>
        <w:t>Приложение</w:t>
      </w:r>
      <w:r w:rsidR="008F14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49E6">
        <w:rPr>
          <w:rFonts w:ascii="Times New Roman" w:hAnsi="Times New Roman"/>
          <w:color w:val="000000"/>
          <w:sz w:val="28"/>
          <w:szCs w:val="28"/>
        </w:rPr>
        <w:t>2</w:t>
      </w:r>
    </w:p>
    <w:p w:rsidR="008F1440" w:rsidRPr="00A50683" w:rsidRDefault="008F1440" w:rsidP="008F1440">
      <w:pPr>
        <w:autoSpaceDE w:val="0"/>
        <w:autoSpaceDN w:val="0"/>
        <w:adjustRightInd w:val="0"/>
        <w:spacing w:after="0" w:line="240" w:lineRule="auto"/>
        <w:ind w:left="666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A50683">
        <w:rPr>
          <w:rFonts w:ascii="Times New Roman" w:hAnsi="Times New Roman"/>
          <w:color w:val="000000"/>
          <w:sz w:val="28"/>
          <w:szCs w:val="28"/>
        </w:rPr>
        <w:t>к решению</w:t>
      </w:r>
    </w:p>
    <w:p w:rsidR="008F1440" w:rsidRPr="00A50683" w:rsidRDefault="008F1440" w:rsidP="008F1440">
      <w:pPr>
        <w:spacing w:after="0" w:line="240" w:lineRule="auto"/>
        <w:ind w:left="6663"/>
        <w:contextualSpacing/>
        <w:jc w:val="center"/>
        <w:rPr>
          <w:rFonts w:ascii="Times New Roman" w:hAnsi="Times New Roman"/>
          <w:sz w:val="28"/>
          <w:szCs w:val="28"/>
        </w:rPr>
      </w:pPr>
      <w:r w:rsidRPr="00A50683">
        <w:rPr>
          <w:rFonts w:ascii="Times New Roman" w:hAnsi="Times New Roman"/>
          <w:sz w:val="28"/>
          <w:szCs w:val="28"/>
        </w:rPr>
        <w:t>Собрания депутатов</w:t>
      </w:r>
    </w:p>
    <w:p w:rsidR="008F1440" w:rsidRPr="00A50683" w:rsidRDefault="007E5447" w:rsidP="008F1440">
      <w:pPr>
        <w:spacing w:after="0" w:line="240" w:lineRule="auto"/>
        <w:ind w:left="666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Ивановского</w:t>
      </w:r>
    </w:p>
    <w:p w:rsidR="008F1440" w:rsidRPr="00A50683" w:rsidRDefault="008F1440" w:rsidP="008F1440">
      <w:pPr>
        <w:autoSpaceDE w:val="0"/>
        <w:autoSpaceDN w:val="0"/>
        <w:adjustRightInd w:val="0"/>
        <w:spacing w:after="0" w:line="240" w:lineRule="auto"/>
        <w:ind w:left="666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A50683">
        <w:rPr>
          <w:rFonts w:ascii="Times New Roman" w:hAnsi="Times New Roman"/>
          <w:sz w:val="28"/>
          <w:szCs w:val="28"/>
        </w:rPr>
        <w:lastRenderedPageBreak/>
        <w:t>сельского поселения</w:t>
      </w:r>
    </w:p>
    <w:p w:rsidR="008F1440" w:rsidRPr="00B1278B" w:rsidRDefault="008F1440" w:rsidP="00B1278B">
      <w:pPr>
        <w:autoSpaceDE w:val="0"/>
        <w:autoSpaceDN w:val="0"/>
        <w:adjustRightInd w:val="0"/>
        <w:spacing w:after="0" w:line="240" w:lineRule="auto"/>
        <w:ind w:left="666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5C306D">
        <w:rPr>
          <w:rFonts w:ascii="Times New Roman" w:hAnsi="Times New Roman"/>
          <w:color w:val="000000"/>
          <w:sz w:val="28"/>
          <w:szCs w:val="28"/>
        </w:rPr>
        <w:t>от</w:t>
      </w:r>
      <w:r w:rsidR="0082547E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BC0D16">
        <w:rPr>
          <w:rFonts w:ascii="Times New Roman" w:hAnsi="Times New Roman"/>
          <w:color w:val="000000"/>
          <w:sz w:val="28"/>
          <w:szCs w:val="28"/>
        </w:rPr>
        <w:t>5</w:t>
      </w:r>
      <w:r w:rsidRPr="005C306D">
        <w:rPr>
          <w:rFonts w:ascii="Times New Roman" w:hAnsi="Times New Roman"/>
          <w:sz w:val="28"/>
          <w:szCs w:val="28"/>
        </w:rPr>
        <w:t>.11.202</w:t>
      </w:r>
      <w:r w:rsidR="000C6B5C">
        <w:rPr>
          <w:rFonts w:ascii="Times New Roman" w:hAnsi="Times New Roman"/>
          <w:sz w:val="28"/>
          <w:szCs w:val="28"/>
        </w:rPr>
        <w:t>4</w:t>
      </w:r>
      <w:r w:rsidRPr="005C306D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FF35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6B5C">
        <w:rPr>
          <w:rFonts w:ascii="Times New Roman" w:hAnsi="Times New Roman"/>
          <w:color w:val="000000"/>
          <w:sz w:val="28"/>
          <w:szCs w:val="28"/>
        </w:rPr>
        <w:t>__</w:t>
      </w:r>
    </w:p>
    <w:p w:rsidR="00B1278B" w:rsidRDefault="00B1278B" w:rsidP="00D0507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0507C" w:rsidRPr="00940BBA" w:rsidRDefault="00D0507C" w:rsidP="00D0507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40BBA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D0507C" w:rsidRPr="00940BBA" w:rsidRDefault="00D0507C" w:rsidP="00D0507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40BBA">
        <w:rPr>
          <w:rFonts w:ascii="Times New Roman" w:hAnsi="Times New Roman"/>
          <w:b/>
          <w:sz w:val="28"/>
          <w:szCs w:val="28"/>
        </w:rPr>
        <w:t xml:space="preserve">учета предложений по проекту решения Собрания депутатов </w:t>
      </w:r>
      <w:r w:rsidR="007E5447">
        <w:rPr>
          <w:rFonts w:ascii="Times New Roman" w:hAnsi="Times New Roman"/>
          <w:b/>
          <w:sz w:val="28"/>
          <w:szCs w:val="28"/>
        </w:rPr>
        <w:t>Ивановского</w:t>
      </w:r>
      <w:r w:rsidRPr="00940BBA">
        <w:rPr>
          <w:rFonts w:ascii="Times New Roman" w:hAnsi="Times New Roman"/>
          <w:b/>
          <w:sz w:val="28"/>
          <w:szCs w:val="28"/>
        </w:rPr>
        <w:t xml:space="preserve"> сельского поселения «О бюджете </w:t>
      </w:r>
      <w:r w:rsidR="007E5447">
        <w:rPr>
          <w:rFonts w:ascii="Times New Roman" w:hAnsi="Times New Roman"/>
          <w:b/>
          <w:sz w:val="28"/>
          <w:szCs w:val="28"/>
        </w:rPr>
        <w:t>Ивановского</w:t>
      </w:r>
      <w:r w:rsidRPr="00940BBA">
        <w:rPr>
          <w:rFonts w:ascii="Times New Roman" w:hAnsi="Times New Roman"/>
          <w:b/>
          <w:sz w:val="28"/>
          <w:szCs w:val="28"/>
        </w:rPr>
        <w:t xml:space="preserve"> сельского поселения Сальского района на 202</w:t>
      </w:r>
      <w:r w:rsidR="000C6B5C">
        <w:rPr>
          <w:rFonts w:ascii="Times New Roman" w:hAnsi="Times New Roman"/>
          <w:b/>
          <w:sz w:val="28"/>
          <w:szCs w:val="28"/>
        </w:rPr>
        <w:t>5</w:t>
      </w:r>
      <w:r w:rsidRPr="00940BBA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0C6B5C">
        <w:rPr>
          <w:rFonts w:ascii="Times New Roman" w:hAnsi="Times New Roman"/>
          <w:b/>
          <w:sz w:val="28"/>
          <w:szCs w:val="28"/>
        </w:rPr>
        <w:t>6</w:t>
      </w:r>
      <w:r w:rsidRPr="00940BBA">
        <w:rPr>
          <w:rFonts w:ascii="Times New Roman" w:hAnsi="Times New Roman"/>
          <w:b/>
          <w:sz w:val="28"/>
          <w:szCs w:val="28"/>
        </w:rPr>
        <w:t xml:space="preserve"> и 202</w:t>
      </w:r>
      <w:r w:rsidR="000C6B5C">
        <w:rPr>
          <w:rFonts w:ascii="Times New Roman" w:hAnsi="Times New Roman"/>
          <w:b/>
          <w:sz w:val="28"/>
          <w:szCs w:val="28"/>
        </w:rPr>
        <w:t>4</w:t>
      </w:r>
      <w:r w:rsidRPr="00940BBA">
        <w:rPr>
          <w:rFonts w:ascii="Times New Roman" w:hAnsi="Times New Roman"/>
          <w:b/>
          <w:sz w:val="28"/>
          <w:szCs w:val="28"/>
        </w:rPr>
        <w:t xml:space="preserve"> годов»и участия граждан  в его обсуждении</w:t>
      </w:r>
    </w:p>
    <w:p w:rsidR="00D0507C" w:rsidRPr="00986556" w:rsidRDefault="00D0507C" w:rsidP="00D0507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0507C" w:rsidRPr="00986556" w:rsidRDefault="00D0507C" w:rsidP="00D050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6556">
        <w:rPr>
          <w:rFonts w:ascii="Times New Roman" w:hAnsi="Times New Roman"/>
          <w:sz w:val="28"/>
          <w:szCs w:val="28"/>
        </w:rPr>
        <w:t xml:space="preserve">1. Предложения по проекту решения «О бюджете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поселения Сальского района на 202</w:t>
      </w:r>
      <w:r w:rsidR="000C6B5C">
        <w:rPr>
          <w:rFonts w:ascii="Times New Roman" w:hAnsi="Times New Roman"/>
          <w:sz w:val="28"/>
          <w:szCs w:val="28"/>
        </w:rPr>
        <w:t>5</w:t>
      </w:r>
      <w:r w:rsidRPr="0098655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C6B5C">
        <w:rPr>
          <w:rFonts w:ascii="Times New Roman" w:hAnsi="Times New Roman"/>
          <w:sz w:val="28"/>
          <w:szCs w:val="28"/>
        </w:rPr>
        <w:t>6</w:t>
      </w:r>
      <w:r w:rsidR="001822A2">
        <w:rPr>
          <w:rFonts w:ascii="Times New Roman" w:hAnsi="Times New Roman"/>
          <w:sz w:val="28"/>
          <w:szCs w:val="28"/>
        </w:rPr>
        <w:t xml:space="preserve"> </w:t>
      </w:r>
      <w:r w:rsidRPr="00986556">
        <w:rPr>
          <w:rFonts w:ascii="Times New Roman" w:hAnsi="Times New Roman"/>
          <w:sz w:val="28"/>
          <w:szCs w:val="28"/>
        </w:rPr>
        <w:t>и 202</w:t>
      </w:r>
      <w:r w:rsidR="000C6B5C">
        <w:rPr>
          <w:rFonts w:ascii="Times New Roman" w:hAnsi="Times New Roman"/>
          <w:sz w:val="28"/>
          <w:szCs w:val="28"/>
        </w:rPr>
        <w:t>7</w:t>
      </w:r>
      <w:r w:rsidRPr="00986556">
        <w:rPr>
          <w:rFonts w:ascii="Times New Roman" w:hAnsi="Times New Roman"/>
          <w:sz w:val="28"/>
          <w:szCs w:val="28"/>
        </w:rPr>
        <w:t xml:space="preserve"> годов» направляются в письменном виде в Администрацию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поселения (3476</w:t>
      </w:r>
      <w:r w:rsidR="00FB7F98">
        <w:rPr>
          <w:rFonts w:ascii="Times New Roman" w:hAnsi="Times New Roman"/>
          <w:sz w:val="28"/>
          <w:szCs w:val="28"/>
        </w:rPr>
        <w:t>13,</w:t>
      </w:r>
      <w:r w:rsidRPr="00986556">
        <w:rPr>
          <w:rFonts w:ascii="Times New Roman" w:hAnsi="Times New Roman"/>
          <w:sz w:val="28"/>
          <w:szCs w:val="28"/>
        </w:rPr>
        <w:t xml:space="preserve"> Ростовская обл., Сальский район, с.</w:t>
      </w:r>
      <w:r w:rsidR="00FB7F98">
        <w:rPr>
          <w:rFonts w:ascii="Times New Roman" w:hAnsi="Times New Roman"/>
          <w:sz w:val="28"/>
          <w:szCs w:val="28"/>
        </w:rPr>
        <w:t>Ивановка</w:t>
      </w:r>
      <w:r w:rsidRPr="00986556">
        <w:rPr>
          <w:rFonts w:ascii="Times New Roman" w:hAnsi="Times New Roman"/>
          <w:sz w:val="28"/>
          <w:szCs w:val="28"/>
        </w:rPr>
        <w:t xml:space="preserve">, ул. </w:t>
      </w:r>
      <w:r w:rsidR="00FB7F98">
        <w:rPr>
          <w:rFonts w:ascii="Times New Roman" w:hAnsi="Times New Roman"/>
          <w:sz w:val="28"/>
          <w:szCs w:val="28"/>
        </w:rPr>
        <w:t>Ленина,63</w:t>
      </w:r>
      <w:r w:rsidR="0062379F">
        <w:rPr>
          <w:rFonts w:ascii="Times New Roman" w:hAnsi="Times New Roman"/>
          <w:sz w:val="28"/>
          <w:szCs w:val="28"/>
        </w:rPr>
        <w:t xml:space="preserve"> кабинет</w:t>
      </w:r>
      <w:r w:rsidR="00784A4F">
        <w:rPr>
          <w:rFonts w:ascii="Times New Roman" w:hAnsi="Times New Roman"/>
          <w:sz w:val="28"/>
          <w:szCs w:val="28"/>
        </w:rPr>
        <w:t xml:space="preserve"> №</w:t>
      </w:r>
      <w:r w:rsidR="00D43ED5">
        <w:rPr>
          <w:rFonts w:ascii="Times New Roman" w:hAnsi="Times New Roman"/>
          <w:sz w:val="28"/>
          <w:szCs w:val="28"/>
        </w:rPr>
        <w:t>15</w:t>
      </w:r>
      <w:r w:rsidR="0062379F">
        <w:rPr>
          <w:rFonts w:ascii="Times New Roman" w:hAnsi="Times New Roman"/>
          <w:sz w:val="28"/>
          <w:szCs w:val="28"/>
        </w:rPr>
        <w:t xml:space="preserve"> </w:t>
      </w:r>
      <w:r w:rsidR="00784A4F">
        <w:rPr>
          <w:rFonts w:ascii="Times New Roman" w:hAnsi="Times New Roman"/>
          <w:sz w:val="28"/>
          <w:szCs w:val="28"/>
        </w:rPr>
        <w:t xml:space="preserve">(кабинет </w:t>
      </w:r>
      <w:r w:rsidR="0062379F">
        <w:rPr>
          <w:rFonts w:ascii="Times New Roman" w:hAnsi="Times New Roman"/>
          <w:sz w:val="28"/>
          <w:szCs w:val="28"/>
        </w:rPr>
        <w:t>Главы Администрации Ивановского сельского поселения</w:t>
      </w:r>
      <w:r w:rsidR="00784A4F">
        <w:rPr>
          <w:rFonts w:ascii="Times New Roman" w:hAnsi="Times New Roman"/>
          <w:sz w:val="28"/>
          <w:szCs w:val="28"/>
        </w:rPr>
        <w:t>)</w:t>
      </w:r>
      <w:r w:rsidR="0062379F">
        <w:rPr>
          <w:rFonts w:ascii="Times New Roman" w:hAnsi="Times New Roman"/>
          <w:sz w:val="28"/>
          <w:szCs w:val="28"/>
        </w:rPr>
        <w:t xml:space="preserve"> или кабинет</w:t>
      </w:r>
      <w:r w:rsidR="00784A4F">
        <w:rPr>
          <w:rFonts w:ascii="Times New Roman" w:hAnsi="Times New Roman"/>
          <w:sz w:val="28"/>
          <w:szCs w:val="28"/>
        </w:rPr>
        <w:t xml:space="preserve"> №</w:t>
      </w:r>
      <w:r w:rsidR="00D43ED5">
        <w:rPr>
          <w:rFonts w:ascii="Times New Roman" w:hAnsi="Times New Roman"/>
          <w:sz w:val="28"/>
          <w:szCs w:val="28"/>
        </w:rPr>
        <w:t>1</w:t>
      </w:r>
      <w:r w:rsidR="0062379F">
        <w:rPr>
          <w:rFonts w:ascii="Times New Roman" w:hAnsi="Times New Roman"/>
          <w:sz w:val="28"/>
          <w:szCs w:val="28"/>
        </w:rPr>
        <w:t xml:space="preserve"> </w:t>
      </w:r>
      <w:r w:rsidR="00784A4F">
        <w:rPr>
          <w:rFonts w:ascii="Times New Roman" w:hAnsi="Times New Roman"/>
          <w:sz w:val="28"/>
          <w:szCs w:val="28"/>
        </w:rPr>
        <w:t>(</w:t>
      </w:r>
      <w:r w:rsidR="0062379F">
        <w:rPr>
          <w:rFonts w:ascii="Times New Roman" w:hAnsi="Times New Roman"/>
          <w:sz w:val="28"/>
          <w:szCs w:val="28"/>
        </w:rPr>
        <w:t>специалиста по правовой, кадровой и архивной работе</w:t>
      </w:r>
      <w:r w:rsidRPr="00986556">
        <w:rPr>
          <w:rFonts w:ascii="Times New Roman" w:hAnsi="Times New Roman"/>
          <w:sz w:val="28"/>
          <w:szCs w:val="28"/>
        </w:rPr>
        <w:t>) в течение 30 дней со дня официального о</w:t>
      </w:r>
      <w:r w:rsidR="00687B95">
        <w:rPr>
          <w:rFonts w:ascii="Times New Roman" w:hAnsi="Times New Roman"/>
          <w:sz w:val="28"/>
          <w:szCs w:val="28"/>
        </w:rPr>
        <w:t>публикования</w:t>
      </w:r>
      <w:r w:rsidRPr="00986556">
        <w:rPr>
          <w:rFonts w:ascii="Times New Roman" w:hAnsi="Times New Roman"/>
          <w:sz w:val="28"/>
          <w:szCs w:val="28"/>
        </w:rPr>
        <w:t xml:space="preserve"> проекта решения «О бюджете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поселения Сальского района на 202</w:t>
      </w:r>
      <w:r w:rsidR="000C6B5C">
        <w:rPr>
          <w:rFonts w:ascii="Times New Roman" w:hAnsi="Times New Roman"/>
          <w:sz w:val="28"/>
          <w:szCs w:val="28"/>
        </w:rPr>
        <w:t>5</w:t>
      </w:r>
      <w:r w:rsidRPr="0098655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C6B5C">
        <w:rPr>
          <w:rFonts w:ascii="Times New Roman" w:hAnsi="Times New Roman"/>
          <w:sz w:val="28"/>
          <w:szCs w:val="28"/>
        </w:rPr>
        <w:t>6</w:t>
      </w:r>
      <w:r w:rsidRPr="00986556">
        <w:rPr>
          <w:rFonts w:ascii="Times New Roman" w:hAnsi="Times New Roman"/>
          <w:sz w:val="28"/>
          <w:szCs w:val="28"/>
        </w:rPr>
        <w:t xml:space="preserve"> и 202</w:t>
      </w:r>
      <w:r w:rsidR="000C6B5C">
        <w:rPr>
          <w:rFonts w:ascii="Times New Roman" w:hAnsi="Times New Roman"/>
          <w:sz w:val="28"/>
          <w:szCs w:val="28"/>
        </w:rPr>
        <w:t>7</w:t>
      </w:r>
      <w:r w:rsidRPr="00986556">
        <w:rPr>
          <w:rFonts w:ascii="Times New Roman" w:hAnsi="Times New Roman"/>
          <w:sz w:val="28"/>
          <w:szCs w:val="28"/>
        </w:rPr>
        <w:t xml:space="preserve"> годов».</w:t>
      </w:r>
      <w:r w:rsidR="00784A4F">
        <w:rPr>
          <w:rFonts w:ascii="Times New Roman" w:hAnsi="Times New Roman"/>
          <w:sz w:val="28"/>
          <w:szCs w:val="28"/>
        </w:rPr>
        <w:t xml:space="preserve"> Номер телефона для справок 44-2-74; 44-2-89.</w:t>
      </w:r>
    </w:p>
    <w:p w:rsidR="00D0507C" w:rsidRPr="00986556" w:rsidRDefault="00D0507C" w:rsidP="00D050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6556">
        <w:rPr>
          <w:rFonts w:ascii="Times New Roman" w:hAnsi="Times New Roman"/>
          <w:sz w:val="28"/>
          <w:szCs w:val="28"/>
        </w:rPr>
        <w:t xml:space="preserve">2. Замечания и предложения по проекту решения «О бюджете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Сальского района на 202</w:t>
      </w:r>
      <w:r w:rsidR="000C6B5C">
        <w:rPr>
          <w:rFonts w:ascii="Times New Roman" w:hAnsi="Times New Roman"/>
          <w:sz w:val="28"/>
          <w:szCs w:val="28"/>
        </w:rPr>
        <w:t>5</w:t>
      </w:r>
      <w:r w:rsidRPr="0098655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C6B5C">
        <w:rPr>
          <w:rFonts w:ascii="Times New Roman" w:hAnsi="Times New Roman"/>
          <w:sz w:val="28"/>
          <w:szCs w:val="28"/>
        </w:rPr>
        <w:t>6</w:t>
      </w:r>
      <w:r w:rsidRPr="00986556">
        <w:rPr>
          <w:rFonts w:ascii="Times New Roman" w:hAnsi="Times New Roman"/>
          <w:sz w:val="28"/>
          <w:szCs w:val="28"/>
        </w:rPr>
        <w:t xml:space="preserve"> и 202</w:t>
      </w:r>
      <w:r w:rsidR="000C6B5C">
        <w:rPr>
          <w:rFonts w:ascii="Times New Roman" w:hAnsi="Times New Roman"/>
          <w:sz w:val="28"/>
          <w:szCs w:val="28"/>
        </w:rPr>
        <w:t>7</w:t>
      </w:r>
      <w:r w:rsidRPr="00986556">
        <w:rPr>
          <w:rFonts w:ascii="Times New Roman" w:hAnsi="Times New Roman"/>
          <w:sz w:val="28"/>
          <w:szCs w:val="28"/>
        </w:rPr>
        <w:t xml:space="preserve"> годов» рассматриваются комиссией, образованной председателем Собрания депутатов ─ главой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поселения для обобщения и анализа поступивших предложений. </w:t>
      </w:r>
    </w:p>
    <w:p w:rsidR="00D0507C" w:rsidRPr="00986556" w:rsidRDefault="00D0507C" w:rsidP="00D050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6556">
        <w:rPr>
          <w:rFonts w:ascii="Times New Roman" w:hAnsi="Times New Roman"/>
          <w:sz w:val="28"/>
          <w:szCs w:val="28"/>
        </w:rPr>
        <w:t xml:space="preserve">3. Обобщенные предложения и замечания по проекту решения «О бюджете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Сальского района на 202</w:t>
      </w:r>
      <w:r w:rsidR="000C6B5C">
        <w:rPr>
          <w:rFonts w:ascii="Times New Roman" w:hAnsi="Times New Roman"/>
          <w:sz w:val="28"/>
          <w:szCs w:val="28"/>
        </w:rPr>
        <w:t>5</w:t>
      </w:r>
      <w:r w:rsidRPr="0098655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C6B5C">
        <w:rPr>
          <w:rFonts w:ascii="Times New Roman" w:hAnsi="Times New Roman"/>
          <w:sz w:val="28"/>
          <w:szCs w:val="28"/>
        </w:rPr>
        <w:t>6</w:t>
      </w:r>
      <w:r w:rsidRPr="00986556">
        <w:rPr>
          <w:rFonts w:ascii="Times New Roman" w:hAnsi="Times New Roman"/>
          <w:sz w:val="28"/>
          <w:szCs w:val="28"/>
        </w:rPr>
        <w:t xml:space="preserve"> и 202</w:t>
      </w:r>
      <w:r w:rsidR="000C6B5C">
        <w:rPr>
          <w:rFonts w:ascii="Times New Roman" w:hAnsi="Times New Roman"/>
          <w:sz w:val="28"/>
          <w:szCs w:val="28"/>
        </w:rPr>
        <w:t>7</w:t>
      </w:r>
      <w:r w:rsidRPr="00986556">
        <w:rPr>
          <w:rFonts w:ascii="Times New Roman" w:hAnsi="Times New Roman"/>
          <w:sz w:val="28"/>
          <w:szCs w:val="28"/>
        </w:rPr>
        <w:t xml:space="preserve"> годов» направляются комиссией в Собрание депутатов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поселения для рассмотрения на заседании Собрания депутатов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поселения возможных поправок к проекту решения «О бюджете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Сальского района на 202</w:t>
      </w:r>
      <w:r w:rsidR="000C6B5C">
        <w:rPr>
          <w:rFonts w:ascii="Times New Roman" w:hAnsi="Times New Roman"/>
          <w:sz w:val="28"/>
          <w:szCs w:val="28"/>
        </w:rPr>
        <w:t>5</w:t>
      </w:r>
      <w:r w:rsidRPr="0098655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C6B5C">
        <w:rPr>
          <w:rFonts w:ascii="Times New Roman" w:hAnsi="Times New Roman"/>
          <w:sz w:val="28"/>
          <w:szCs w:val="28"/>
        </w:rPr>
        <w:t>6</w:t>
      </w:r>
      <w:r w:rsidRPr="00986556">
        <w:rPr>
          <w:rFonts w:ascii="Times New Roman" w:hAnsi="Times New Roman"/>
          <w:sz w:val="28"/>
          <w:szCs w:val="28"/>
        </w:rPr>
        <w:t xml:space="preserve"> и 202</w:t>
      </w:r>
      <w:r w:rsidR="000C6B5C">
        <w:rPr>
          <w:rFonts w:ascii="Times New Roman" w:hAnsi="Times New Roman"/>
          <w:sz w:val="28"/>
          <w:szCs w:val="28"/>
        </w:rPr>
        <w:t>7</w:t>
      </w:r>
      <w:r w:rsidRPr="00986556">
        <w:rPr>
          <w:rFonts w:ascii="Times New Roman" w:hAnsi="Times New Roman"/>
          <w:sz w:val="28"/>
          <w:szCs w:val="28"/>
        </w:rPr>
        <w:t xml:space="preserve"> годов».</w:t>
      </w:r>
    </w:p>
    <w:p w:rsidR="00D0507C" w:rsidRPr="00986556" w:rsidRDefault="00D0507C" w:rsidP="00D050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6556">
        <w:rPr>
          <w:rFonts w:ascii="Times New Roman" w:hAnsi="Times New Roman"/>
          <w:sz w:val="28"/>
          <w:szCs w:val="28"/>
        </w:rPr>
        <w:t xml:space="preserve">4. Граждане участвуют в обсуждении проекта решения  «О бюджете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Сальского района на 202</w:t>
      </w:r>
      <w:r w:rsidR="000C6B5C">
        <w:rPr>
          <w:rFonts w:ascii="Times New Roman" w:hAnsi="Times New Roman"/>
          <w:sz w:val="28"/>
          <w:szCs w:val="28"/>
        </w:rPr>
        <w:t>5</w:t>
      </w:r>
      <w:r w:rsidRPr="0098655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C6B5C">
        <w:rPr>
          <w:rFonts w:ascii="Times New Roman" w:hAnsi="Times New Roman"/>
          <w:sz w:val="28"/>
          <w:szCs w:val="28"/>
        </w:rPr>
        <w:t>6</w:t>
      </w:r>
      <w:r w:rsidRPr="00986556">
        <w:rPr>
          <w:rFonts w:ascii="Times New Roman" w:hAnsi="Times New Roman"/>
          <w:sz w:val="28"/>
          <w:szCs w:val="28"/>
        </w:rPr>
        <w:t xml:space="preserve"> и 202</w:t>
      </w:r>
      <w:r w:rsidR="000C6B5C">
        <w:rPr>
          <w:rFonts w:ascii="Times New Roman" w:hAnsi="Times New Roman"/>
          <w:sz w:val="28"/>
          <w:szCs w:val="28"/>
        </w:rPr>
        <w:t>7</w:t>
      </w:r>
      <w:r w:rsidRPr="00986556">
        <w:rPr>
          <w:rFonts w:ascii="Times New Roman" w:hAnsi="Times New Roman"/>
          <w:sz w:val="28"/>
          <w:szCs w:val="28"/>
        </w:rPr>
        <w:t xml:space="preserve"> годов» посредством:</w:t>
      </w:r>
    </w:p>
    <w:p w:rsidR="00D0507C" w:rsidRPr="00986556" w:rsidRDefault="00D0507C" w:rsidP="00D050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6556">
        <w:rPr>
          <w:rFonts w:ascii="Times New Roman" w:hAnsi="Times New Roman"/>
          <w:sz w:val="28"/>
          <w:szCs w:val="28"/>
        </w:rPr>
        <w:t xml:space="preserve">- участия в публичных слушаниях по проекту решения «О бюджете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Сальского района на 202</w:t>
      </w:r>
      <w:r w:rsidR="000C6B5C">
        <w:rPr>
          <w:rFonts w:ascii="Times New Roman" w:hAnsi="Times New Roman"/>
          <w:sz w:val="28"/>
          <w:szCs w:val="28"/>
        </w:rPr>
        <w:t>5</w:t>
      </w:r>
      <w:r w:rsidRPr="0098655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C6B5C">
        <w:rPr>
          <w:rFonts w:ascii="Times New Roman" w:hAnsi="Times New Roman"/>
          <w:sz w:val="28"/>
          <w:szCs w:val="28"/>
        </w:rPr>
        <w:t>6</w:t>
      </w:r>
      <w:r w:rsidRPr="00986556">
        <w:rPr>
          <w:rFonts w:ascii="Times New Roman" w:hAnsi="Times New Roman"/>
          <w:sz w:val="28"/>
          <w:szCs w:val="28"/>
        </w:rPr>
        <w:t xml:space="preserve"> и 202</w:t>
      </w:r>
      <w:r w:rsidR="000C6B5C">
        <w:rPr>
          <w:rFonts w:ascii="Times New Roman" w:hAnsi="Times New Roman"/>
          <w:sz w:val="28"/>
          <w:szCs w:val="28"/>
        </w:rPr>
        <w:t>7</w:t>
      </w:r>
      <w:r w:rsidRPr="00986556">
        <w:rPr>
          <w:rFonts w:ascii="Times New Roman" w:hAnsi="Times New Roman"/>
          <w:sz w:val="28"/>
          <w:szCs w:val="28"/>
        </w:rPr>
        <w:t xml:space="preserve"> годов», в соответствии с Уставом муниципального образования «</w:t>
      </w:r>
      <w:r w:rsidR="007E5447">
        <w:rPr>
          <w:rFonts w:ascii="Times New Roman" w:hAnsi="Times New Roman"/>
          <w:sz w:val="28"/>
          <w:szCs w:val="28"/>
        </w:rPr>
        <w:t>Ивановское</w:t>
      </w:r>
      <w:r w:rsidRPr="00986556">
        <w:rPr>
          <w:rFonts w:ascii="Times New Roman" w:hAnsi="Times New Roman"/>
          <w:sz w:val="28"/>
          <w:szCs w:val="28"/>
        </w:rPr>
        <w:t xml:space="preserve"> сельское поселение»;</w:t>
      </w:r>
    </w:p>
    <w:p w:rsidR="00D0507C" w:rsidRPr="00986556" w:rsidRDefault="00D0507C" w:rsidP="00D050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6556">
        <w:rPr>
          <w:rFonts w:ascii="Times New Roman" w:hAnsi="Times New Roman"/>
          <w:sz w:val="28"/>
          <w:szCs w:val="28"/>
        </w:rPr>
        <w:t xml:space="preserve">- участия в заседании Собрания депутатов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поселения, на котором рассматривается вопрос о проекте (принятии) решения «О бюджете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Сальского района на 202</w:t>
      </w:r>
      <w:r w:rsidR="00962559">
        <w:rPr>
          <w:rFonts w:ascii="Times New Roman" w:hAnsi="Times New Roman"/>
          <w:sz w:val="28"/>
          <w:szCs w:val="28"/>
        </w:rPr>
        <w:t>5</w:t>
      </w:r>
      <w:r w:rsidRPr="0098655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962559">
        <w:rPr>
          <w:rFonts w:ascii="Times New Roman" w:hAnsi="Times New Roman"/>
          <w:sz w:val="28"/>
          <w:szCs w:val="28"/>
        </w:rPr>
        <w:t>6</w:t>
      </w:r>
      <w:r w:rsidRPr="00986556">
        <w:rPr>
          <w:rFonts w:ascii="Times New Roman" w:hAnsi="Times New Roman"/>
          <w:sz w:val="28"/>
          <w:szCs w:val="28"/>
        </w:rPr>
        <w:t xml:space="preserve"> и 202</w:t>
      </w:r>
      <w:r w:rsidR="00962559">
        <w:rPr>
          <w:rFonts w:ascii="Times New Roman" w:hAnsi="Times New Roman"/>
          <w:sz w:val="28"/>
          <w:szCs w:val="28"/>
        </w:rPr>
        <w:t>7</w:t>
      </w:r>
      <w:r w:rsidRPr="00986556">
        <w:rPr>
          <w:rFonts w:ascii="Times New Roman" w:hAnsi="Times New Roman"/>
          <w:sz w:val="28"/>
          <w:szCs w:val="28"/>
        </w:rPr>
        <w:t xml:space="preserve"> годов».</w:t>
      </w:r>
    </w:p>
    <w:p w:rsidR="00D0507C" w:rsidRPr="00986556" w:rsidRDefault="00D0507C" w:rsidP="00D050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6556">
        <w:rPr>
          <w:rFonts w:ascii="Times New Roman" w:hAnsi="Times New Roman"/>
          <w:sz w:val="28"/>
          <w:szCs w:val="28"/>
        </w:rPr>
        <w:t xml:space="preserve">5. Допуск граждан на заседания Собрания депутатов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поселения осуществляется в порядке, установленном Регламентом Собрания депутатов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Pr="0098655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0507C" w:rsidRPr="00986556" w:rsidRDefault="00D0507C" w:rsidP="00D0507C">
      <w:pPr>
        <w:spacing w:after="0" w:line="240" w:lineRule="auto"/>
        <w:ind w:left="708"/>
        <w:contextualSpacing/>
        <w:jc w:val="both"/>
        <w:rPr>
          <w:rFonts w:ascii="Times New Roman" w:hAnsi="Times New Roman"/>
        </w:rPr>
      </w:pPr>
    </w:p>
    <w:p w:rsidR="00D0507C" w:rsidRDefault="00D0507C" w:rsidP="00D0507C">
      <w:pPr>
        <w:spacing w:after="0" w:line="240" w:lineRule="auto"/>
        <w:ind w:left="708"/>
        <w:contextualSpacing/>
        <w:jc w:val="both"/>
        <w:rPr>
          <w:rFonts w:ascii="Times New Roman" w:hAnsi="Times New Roman"/>
        </w:rPr>
      </w:pPr>
    </w:p>
    <w:p w:rsidR="00C2276F" w:rsidRDefault="00C2276F" w:rsidP="00D0507C">
      <w:pPr>
        <w:spacing w:after="0" w:line="240" w:lineRule="auto"/>
        <w:ind w:left="708"/>
        <w:contextualSpacing/>
        <w:jc w:val="both"/>
        <w:rPr>
          <w:rFonts w:ascii="Times New Roman" w:hAnsi="Times New Roman"/>
        </w:rPr>
      </w:pPr>
    </w:p>
    <w:p w:rsidR="00C2276F" w:rsidRDefault="00C2276F" w:rsidP="00D0507C">
      <w:pPr>
        <w:spacing w:after="0" w:line="240" w:lineRule="auto"/>
        <w:ind w:left="708"/>
        <w:contextualSpacing/>
        <w:jc w:val="both"/>
        <w:rPr>
          <w:rFonts w:ascii="Times New Roman" w:hAnsi="Times New Roman"/>
        </w:rPr>
      </w:pPr>
    </w:p>
    <w:p w:rsidR="00C2276F" w:rsidRDefault="00C2276F" w:rsidP="00D0507C">
      <w:pPr>
        <w:spacing w:after="0" w:line="240" w:lineRule="auto"/>
        <w:ind w:left="708"/>
        <w:contextualSpacing/>
        <w:jc w:val="both"/>
        <w:rPr>
          <w:rFonts w:ascii="Times New Roman" w:hAnsi="Times New Roman"/>
        </w:rPr>
      </w:pPr>
    </w:p>
    <w:p w:rsidR="00C2276F" w:rsidRDefault="00C2276F" w:rsidP="00D0507C">
      <w:pPr>
        <w:spacing w:after="0" w:line="240" w:lineRule="auto"/>
        <w:ind w:left="708"/>
        <w:contextualSpacing/>
        <w:jc w:val="both"/>
        <w:rPr>
          <w:rFonts w:ascii="Times New Roman" w:hAnsi="Times New Roman"/>
        </w:rPr>
      </w:pPr>
    </w:p>
    <w:p w:rsidR="00C2276F" w:rsidRDefault="00C2276F" w:rsidP="00D0507C">
      <w:pPr>
        <w:spacing w:after="0" w:line="240" w:lineRule="auto"/>
        <w:ind w:left="708"/>
        <w:contextualSpacing/>
        <w:jc w:val="both"/>
        <w:rPr>
          <w:rFonts w:ascii="Times New Roman" w:hAnsi="Times New Roman"/>
        </w:rPr>
      </w:pPr>
    </w:p>
    <w:p w:rsidR="00C2276F" w:rsidRDefault="00C2276F" w:rsidP="00D0507C">
      <w:pPr>
        <w:spacing w:after="0" w:line="240" w:lineRule="auto"/>
        <w:ind w:left="708"/>
        <w:contextualSpacing/>
        <w:jc w:val="both"/>
        <w:rPr>
          <w:rFonts w:ascii="Times New Roman" w:hAnsi="Times New Roman"/>
        </w:rPr>
      </w:pPr>
    </w:p>
    <w:p w:rsidR="00C2276F" w:rsidRDefault="00C2276F" w:rsidP="00D0507C">
      <w:pPr>
        <w:spacing w:after="0" w:line="240" w:lineRule="auto"/>
        <w:ind w:left="708"/>
        <w:contextualSpacing/>
        <w:jc w:val="both"/>
        <w:rPr>
          <w:rFonts w:ascii="Times New Roman" w:hAnsi="Times New Roman"/>
        </w:rPr>
      </w:pPr>
    </w:p>
    <w:p w:rsidR="00C2276F" w:rsidRDefault="00C2276F" w:rsidP="00D0507C">
      <w:pPr>
        <w:spacing w:after="0" w:line="240" w:lineRule="auto"/>
        <w:ind w:left="708"/>
        <w:contextualSpacing/>
        <w:jc w:val="both"/>
        <w:rPr>
          <w:rFonts w:ascii="Times New Roman" w:hAnsi="Times New Roman"/>
        </w:rPr>
      </w:pPr>
    </w:p>
    <w:p w:rsidR="00C2276F" w:rsidRDefault="00C2276F" w:rsidP="00D0507C">
      <w:pPr>
        <w:spacing w:after="0" w:line="240" w:lineRule="auto"/>
        <w:ind w:left="708"/>
        <w:contextualSpacing/>
        <w:jc w:val="both"/>
        <w:rPr>
          <w:rFonts w:ascii="Times New Roman" w:hAnsi="Times New Roman"/>
        </w:rPr>
      </w:pPr>
    </w:p>
    <w:p w:rsidR="00C2276F" w:rsidRPr="00986556" w:rsidRDefault="00C2276F" w:rsidP="00D0507C">
      <w:pPr>
        <w:spacing w:after="0" w:line="240" w:lineRule="auto"/>
        <w:ind w:left="708"/>
        <w:contextualSpacing/>
        <w:jc w:val="both"/>
        <w:rPr>
          <w:rFonts w:ascii="Times New Roman" w:hAnsi="Times New Roman"/>
        </w:rPr>
      </w:pPr>
    </w:p>
    <w:p w:rsidR="00D0507C" w:rsidRPr="00986556" w:rsidRDefault="00D0507C" w:rsidP="00D0507C">
      <w:pPr>
        <w:spacing w:after="0" w:line="240" w:lineRule="auto"/>
        <w:ind w:left="708"/>
        <w:contextualSpacing/>
        <w:jc w:val="both"/>
        <w:rPr>
          <w:rFonts w:ascii="Times New Roman" w:hAnsi="Times New Roman"/>
        </w:rPr>
      </w:pPr>
    </w:p>
    <w:p w:rsidR="00962559" w:rsidRDefault="00D0507C" w:rsidP="00D050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86556"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D0507C" w:rsidRPr="00986556" w:rsidRDefault="00962559" w:rsidP="00D050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="00D0507C" w:rsidRPr="00986556">
        <w:rPr>
          <w:rFonts w:ascii="Times New Roman" w:hAnsi="Times New Roman"/>
          <w:sz w:val="28"/>
          <w:szCs w:val="28"/>
        </w:rPr>
        <w:t xml:space="preserve"> сельского поселения                                     </w:t>
      </w:r>
      <w:r w:rsidR="00C22ABA">
        <w:rPr>
          <w:rFonts w:ascii="Times New Roman" w:hAnsi="Times New Roman"/>
          <w:sz w:val="28"/>
          <w:szCs w:val="28"/>
        </w:rPr>
        <w:t>Ю.В.Мехонцев</w:t>
      </w:r>
    </w:p>
    <w:p w:rsidR="00D0507C" w:rsidRPr="00986556" w:rsidRDefault="00D0507C" w:rsidP="00D0507C">
      <w:pPr>
        <w:spacing w:after="0" w:line="240" w:lineRule="auto"/>
        <w:contextualSpacing/>
        <w:rPr>
          <w:rFonts w:ascii="Times New Roman" w:hAnsi="Times New Roman"/>
        </w:rPr>
      </w:pPr>
      <w:r w:rsidRPr="00986556">
        <w:rPr>
          <w:rFonts w:ascii="Times New Roman" w:hAnsi="Times New Roman"/>
        </w:rPr>
        <w:br w:type="page"/>
      </w:r>
    </w:p>
    <w:p w:rsidR="00FA49E6" w:rsidRPr="00A50683" w:rsidRDefault="00D0507C" w:rsidP="007338F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1C3F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62559">
        <w:rPr>
          <w:rFonts w:ascii="Times New Roman" w:hAnsi="Times New Roman"/>
          <w:sz w:val="28"/>
          <w:szCs w:val="28"/>
        </w:rPr>
        <w:t xml:space="preserve">        </w:t>
      </w:r>
      <w:r w:rsidR="00FA49E6" w:rsidRPr="00A50683">
        <w:rPr>
          <w:rFonts w:ascii="Times New Roman" w:hAnsi="Times New Roman"/>
          <w:color w:val="000000"/>
          <w:sz w:val="28"/>
          <w:szCs w:val="28"/>
        </w:rPr>
        <w:t>Приложение</w:t>
      </w:r>
      <w:r w:rsidR="00FA49E6">
        <w:rPr>
          <w:rFonts w:ascii="Times New Roman" w:hAnsi="Times New Roman"/>
          <w:color w:val="000000"/>
          <w:sz w:val="28"/>
          <w:szCs w:val="28"/>
        </w:rPr>
        <w:t xml:space="preserve"> 3</w:t>
      </w:r>
    </w:p>
    <w:p w:rsidR="00FA49E6" w:rsidRPr="00A50683" w:rsidRDefault="00FA49E6" w:rsidP="00FA49E6">
      <w:pPr>
        <w:autoSpaceDE w:val="0"/>
        <w:autoSpaceDN w:val="0"/>
        <w:adjustRightInd w:val="0"/>
        <w:spacing w:after="0" w:line="240" w:lineRule="auto"/>
        <w:ind w:left="666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A50683">
        <w:rPr>
          <w:rFonts w:ascii="Times New Roman" w:hAnsi="Times New Roman"/>
          <w:color w:val="000000"/>
          <w:sz w:val="28"/>
          <w:szCs w:val="28"/>
        </w:rPr>
        <w:t>к решению</w:t>
      </w:r>
    </w:p>
    <w:p w:rsidR="00FA49E6" w:rsidRPr="00A50683" w:rsidRDefault="00FA49E6" w:rsidP="00FA49E6">
      <w:pPr>
        <w:spacing w:after="0" w:line="240" w:lineRule="auto"/>
        <w:ind w:left="6663"/>
        <w:contextualSpacing/>
        <w:jc w:val="center"/>
        <w:rPr>
          <w:rFonts w:ascii="Times New Roman" w:hAnsi="Times New Roman"/>
          <w:sz w:val="28"/>
          <w:szCs w:val="28"/>
        </w:rPr>
      </w:pPr>
      <w:r w:rsidRPr="00A50683">
        <w:rPr>
          <w:rFonts w:ascii="Times New Roman" w:hAnsi="Times New Roman"/>
          <w:sz w:val="28"/>
          <w:szCs w:val="28"/>
        </w:rPr>
        <w:t>Собрания депутатов</w:t>
      </w:r>
    </w:p>
    <w:p w:rsidR="00FA49E6" w:rsidRPr="00A50683" w:rsidRDefault="007E5447" w:rsidP="00FA49E6">
      <w:pPr>
        <w:spacing w:after="0" w:line="240" w:lineRule="auto"/>
        <w:ind w:left="666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Ивановского</w:t>
      </w:r>
    </w:p>
    <w:p w:rsidR="00FA49E6" w:rsidRPr="00A50683" w:rsidRDefault="00FA49E6" w:rsidP="00FA49E6">
      <w:pPr>
        <w:autoSpaceDE w:val="0"/>
        <w:autoSpaceDN w:val="0"/>
        <w:adjustRightInd w:val="0"/>
        <w:spacing w:after="0" w:line="240" w:lineRule="auto"/>
        <w:ind w:left="666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A50683">
        <w:rPr>
          <w:rFonts w:ascii="Times New Roman" w:hAnsi="Times New Roman"/>
          <w:sz w:val="28"/>
          <w:szCs w:val="28"/>
        </w:rPr>
        <w:t>сельского поселения</w:t>
      </w:r>
    </w:p>
    <w:p w:rsidR="00FA49E6" w:rsidRPr="00A50683" w:rsidRDefault="00FA49E6" w:rsidP="00FA49E6">
      <w:pPr>
        <w:autoSpaceDE w:val="0"/>
        <w:autoSpaceDN w:val="0"/>
        <w:adjustRightInd w:val="0"/>
        <w:spacing w:after="0" w:line="240" w:lineRule="auto"/>
        <w:ind w:left="666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5C306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2547E">
        <w:rPr>
          <w:rFonts w:ascii="Times New Roman" w:hAnsi="Times New Roman"/>
          <w:color w:val="000000"/>
          <w:sz w:val="28"/>
          <w:szCs w:val="28"/>
        </w:rPr>
        <w:t>1</w:t>
      </w:r>
      <w:r w:rsidR="00BC0D16">
        <w:rPr>
          <w:rFonts w:ascii="Times New Roman" w:hAnsi="Times New Roman"/>
          <w:color w:val="000000"/>
          <w:sz w:val="28"/>
          <w:szCs w:val="28"/>
        </w:rPr>
        <w:t>5</w:t>
      </w:r>
      <w:r w:rsidRPr="005C306D">
        <w:rPr>
          <w:rFonts w:ascii="Times New Roman" w:hAnsi="Times New Roman"/>
          <w:sz w:val="28"/>
          <w:szCs w:val="28"/>
        </w:rPr>
        <w:t>.1</w:t>
      </w:r>
      <w:r w:rsidR="001C3FA7" w:rsidRPr="005C306D">
        <w:rPr>
          <w:rFonts w:ascii="Times New Roman" w:hAnsi="Times New Roman"/>
          <w:sz w:val="28"/>
          <w:szCs w:val="28"/>
        </w:rPr>
        <w:t>1</w:t>
      </w:r>
      <w:r w:rsidRPr="005C306D">
        <w:rPr>
          <w:rFonts w:ascii="Times New Roman" w:hAnsi="Times New Roman"/>
          <w:sz w:val="28"/>
          <w:szCs w:val="28"/>
        </w:rPr>
        <w:t>.202</w:t>
      </w:r>
      <w:r w:rsidR="00D65C5A">
        <w:rPr>
          <w:rFonts w:ascii="Times New Roman" w:hAnsi="Times New Roman"/>
          <w:sz w:val="28"/>
          <w:szCs w:val="28"/>
        </w:rPr>
        <w:t>4</w:t>
      </w:r>
      <w:r w:rsidRPr="005C306D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D65C5A">
        <w:rPr>
          <w:rFonts w:ascii="Times New Roman" w:hAnsi="Times New Roman"/>
          <w:color w:val="000000"/>
          <w:sz w:val="28"/>
          <w:szCs w:val="28"/>
        </w:rPr>
        <w:t>__</w:t>
      </w:r>
    </w:p>
    <w:p w:rsidR="00D0507C" w:rsidRPr="00122D0E" w:rsidRDefault="00D0507C" w:rsidP="00D050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0507C" w:rsidRPr="00940BBA" w:rsidRDefault="00D0507C" w:rsidP="00D0507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40BBA">
        <w:rPr>
          <w:rFonts w:ascii="Times New Roman" w:hAnsi="Times New Roman"/>
          <w:b/>
          <w:sz w:val="28"/>
          <w:szCs w:val="28"/>
        </w:rPr>
        <w:t>СОСТАВ</w:t>
      </w:r>
    </w:p>
    <w:p w:rsidR="00D0507C" w:rsidRPr="00940BBA" w:rsidRDefault="00D0507C" w:rsidP="00D0507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40BBA">
        <w:rPr>
          <w:rFonts w:ascii="Times New Roman" w:hAnsi="Times New Roman"/>
          <w:b/>
          <w:sz w:val="28"/>
          <w:szCs w:val="28"/>
        </w:rPr>
        <w:t xml:space="preserve">организационного комитета по проведению публичных слушаний по проекту решения «О бюджете </w:t>
      </w:r>
      <w:r w:rsidR="007E5447">
        <w:rPr>
          <w:rFonts w:ascii="Times New Roman" w:hAnsi="Times New Roman"/>
          <w:b/>
          <w:sz w:val="28"/>
          <w:szCs w:val="28"/>
        </w:rPr>
        <w:t>Ивановского</w:t>
      </w:r>
      <w:r w:rsidRPr="00940BBA">
        <w:rPr>
          <w:rFonts w:ascii="Times New Roman" w:hAnsi="Times New Roman"/>
          <w:b/>
          <w:sz w:val="28"/>
          <w:szCs w:val="28"/>
        </w:rPr>
        <w:t xml:space="preserve"> сельского поселения Сальского района на 202</w:t>
      </w:r>
      <w:r w:rsidR="00962559">
        <w:rPr>
          <w:rFonts w:ascii="Times New Roman" w:hAnsi="Times New Roman"/>
          <w:b/>
          <w:sz w:val="28"/>
          <w:szCs w:val="28"/>
        </w:rPr>
        <w:t>5</w:t>
      </w:r>
      <w:r w:rsidRPr="00940BBA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962559">
        <w:rPr>
          <w:rFonts w:ascii="Times New Roman" w:hAnsi="Times New Roman"/>
          <w:b/>
          <w:sz w:val="28"/>
          <w:szCs w:val="28"/>
        </w:rPr>
        <w:t>6</w:t>
      </w:r>
      <w:r w:rsidRPr="00940BBA">
        <w:rPr>
          <w:rFonts w:ascii="Times New Roman" w:hAnsi="Times New Roman"/>
          <w:b/>
          <w:sz w:val="28"/>
          <w:szCs w:val="28"/>
        </w:rPr>
        <w:t xml:space="preserve"> и 202</w:t>
      </w:r>
      <w:r w:rsidR="00962559">
        <w:rPr>
          <w:rFonts w:ascii="Times New Roman" w:hAnsi="Times New Roman"/>
          <w:b/>
          <w:sz w:val="28"/>
          <w:szCs w:val="28"/>
        </w:rPr>
        <w:t>7</w:t>
      </w:r>
      <w:r w:rsidRPr="00940BBA">
        <w:rPr>
          <w:rFonts w:ascii="Times New Roman" w:hAnsi="Times New Roman"/>
          <w:b/>
          <w:sz w:val="28"/>
          <w:szCs w:val="28"/>
        </w:rPr>
        <w:t xml:space="preserve"> годов» </w:t>
      </w:r>
    </w:p>
    <w:p w:rsidR="00D0507C" w:rsidRPr="00122D0E" w:rsidRDefault="00D0507C" w:rsidP="00D050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62DC7" w:rsidRDefault="00C22ABA" w:rsidP="00362D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Мехонцев Юрий Владимирович</w:t>
      </w:r>
      <w:r w:rsidR="00362DC7">
        <w:rPr>
          <w:rFonts w:ascii="Times New Roman" w:hAnsi="Times New Roman"/>
          <w:sz w:val="28"/>
          <w:szCs w:val="28"/>
        </w:rPr>
        <w:t xml:space="preserve"> - п</w:t>
      </w:r>
      <w:r w:rsidR="00362DC7" w:rsidRPr="00122D0E">
        <w:rPr>
          <w:rFonts w:ascii="Times New Roman" w:hAnsi="Times New Roman"/>
          <w:sz w:val="28"/>
          <w:szCs w:val="28"/>
        </w:rPr>
        <w:t>редседатель Собрания депутатов</w:t>
      </w:r>
      <w:r w:rsidR="00362DC7">
        <w:rPr>
          <w:rFonts w:ascii="Times New Roman" w:hAnsi="Times New Roman"/>
          <w:sz w:val="28"/>
          <w:szCs w:val="28"/>
        </w:rPr>
        <w:t xml:space="preserve"> </w:t>
      </w:r>
      <w:r w:rsidR="00362DC7" w:rsidRPr="00122D0E">
        <w:rPr>
          <w:rFonts w:ascii="Times New Roman" w:hAnsi="Times New Roman"/>
          <w:sz w:val="28"/>
          <w:szCs w:val="28"/>
        </w:rPr>
        <w:t>-</w:t>
      </w:r>
      <w:r w:rsidR="00362DC7">
        <w:rPr>
          <w:rFonts w:ascii="Times New Roman" w:hAnsi="Times New Roman"/>
          <w:sz w:val="28"/>
          <w:szCs w:val="28"/>
        </w:rPr>
        <w:t xml:space="preserve"> </w:t>
      </w:r>
      <w:r w:rsidR="00362DC7" w:rsidRPr="00122D0E">
        <w:rPr>
          <w:rFonts w:ascii="Times New Roman" w:hAnsi="Times New Roman"/>
          <w:sz w:val="28"/>
          <w:szCs w:val="28"/>
        </w:rPr>
        <w:t xml:space="preserve">глава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="00362DC7" w:rsidRPr="00122D0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62DC7">
        <w:rPr>
          <w:rFonts w:ascii="Times New Roman" w:hAnsi="Times New Roman"/>
          <w:sz w:val="28"/>
          <w:szCs w:val="28"/>
        </w:rPr>
        <w:t>;</w:t>
      </w:r>
    </w:p>
    <w:p w:rsidR="00362DC7" w:rsidRPr="008C6A2E" w:rsidRDefault="003B282A" w:rsidP="00362DC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6A2E">
        <w:rPr>
          <w:rFonts w:ascii="Times New Roman" w:hAnsi="Times New Roman"/>
          <w:sz w:val="28"/>
          <w:szCs w:val="28"/>
        </w:rPr>
        <w:t>Морозов Анатолий Васильевич</w:t>
      </w:r>
      <w:r w:rsidR="00362DC7" w:rsidRPr="008C6A2E">
        <w:rPr>
          <w:rFonts w:ascii="Times New Roman" w:hAnsi="Times New Roman"/>
          <w:sz w:val="28"/>
          <w:szCs w:val="28"/>
        </w:rPr>
        <w:t xml:space="preserve"> - </w:t>
      </w:r>
      <w:r w:rsidR="00CF11F7" w:rsidRPr="008C6A2E">
        <w:rPr>
          <w:rFonts w:ascii="Times New Roman" w:hAnsi="Times New Roman"/>
          <w:sz w:val="28"/>
          <w:szCs w:val="28"/>
        </w:rPr>
        <w:t>председатель постоянной комиссии по бюдже</w:t>
      </w:r>
      <w:r w:rsidRPr="008C6A2E">
        <w:rPr>
          <w:rFonts w:ascii="Times New Roman" w:hAnsi="Times New Roman"/>
          <w:sz w:val="28"/>
          <w:szCs w:val="28"/>
        </w:rPr>
        <w:t>ту</w:t>
      </w:r>
      <w:r w:rsidR="00CF11F7" w:rsidRPr="008C6A2E">
        <w:rPr>
          <w:rFonts w:ascii="Times New Roman" w:hAnsi="Times New Roman"/>
          <w:sz w:val="28"/>
          <w:szCs w:val="28"/>
        </w:rPr>
        <w:t>, налог</w:t>
      </w:r>
      <w:r w:rsidRPr="008C6A2E">
        <w:rPr>
          <w:rFonts w:ascii="Times New Roman" w:hAnsi="Times New Roman"/>
          <w:sz w:val="28"/>
          <w:szCs w:val="28"/>
        </w:rPr>
        <w:t>ам</w:t>
      </w:r>
      <w:r w:rsidR="00CF11F7" w:rsidRPr="008C6A2E">
        <w:rPr>
          <w:rFonts w:ascii="Times New Roman" w:hAnsi="Times New Roman"/>
          <w:sz w:val="28"/>
          <w:szCs w:val="28"/>
        </w:rPr>
        <w:t xml:space="preserve"> и </w:t>
      </w:r>
      <w:r w:rsidRPr="008C6A2E">
        <w:rPr>
          <w:rFonts w:ascii="Times New Roman" w:hAnsi="Times New Roman"/>
          <w:sz w:val="28"/>
          <w:szCs w:val="28"/>
        </w:rPr>
        <w:t>собственности</w:t>
      </w:r>
      <w:r w:rsidR="004C447A" w:rsidRPr="008C6A2E">
        <w:rPr>
          <w:rFonts w:ascii="Times New Roman" w:eastAsia="Arial" w:hAnsi="Times New Roman"/>
          <w:sz w:val="28"/>
          <w:szCs w:val="28"/>
          <w:lang w:eastAsia="ar-SA"/>
        </w:rPr>
        <w:t xml:space="preserve"> Собрания депутатов </w:t>
      </w:r>
      <w:r w:rsidR="007E5447" w:rsidRPr="008C6A2E">
        <w:rPr>
          <w:rFonts w:ascii="Times New Roman" w:eastAsia="Arial" w:hAnsi="Times New Roman"/>
          <w:sz w:val="28"/>
          <w:szCs w:val="28"/>
          <w:lang w:eastAsia="ar-SA"/>
        </w:rPr>
        <w:t>Ивановского</w:t>
      </w:r>
      <w:r w:rsidR="004C447A" w:rsidRPr="008C6A2E">
        <w:rPr>
          <w:rFonts w:ascii="Times New Roman" w:eastAsia="Arial" w:hAnsi="Times New Roman"/>
          <w:sz w:val="28"/>
          <w:szCs w:val="28"/>
          <w:lang w:eastAsia="ar-SA"/>
        </w:rPr>
        <w:t xml:space="preserve"> сельского поселения</w:t>
      </w:r>
      <w:r w:rsidR="00362DC7" w:rsidRPr="008C6A2E">
        <w:rPr>
          <w:rFonts w:ascii="Times New Roman" w:hAnsi="Times New Roman"/>
          <w:sz w:val="28"/>
          <w:szCs w:val="28"/>
        </w:rPr>
        <w:t>;</w:t>
      </w:r>
    </w:p>
    <w:p w:rsidR="00CF11F7" w:rsidRPr="008C6A2E" w:rsidRDefault="003B282A" w:rsidP="00362DC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6A2E">
        <w:rPr>
          <w:rFonts w:ascii="Times New Roman" w:hAnsi="Times New Roman"/>
          <w:sz w:val="28"/>
          <w:szCs w:val="28"/>
        </w:rPr>
        <w:t>Рюмина Наталья Викторовна</w:t>
      </w:r>
      <w:r w:rsidR="00CF11F7" w:rsidRPr="008C6A2E">
        <w:rPr>
          <w:rFonts w:ascii="Times New Roman" w:hAnsi="Times New Roman"/>
          <w:sz w:val="28"/>
          <w:szCs w:val="28"/>
        </w:rPr>
        <w:t xml:space="preserve"> - заместитель председателя постоянной комиссии по бюджет</w:t>
      </w:r>
      <w:r w:rsidRPr="008C6A2E">
        <w:rPr>
          <w:rFonts w:ascii="Times New Roman" w:hAnsi="Times New Roman"/>
          <w:sz w:val="28"/>
          <w:szCs w:val="28"/>
        </w:rPr>
        <w:t>у</w:t>
      </w:r>
      <w:r w:rsidR="00CF11F7" w:rsidRPr="008C6A2E">
        <w:rPr>
          <w:rFonts w:ascii="Times New Roman" w:hAnsi="Times New Roman"/>
          <w:sz w:val="28"/>
          <w:szCs w:val="28"/>
        </w:rPr>
        <w:t>, налог</w:t>
      </w:r>
      <w:r w:rsidRPr="008C6A2E">
        <w:rPr>
          <w:rFonts w:ascii="Times New Roman" w:hAnsi="Times New Roman"/>
          <w:sz w:val="28"/>
          <w:szCs w:val="28"/>
        </w:rPr>
        <w:t>ам</w:t>
      </w:r>
      <w:r w:rsidR="00CF11F7" w:rsidRPr="008C6A2E">
        <w:rPr>
          <w:rFonts w:ascii="Times New Roman" w:hAnsi="Times New Roman"/>
          <w:sz w:val="28"/>
          <w:szCs w:val="28"/>
        </w:rPr>
        <w:t xml:space="preserve"> и </w:t>
      </w:r>
      <w:r w:rsidR="00D14F2E" w:rsidRPr="008C6A2E">
        <w:rPr>
          <w:rFonts w:ascii="Times New Roman" w:hAnsi="Times New Roman"/>
          <w:sz w:val="28"/>
          <w:szCs w:val="28"/>
        </w:rPr>
        <w:t>собственности</w:t>
      </w:r>
      <w:r w:rsidR="004C447A" w:rsidRPr="008C6A2E">
        <w:rPr>
          <w:rFonts w:ascii="Times New Roman" w:eastAsia="Arial" w:hAnsi="Times New Roman"/>
          <w:sz w:val="28"/>
          <w:szCs w:val="28"/>
          <w:lang w:eastAsia="ar-SA"/>
        </w:rPr>
        <w:t xml:space="preserve"> Собрания депутатов </w:t>
      </w:r>
      <w:r w:rsidR="007E5447" w:rsidRPr="008C6A2E">
        <w:rPr>
          <w:rFonts w:ascii="Times New Roman" w:eastAsia="Arial" w:hAnsi="Times New Roman"/>
          <w:sz w:val="28"/>
          <w:szCs w:val="28"/>
          <w:lang w:eastAsia="ar-SA"/>
        </w:rPr>
        <w:t>Ивановского</w:t>
      </w:r>
      <w:r w:rsidR="004C447A" w:rsidRPr="008C6A2E">
        <w:rPr>
          <w:rFonts w:ascii="Times New Roman" w:eastAsia="Arial" w:hAnsi="Times New Roman"/>
          <w:sz w:val="28"/>
          <w:szCs w:val="28"/>
          <w:lang w:eastAsia="ar-SA"/>
        </w:rPr>
        <w:t xml:space="preserve"> сельского поселения</w:t>
      </w:r>
      <w:r w:rsidR="00CF11F7" w:rsidRPr="008C6A2E">
        <w:rPr>
          <w:rFonts w:ascii="Times New Roman" w:hAnsi="Times New Roman"/>
          <w:sz w:val="28"/>
          <w:szCs w:val="28"/>
        </w:rPr>
        <w:t>;</w:t>
      </w:r>
    </w:p>
    <w:p w:rsidR="00362DC7" w:rsidRPr="008A015C" w:rsidRDefault="003B282A" w:rsidP="00362DC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6A2E">
        <w:rPr>
          <w:rFonts w:ascii="Times New Roman" w:hAnsi="Times New Roman"/>
          <w:sz w:val="28"/>
          <w:szCs w:val="28"/>
        </w:rPr>
        <w:t xml:space="preserve">Михайличенко Наталья Алексеевна </w:t>
      </w:r>
      <w:r w:rsidR="00362DC7" w:rsidRPr="008C6A2E">
        <w:rPr>
          <w:rFonts w:ascii="Times New Roman" w:hAnsi="Times New Roman"/>
          <w:sz w:val="28"/>
          <w:szCs w:val="28"/>
        </w:rPr>
        <w:t xml:space="preserve">- </w:t>
      </w:r>
      <w:r w:rsidR="00362DC7" w:rsidRPr="008C6A2E">
        <w:rPr>
          <w:rFonts w:ascii="Times New Roman" w:hAnsi="Times New Roman"/>
          <w:color w:val="000000"/>
          <w:sz w:val="28"/>
          <w:szCs w:val="28"/>
        </w:rPr>
        <w:t>депутат</w:t>
      </w:r>
      <w:r w:rsidR="00362DC7" w:rsidRPr="008C6A2E">
        <w:rPr>
          <w:rFonts w:ascii="Times New Roman" w:hAnsi="Times New Roman"/>
          <w:sz w:val="28"/>
          <w:szCs w:val="28"/>
        </w:rPr>
        <w:t xml:space="preserve"> </w:t>
      </w:r>
      <w:r w:rsidR="004C447A" w:rsidRPr="008C6A2E">
        <w:rPr>
          <w:rFonts w:ascii="Times New Roman" w:eastAsia="Arial" w:hAnsi="Times New Roman"/>
          <w:sz w:val="28"/>
          <w:szCs w:val="28"/>
          <w:lang w:eastAsia="ar-SA"/>
        </w:rPr>
        <w:t xml:space="preserve">Собрания депутатов </w:t>
      </w:r>
      <w:r w:rsidR="007E5447" w:rsidRPr="008C6A2E">
        <w:rPr>
          <w:rFonts w:ascii="Times New Roman" w:eastAsia="Arial" w:hAnsi="Times New Roman"/>
          <w:sz w:val="28"/>
          <w:szCs w:val="28"/>
          <w:lang w:eastAsia="ar-SA"/>
        </w:rPr>
        <w:t>Ивановского</w:t>
      </w:r>
      <w:r w:rsidR="004C447A" w:rsidRPr="008C6A2E">
        <w:rPr>
          <w:rFonts w:ascii="Times New Roman" w:eastAsia="Arial" w:hAnsi="Times New Roman"/>
          <w:sz w:val="28"/>
          <w:szCs w:val="28"/>
          <w:lang w:eastAsia="ar-SA"/>
        </w:rPr>
        <w:t xml:space="preserve"> сельского поселения</w:t>
      </w:r>
      <w:r w:rsidR="001C3FA7" w:rsidRPr="008C6A2E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D0507C" w:rsidRDefault="00D0507C" w:rsidP="00D0507C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</w:p>
    <w:p w:rsidR="001C3FA7" w:rsidRDefault="001C3FA7" w:rsidP="00D0507C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</w:p>
    <w:p w:rsidR="00962559" w:rsidRDefault="001C3FA7" w:rsidP="001C3FA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86556">
        <w:rPr>
          <w:rFonts w:ascii="Times New Roman" w:hAnsi="Times New Roman"/>
          <w:sz w:val="28"/>
          <w:szCs w:val="28"/>
        </w:rPr>
        <w:t xml:space="preserve">Председатель Собрания депутатов – </w:t>
      </w:r>
    </w:p>
    <w:p w:rsidR="001C3FA7" w:rsidRPr="00986556" w:rsidRDefault="00962559" w:rsidP="001C3FA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7E5447">
        <w:rPr>
          <w:rFonts w:ascii="Times New Roman" w:hAnsi="Times New Roman"/>
          <w:sz w:val="28"/>
          <w:szCs w:val="28"/>
        </w:rPr>
        <w:t>Ивановского</w:t>
      </w:r>
      <w:r w:rsidR="001C3FA7" w:rsidRPr="00986556">
        <w:rPr>
          <w:rFonts w:ascii="Times New Roman" w:hAnsi="Times New Roman"/>
          <w:sz w:val="28"/>
          <w:szCs w:val="28"/>
        </w:rPr>
        <w:t xml:space="preserve"> сельского поселения                                     </w:t>
      </w:r>
      <w:r w:rsidR="00383499">
        <w:rPr>
          <w:rFonts w:ascii="Times New Roman" w:hAnsi="Times New Roman"/>
          <w:sz w:val="28"/>
          <w:szCs w:val="28"/>
        </w:rPr>
        <w:t>Ю.В.Мехонцев</w:t>
      </w:r>
    </w:p>
    <w:p w:rsidR="001C3FA7" w:rsidRDefault="001C3FA7" w:rsidP="00D0507C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</w:p>
    <w:p w:rsidR="00D0507C" w:rsidRPr="00986556" w:rsidRDefault="00D0507C" w:rsidP="00D0507C">
      <w:pPr>
        <w:pStyle w:val="a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F3CD1" w:rsidRPr="007A1AF4" w:rsidRDefault="003F3CD1" w:rsidP="008573F2">
      <w:pPr>
        <w:pStyle w:val="a7"/>
        <w:jc w:val="center"/>
        <w:rPr>
          <w:rFonts w:ascii="Times New Roman" w:hAnsi="Times New Roman"/>
          <w:sz w:val="28"/>
          <w:szCs w:val="28"/>
        </w:rPr>
      </w:pPr>
    </w:p>
    <w:sectPr w:rsidR="003F3CD1" w:rsidRPr="007A1AF4" w:rsidSect="0051565A">
      <w:headerReference w:type="even" r:id="rId27"/>
      <w:headerReference w:type="default" r:id="rId28"/>
      <w:footerReference w:type="even" r:id="rId29"/>
      <w:footerReference w:type="default" r:id="rId3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D7A" w:rsidRDefault="00CA4D7A" w:rsidP="00F74958">
      <w:pPr>
        <w:spacing w:after="0" w:line="240" w:lineRule="auto"/>
      </w:pPr>
      <w:r>
        <w:separator/>
      </w:r>
    </w:p>
  </w:endnote>
  <w:endnote w:type="continuationSeparator" w:id="0">
    <w:p w:rsidR="00CA4D7A" w:rsidRDefault="00CA4D7A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B5C" w:rsidRDefault="000C6B5C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C6B5C" w:rsidRDefault="000C6B5C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B5C" w:rsidRDefault="000C6B5C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C6A2E">
      <w:rPr>
        <w:rStyle w:val="af0"/>
        <w:noProof/>
      </w:rPr>
      <w:t>15</w:t>
    </w:r>
    <w:r>
      <w:rPr>
        <w:rStyle w:val="af0"/>
      </w:rPr>
      <w:fldChar w:fldCharType="end"/>
    </w:r>
  </w:p>
  <w:p w:rsidR="000C6B5C" w:rsidRDefault="000C6B5C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0C6B5C" w:rsidRDefault="000C6B5C" w:rsidP="00EB462E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B5C" w:rsidRDefault="000C6B5C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C6B5C" w:rsidRDefault="000C6B5C" w:rsidP="00EB462E">
    <w:pPr>
      <w:pStyle w:val="a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B5C" w:rsidRDefault="000C6B5C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C6A2E">
      <w:rPr>
        <w:rStyle w:val="af0"/>
        <w:noProof/>
      </w:rPr>
      <w:t>35</w:t>
    </w:r>
    <w:r>
      <w:rPr>
        <w:rStyle w:val="af0"/>
      </w:rPr>
      <w:fldChar w:fldCharType="end"/>
    </w:r>
  </w:p>
  <w:p w:rsidR="000C6B5C" w:rsidRDefault="000C6B5C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0C6B5C" w:rsidRDefault="000C6B5C" w:rsidP="00EB462E">
    <w:pPr>
      <w:pStyle w:val="a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B5C" w:rsidRDefault="000C6B5C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C6B5C" w:rsidRDefault="000C6B5C" w:rsidP="00EB462E">
    <w:pPr>
      <w:pStyle w:val="aa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B5C" w:rsidRDefault="000C6B5C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C6A2E">
      <w:rPr>
        <w:rStyle w:val="af0"/>
        <w:noProof/>
      </w:rPr>
      <w:t>39</w:t>
    </w:r>
    <w:r>
      <w:rPr>
        <w:rStyle w:val="af0"/>
      </w:rPr>
      <w:fldChar w:fldCharType="end"/>
    </w:r>
  </w:p>
  <w:p w:rsidR="000C6B5C" w:rsidRDefault="000C6B5C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0C6B5C" w:rsidRDefault="000C6B5C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D7A" w:rsidRDefault="00CA4D7A" w:rsidP="00F74958">
      <w:pPr>
        <w:spacing w:after="0" w:line="240" w:lineRule="auto"/>
      </w:pPr>
      <w:r>
        <w:separator/>
      </w:r>
    </w:p>
  </w:footnote>
  <w:footnote w:type="continuationSeparator" w:id="0">
    <w:p w:rsidR="00CA4D7A" w:rsidRDefault="00CA4D7A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B5C" w:rsidRDefault="000C6B5C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C6B5C" w:rsidRDefault="000C6B5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B5C" w:rsidRDefault="000C6B5C" w:rsidP="00EB462E">
    <w:pPr>
      <w:pStyle w:val="a8"/>
      <w:framePr w:wrap="around" w:vAnchor="text" w:hAnchor="margin" w:xAlign="center" w:y="1"/>
      <w:rPr>
        <w:rStyle w:val="af0"/>
      </w:rPr>
    </w:pPr>
  </w:p>
  <w:p w:rsidR="000C6B5C" w:rsidRDefault="000C6B5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B5C" w:rsidRDefault="000C6B5C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C6B5C" w:rsidRDefault="000C6B5C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B5C" w:rsidRDefault="000C6B5C" w:rsidP="00EB462E">
    <w:pPr>
      <w:pStyle w:val="a8"/>
      <w:framePr w:wrap="around" w:vAnchor="text" w:hAnchor="margin" w:xAlign="center" w:y="1"/>
      <w:rPr>
        <w:rStyle w:val="af0"/>
      </w:rPr>
    </w:pPr>
  </w:p>
  <w:p w:rsidR="000C6B5C" w:rsidRDefault="000C6B5C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B5C" w:rsidRDefault="000C6B5C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C6B5C" w:rsidRDefault="000C6B5C">
    <w:pPr>
      <w:pStyle w:val="a8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B5C" w:rsidRDefault="000C6B5C" w:rsidP="00EB462E">
    <w:pPr>
      <w:pStyle w:val="a8"/>
      <w:framePr w:wrap="around" w:vAnchor="text" w:hAnchor="margin" w:xAlign="center" w:y="1"/>
      <w:rPr>
        <w:rStyle w:val="af0"/>
      </w:rPr>
    </w:pPr>
  </w:p>
  <w:p w:rsidR="000C6B5C" w:rsidRDefault="000C6B5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51859DD"/>
    <w:multiLevelType w:val="hybridMultilevel"/>
    <w:tmpl w:val="3E0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B52AF"/>
    <w:multiLevelType w:val="hybridMultilevel"/>
    <w:tmpl w:val="4A4CC95C"/>
    <w:lvl w:ilvl="0" w:tplc="285807B6">
      <w:start w:val="1"/>
      <w:numFmt w:val="decimal"/>
      <w:lvlText w:val="%1."/>
      <w:lvlJc w:val="left"/>
      <w:pPr>
        <w:ind w:left="19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D3CD0"/>
    <w:multiLevelType w:val="hybridMultilevel"/>
    <w:tmpl w:val="2F10F216"/>
    <w:lvl w:ilvl="0" w:tplc="2042E61A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7"/>
  </w:num>
  <w:num w:numId="5">
    <w:abstractNumId w:val="13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12"/>
  </w:num>
  <w:num w:numId="11">
    <w:abstractNumId w:val="2"/>
  </w:num>
  <w:num w:numId="12">
    <w:abstractNumId w:val="5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2A0F"/>
    <w:rsid w:val="00005636"/>
    <w:rsid w:val="00005F90"/>
    <w:rsid w:val="00007652"/>
    <w:rsid w:val="00007A88"/>
    <w:rsid w:val="00010585"/>
    <w:rsid w:val="00031E48"/>
    <w:rsid w:val="00035AF5"/>
    <w:rsid w:val="00035E17"/>
    <w:rsid w:val="000376C1"/>
    <w:rsid w:val="00044CF3"/>
    <w:rsid w:val="000534F1"/>
    <w:rsid w:val="000636AD"/>
    <w:rsid w:val="00066D2C"/>
    <w:rsid w:val="00066EAC"/>
    <w:rsid w:val="00071768"/>
    <w:rsid w:val="0007683A"/>
    <w:rsid w:val="00077975"/>
    <w:rsid w:val="000854E5"/>
    <w:rsid w:val="00085AF7"/>
    <w:rsid w:val="00090FE4"/>
    <w:rsid w:val="00093411"/>
    <w:rsid w:val="00094B5A"/>
    <w:rsid w:val="00096922"/>
    <w:rsid w:val="00096F54"/>
    <w:rsid w:val="00097CC2"/>
    <w:rsid w:val="000A083B"/>
    <w:rsid w:val="000A0EC6"/>
    <w:rsid w:val="000A2034"/>
    <w:rsid w:val="000A5EF3"/>
    <w:rsid w:val="000A6946"/>
    <w:rsid w:val="000B1989"/>
    <w:rsid w:val="000B4827"/>
    <w:rsid w:val="000B7A2D"/>
    <w:rsid w:val="000C0780"/>
    <w:rsid w:val="000C1765"/>
    <w:rsid w:val="000C3423"/>
    <w:rsid w:val="000C62A5"/>
    <w:rsid w:val="000C6B5C"/>
    <w:rsid w:val="000C7E7E"/>
    <w:rsid w:val="000D3D6C"/>
    <w:rsid w:val="000D74E0"/>
    <w:rsid w:val="000E2028"/>
    <w:rsid w:val="000F067D"/>
    <w:rsid w:val="000F0882"/>
    <w:rsid w:val="000F3908"/>
    <w:rsid w:val="000F3FC8"/>
    <w:rsid w:val="000F4F7B"/>
    <w:rsid w:val="00103B72"/>
    <w:rsid w:val="00112700"/>
    <w:rsid w:val="00113EB2"/>
    <w:rsid w:val="001147D8"/>
    <w:rsid w:val="00115D27"/>
    <w:rsid w:val="0011665B"/>
    <w:rsid w:val="00120050"/>
    <w:rsid w:val="001209CB"/>
    <w:rsid w:val="00122BF1"/>
    <w:rsid w:val="001272B2"/>
    <w:rsid w:val="00134DEB"/>
    <w:rsid w:val="00137783"/>
    <w:rsid w:val="001429F4"/>
    <w:rsid w:val="00143BEC"/>
    <w:rsid w:val="0014463C"/>
    <w:rsid w:val="00144B9D"/>
    <w:rsid w:val="00144D4D"/>
    <w:rsid w:val="00146324"/>
    <w:rsid w:val="00150B8B"/>
    <w:rsid w:val="001540B6"/>
    <w:rsid w:val="00156F77"/>
    <w:rsid w:val="00164351"/>
    <w:rsid w:val="00171A9B"/>
    <w:rsid w:val="00175F29"/>
    <w:rsid w:val="00181053"/>
    <w:rsid w:val="001822A2"/>
    <w:rsid w:val="00183C9C"/>
    <w:rsid w:val="0018407D"/>
    <w:rsid w:val="00190995"/>
    <w:rsid w:val="0019353D"/>
    <w:rsid w:val="00193B6F"/>
    <w:rsid w:val="00196E13"/>
    <w:rsid w:val="001A383A"/>
    <w:rsid w:val="001A3C25"/>
    <w:rsid w:val="001A3F9A"/>
    <w:rsid w:val="001A6680"/>
    <w:rsid w:val="001C3762"/>
    <w:rsid w:val="001C3FA7"/>
    <w:rsid w:val="001C4CB6"/>
    <w:rsid w:val="001C5976"/>
    <w:rsid w:val="001C6EA9"/>
    <w:rsid w:val="001C7CC6"/>
    <w:rsid w:val="001D03B4"/>
    <w:rsid w:val="001D2BCF"/>
    <w:rsid w:val="001D4FAC"/>
    <w:rsid w:val="001D5390"/>
    <w:rsid w:val="001E13DE"/>
    <w:rsid w:val="001E17AF"/>
    <w:rsid w:val="001E35DD"/>
    <w:rsid w:val="001E7E21"/>
    <w:rsid w:val="002008B9"/>
    <w:rsid w:val="002011DF"/>
    <w:rsid w:val="0020590C"/>
    <w:rsid w:val="0022184E"/>
    <w:rsid w:val="00222A1C"/>
    <w:rsid w:val="002233D3"/>
    <w:rsid w:val="002237F6"/>
    <w:rsid w:val="00224C56"/>
    <w:rsid w:val="00230725"/>
    <w:rsid w:val="0023729D"/>
    <w:rsid w:val="00243982"/>
    <w:rsid w:val="00250575"/>
    <w:rsid w:val="0025620B"/>
    <w:rsid w:val="0026010B"/>
    <w:rsid w:val="00262026"/>
    <w:rsid w:val="00263F62"/>
    <w:rsid w:val="0026681F"/>
    <w:rsid w:val="00273C8B"/>
    <w:rsid w:val="00274144"/>
    <w:rsid w:val="002753A6"/>
    <w:rsid w:val="00281162"/>
    <w:rsid w:val="00281B1F"/>
    <w:rsid w:val="002821EC"/>
    <w:rsid w:val="00282596"/>
    <w:rsid w:val="00284579"/>
    <w:rsid w:val="0028549F"/>
    <w:rsid w:val="00286393"/>
    <w:rsid w:val="00294291"/>
    <w:rsid w:val="00295C5B"/>
    <w:rsid w:val="002A0F3C"/>
    <w:rsid w:val="002B0704"/>
    <w:rsid w:val="002B18F7"/>
    <w:rsid w:val="002B4ACA"/>
    <w:rsid w:val="002C096E"/>
    <w:rsid w:val="002C1174"/>
    <w:rsid w:val="002C5B51"/>
    <w:rsid w:val="002C7938"/>
    <w:rsid w:val="002D4A19"/>
    <w:rsid w:val="002E2D1E"/>
    <w:rsid w:val="002E6C08"/>
    <w:rsid w:val="002F67A7"/>
    <w:rsid w:val="002F7481"/>
    <w:rsid w:val="00305859"/>
    <w:rsid w:val="00312906"/>
    <w:rsid w:val="00313C1C"/>
    <w:rsid w:val="00314C03"/>
    <w:rsid w:val="0031522F"/>
    <w:rsid w:val="003163A9"/>
    <w:rsid w:val="00317DD9"/>
    <w:rsid w:val="00323797"/>
    <w:rsid w:val="003245D9"/>
    <w:rsid w:val="00332B94"/>
    <w:rsid w:val="00334FC9"/>
    <w:rsid w:val="00335516"/>
    <w:rsid w:val="003358D9"/>
    <w:rsid w:val="0034011F"/>
    <w:rsid w:val="00351478"/>
    <w:rsid w:val="003540C0"/>
    <w:rsid w:val="003568E9"/>
    <w:rsid w:val="0035787C"/>
    <w:rsid w:val="0036158A"/>
    <w:rsid w:val="00362DC7"/>
    <w:rsid w:val="00372AB9"/>
    <w:rsid w:val="00372EDE"/>
    <w:rsid w:val="00373393"/>
    <w:rsid w:val="00374D63"/>
    <w:rsid w:val="00375D09"/>
    <w:rsid w:val="00380E57"/>
    <w:rsid w:val="00380F58"/>
    <w:rsid w:val="00383499"/>
    <w:rsid w:val="003874B0"/>
    <w:rsid w:val="003879F2"/>
    <w:rsid w:val="00391592"/>
    <w:rsid w:val="00391968"/>
    <w:rsid w:val="00395DC0"/>
    <w:rsid w:val="003A2506"/>
    <w:rsid w:val="003A7E5B"/>
    <w:rsid w:val="003A7E89"/>
    <w:rsid w:val="003B106A"/>
    <w:rsid w:val="003B282A"/>
    <w:rsid w:val="003B2C8E"/>
    <w:rsid w:val="003C1F22"/>
    <w:rsid w:val="003C306B"/>
    <w:rsid w:val="003C67A1"/>
    <w:rsid w:val="003C7106"/>
    <w:rsid w:val="003D6C3B"/>
    <w:rsid w:val="003E5CE5"/>
    <w:rsid w:val="003F0A8F"/>
    <w:rsid w:val="003F3CD1"/>
    <w:rsid w:val="00403D4B"/>
    <w:rsid w:val="004052D5"/>
    <w:rsid w:val="00406CFE"/>
    <w:rsid w:val="00413B6C"/>
    <w:rsid w:val="00414BBB"/>
    <w:rsid w:val="004212C8"/>
    <w:rsid w:val="0042444E"/>
    <w:rsid w:val="0042481C"/>
    <w:rsid w:val="00425673"/>
    <w:rsid w:val="004258B4"/>
    <w:rsid w:val="00432166"/>
    <w:rsid w:val="00433BFD"/>
    <w:rsid w:val="00441E49"/>
    <w:rsid w:val="00443554"/>
    <w:rsid w:val="00444161"/>
    <w:rsid w:val="00445658"/>
    <w:rsid w:val="00451FA8"/>
    <w:rsid w:val="00453A20"/>
    <w:rsid w:val="00454462"/>
    <w:rsid w:val="004558F2"/>
    <w:rsid w:val="00455DE0"/>
    <w:rsid w:val="00457526"/>
    <w:rsid w:val="00464560"/>
    <w:rsid w:val="004735A6"/>
    <w:rsid w:val="004749C6"/>
    <w:rsid w:val="00474DB1"/>
    <w:rsid w:val="00475DE6"/>
    <w:rsid w:val="004771A8"/>
    <w:rsid w:val="00486404"/>
    <w:rsid w:val="0049242D"/>
    <w:rsid w:val="00493B4B"/>
    <w:rsid w:val="00494262"/>
    <w:rsid w:val="00497CF8"/>
    <w:rsid w:val="00497EF9"/>
    <w:rsid w:val="004A0E0E"/>
    <w:rsid w:val="004A221D"/>
    <w:rsid w:val="004B5918"/>
    <w:rsid w:val="004C0E20"/>
    <w:rsid w:val="004C1FEB"/>
    <w:rsid w:val="004C447A"/>
    <w:rsid w:val="004D08E4"/>
    <w:rsid w:val="004D15E2"/>
    <w:rsid w:val="004D1C78"/>
    <w:rsid w:val="004D44ED"/>
    <w:rsid w:val="004D5426"/>
    <w:rsid w:val="004D6494"/>
    <w:rsid w:val="004D7619"/>
    <w:rsid w:val="004E016D"/>
    <w:rsid w:val="004E1FFA"/>
    <w:rsid w:val="004F0BCB"/>
    <w:rsid w:val="004F1A09"/>
    <w:rsid w:val="004F2DE6"/>
    <w:rsid w:val="004F3312"/>
    <w:rsid w:val="0050251B"/>
    <w:rsid w:val="0050329E"/>
    <w:rsid w:val="00503978"/>
    <w:rsid w:val="0050634C"/>
    <w:rsid w:val="005130FF"/>
    <w:rsid w:val="0051565A"/>
    <w:rsid w:val="00525261"/>
    <w:rsid w:val="005269B2"/>
    <w:rsid w:val="00526B40"/>
    <w:rsid w:val="00530465"/>
    <w:rsid w:val="00541B0E"/>
    <w:rsid w:val="00542B72"/>
    <w:rsid w:val="005457E0"/>
    <w:rsid w:val="00555AFA"/>
    <w:rsid w:val="005568D5"/>
    <w:rsid w:val="00561A01"/>
    <w:rsid w:val="005638D9"/>
    <w:rsid w:val="00563FE3"/>
    <w:rsid w:val="005671D2"/>
    <w:rsid w:val="005672B5"/>
    <w:rsid w:val="00571005"/>
    <w:rsid w:val="0057532B"/>
    <w:rsid w:val="00576537"/>
    <w:rsid w:val="00577573"/>
    <w:rsid w:val="0058172D"/>
    <w:rsid w:val="00583290"/>
    <w:rsid w:val="00596FFD"/>
    <w:rsid w:val="005A2C9A"/>
    <w:rsid w:val="005A52A8"/>
    <w:rsid w:val="005A60FA"/>
    <w:rsid w:val="005C26B6"/>
    <w:rsid w:val="005C306D"/>
    <w:rsid w:val="005D17AC"/>
    <w:rsid w:val="005D1F3B"/>
    <w:rsid w:val="005D24EC"/>
    <w:rsid w:val="005D4C69"/>
    <w:rsid w:val="005D4EE9"/>
    <w:rsid w:val="005D5A9D"/>
    <w:rsid w:val="005D7361"/>
    <w:rsid w:val="005E2983"/>
    <w:rsid w:val="005E32C9"/>
    <w:rsid w:val="00600008"/>
    <w:rsid w:val="00602554"/>
    <w:rsid w:val="00602AB9"/>
    <w:rsid w:val="00607124"/>
    <w:rsid w:val="0061277D"/>
    <w:rsid w:val="00621BA4"/>
    <w:rsid w:val="00622CEF"/>
    <w:rsid w:val="0062379F"/>
    <w:rsid w:val="00626494"/>
    <w:rsid w:val="00631067"/>
    <w:rsid w:val="006333BE"/>
    <w:rsid w:val="006410FE"/>
    <w:rsid w:val="0064239C"/>
    <w:rsid w:val="006429A8"/>
    <w:rsid w:val="00643302"/>
    <w:rsid w:val="006455F8"/>
    <w:rsid w:val="00645C87"/>
    <w:rsid w:val="00646CE1"/>
    <w:rsid w:val="00651527"/>
    <w:rsid w:val="00651D2F"/>
    <w:rsid w:val="00652523"/>
    <w:rsid w:val="006554B8"/>
    <w:rsid w:val="006556F8"/>
    <w:rsid w:val="00656A8D"/>
    <w:rsid w:val="00660594"/>
    <w:rsid w:val="00662A83"/>
    <w:rsid w:val="00663408"/>
    <w:rsid w:val="006674D1"/>
    <w:rsid w:val="006725B4"/>
    <w:rsid w:val="00674C92"/>
    <w:rsid w:val="00680278"/>
    <w:rsid w:val="00680D04"/>
    <w:rsid w:val="006826CE"/>
    <w:rsid w:val="006827FD"/>
    <w:rsid w:val="006831E0"/>
    <w:rsid w:val="00684ABC"/>
    <w:rsid w:val="00685A4B"/>
    <w:rsid w:val="00687B95"/>
    <w:rsid w:val="006936B9"/>
    <w:rsid w:val="00695A70"/>
    <w:rsid w:val="00697D69"/>
    <w:rsid w:val="006B26C1"/>
    <w:rsid w:val="006B2A3F"/>
    <w:rsid w:val="006B413E"/>
    <w:rsid w:val="006B766E"/>
    <w:rsid w:val="006C00B0"/>
    <w:rsid w:val="006C41D2"/>
    <w:rsid w:val="006D32AE"/>
    <w:rsid w:val="006D71B8"/>
    <w:rsid w:val="006E513B"/>
    <w:rsid w:val="006E60CF"/>
    <w:rsid w:val="006E7AB2"/>
    <w:rsid w:val="006E7DAE"/>
    <w:rsid w:val="006F16F0"/>
    <w:rsid w:val="006F19AA"/>
    <w:rsid w:val="006F3CE3"/>
    <w:rsid w:val="006F5C72"/>
    <w:rsid w:val="006F5C76"/>
    <w:rsid w:val="0070655A"/>
    <w:rsid w:val="00713B19"/>
    <w:rsid w:val="007143CB"/>
    <w:rsid w:val="00714BBB"/>
    <w:rsid w:val="00716AA0"/>
    <w:rsid w:val="00717052"/>
    <w:rsid w:val="0071724B"/>
    <w:rsid w:val="0072009D"/>
    <w:rsid w:val="00722170"/>
    <w:rsid w:val="00722E7F"/>
    <w:rsid w:val="00725CDB"/>
    <w:rsid w:val="00732909"/>
    <w:rsid w:val="007338F6"/>
    <w:rsid w:val="00737461"/>
    <w:rsid w:val="00737EFA"/>
    <w:rsid w:val="00740E2D"/>
    <w:rsid w:val="00746089"/>
    <w:rsid w:val="00750255"/>
    <w:rsid w:val="00750702"/>
    <w:rsid w:val="0075250B"/>
    <w:rsid w:val="00752E12"/>
    <w:rsid w:val="00753C4E"/>
    <w:rsid w:val="00760A48"/>
    <w:rsid w:val="00766A75"/>
    <w:rsid w:val="00774D18"/>
    <w:rsid w:val="00776FCE"/>
    <w:rsid w:val="00782646"/>
    <w:rsid w:val="007838CB"/>
    <w:rsid w:val="00784A4F"/>
    <w:rsid w:val="00787AA6"/>
    <w:rsid w:val="00787B37"/>
    <w:rsid w:val="00795784"/>
    <w:rsid w:val="007A1AF4"/>
    <w:rsid w:val="007A1CCB"/>
    <w:rsid w:val="007A3EE1"/>
    <w:rsid w:val="007B0E0A"/>
    <w:rsid w:val="007C40DD"/>
    <w:rsid w:val="007D1DE3"/>
    <w:rsid w:val="007D2733"/>
    <w:rsid w:val="007D4DBF"/>
    <w:rsid w:val="007D5581"/>
    <w:rsid w:val="007E0ECA"/>
    <w:rsid w:val="007E1EC5"/>
    <w:rsid w:val="007E266F"/>
    <w:rsid w:val="007E46F2"/>
    <w:rsid w:val="007E5447"/>
    <w:rsid w:val="007E54E1"/>
    <w:rsid w:val="007E5502"/>
    <w:rsid w:val="007E639D"/>
    <w:rsid w:val="007E687D"/>
    <w:rsid w:val="007E7C99"/>
    <w:rsid w:val="007F265B"/>
    <w:rsid w:val="007F4817"/>
    <w:rsid w:val="00800E9B"/>
    <w:rsid w:val="00800F5F"/>
    <w:rsid w:val="0080664B"/>
    <w:rsid w:val="00807FB7"/>
    <w:rsid w:val="008116C5"/>
    <w:rsid w:val="00811B2E"/>
    <w:rsid w:val="00816474"/>
    <w:rsid w:val="0082092A"/>
    <w:rsid w:val="0082547E"/>
    <w:rsid w:val="0082565A"/>
    <w:rsid w:val="00831E62"/>
    <w:rsid w:val="00833139"/>
    <w:rsid w:val="0083348A"/>
    <w:rsid w:val="008348EA"/>
    <w:rsid w:val="008411A5"/>
    <w:rsid w:val="00842B8B"/>
    <w:rsid w:val="0085363F"/>
    <w:rsid w:val="008573F2"/>
    <w:rsid w:val="00865CC3"/>
    <w:rsid w:val="0086616A"/>
    <w:rsid w:val="00874891"/>
    <w:rsid w:val="00874F28"/>
    <w:rsid w:val="008772A1"/>
    <w:rsid w:val="0087730B"/>
    <w:rsid w:val="008823A6"/>
    <w:rsid w:val="00884922"/>
    <w:rsid w:val="00885A93"/>
    <w:rsid w:val="00890367"/>
    <w:rsid w:val="00895EEC"/>
    <w:rsid w:val="008A015C"/>
    <w:rsid w:val="008A05B1"/>
    <w:rsid w:val="008A2301"/>
    <w:rsid w:val="008A259B"/>
    <w:rsid w:val="008A289F"/>
    <w:rsid w:val="008A61A8"/>
    <w:rsid w:val="008B08F2"/>
    <w:rsid w:val="008B3074"/>
    <w:rsid w:val="008B339E"/>
    <w:rsid w:val="008B7457"/>
    <w:rsid w:val="008C6A2E"/>
    <w:rsid w:val="008C7207"/>
    <w:rsid w:val="008D4218"/>
    <w:rsid w:val="008D79B5"/>
    <w:rsid w:val="008E0ACB"/>
    <w:rsid w:val="008E23A6"/>
    <w:rsid w:val="008E3112"/>
    <w:rsid w:val="008E4D14"/>
    <w:rsid w:val="008E7067"/>
    <w:rsid w:val="008F1440"/>
    <w:rsid w:val="00900437"/>
    <w:rsid w:val="00905027"/>
    <w:rsid w:val="00905EA8"/>
    <w:rsid w:val="00910615"/>
    <w:rsid w:val="009123C9"/>
    <w:rsid w:val="0091698C"/>
    <w:rsid w:val="009173D1"/>
    <w:rsid w:val="00934AEC"/>
    <w:rsid w:val="0093568E"/>
    <w:rsid w:val="009365C4"/>
    <w:rsid w:val="00937FA2"/>
    <w:rsid w:val="00940BBA"/>
    <w:rsid w:val="00944409"/>
    <w:rsid w:val="009448AA"/>
    <w:rsid w:val="0095531F"/>
    <w:rsid w:val="00955B68"/>
    <w:rsid w:val="009573D5"/>
    <w:rsid w:val="0095741C"/>
    <w:rsid w:val="00960390"/>
    <w:rsid w:val="0096101E"/>
    <w:rsid w:val="009619AA"/>
    <w:rsid w:val="00961E25"/>
    <w:rsid w:val="00962559"/>
    <w:rsid w:val="00963BB7"/>
    <w:rsid w:val="009641EA"/>
    <w:rsid w:val="00967A9C"/>
    <w:rsid w:val="00967BA6"/>
    <w:rsid w:val="009719C8"/>
    <w:rsid w:val="00972609"/>
    <w:rsid w:val="0097751A"/>
    <w:rsid w:val="0098031F"/>
    <w:rsid w:val="00983F8C"/>
    <w:rsid w:val="00984361"/>
    <w:rsid w:val="00990324"/>
    <w:rsid w:val="00994AD3"/>
    <w:rsid w:val="00995915"/>
    <w:rsid w:val="009A32D3"/>
    <w:rsid w:val="009A3C06"/>
    <w:rsid w:val="009A4901"/>
    <w:rsid w:val="009A744B"/>
    <w:rsid w:val="009B6AAD"/>
    <w:rsid w:val="009C320C"/>
    <w:rsid w:val="009C4CB7"/>
    <w:rsid w:val="009C5B80"/>
    <w:rsid w:val="009C5D3A"/>
    <w:rsid w:val="009D1860"/>
    <w:rsid w:val="009E1DAA"/>
    <w:rsid w:val="009F175D"/>
    <w:rsid w:val="00A035E0"/>
    <w:rsid w:val="00A1103D"/>
    <w:rsid w:val="00A13CA7"/>
    <w:rsid w:val="00A20C54"/>
    <w:rsid w:val="00A2342B"/>
    <w:rsid w:val="00A26221"/>
    <w:rsid w:val="00A267FF"/>
    <w:rsid w:val="00A40D69"/>
    <w:rsid w:val="00A43207"/>
    <w:rsid w:val="00A43913"/>
    <w:rsid w:val="00A45684"/>
    <w:rsid w:val="00A457C1"/>
    <w:rsid w:val="00A45EC5"/>
    <w:rsid w:val="00A50683"/>
    <w:rsid w:val="00A53274"/>
    <w:rsid w:val="00A53E58"/>
    <w:rsid w:val="00A5715A"/>
    <w:rsid w:val="00A61883"/>
    <w:rsid w:val="00A634BE"/>
    <w:rsid w:val="00A638A4"/>
    <w:rsid w:val="00A65522"/>
    <w:rsid w:val="00A72635"/>
    <w:rsid w:val="00A81872"/>
    <w:rsid w:val="00A83CCC"/>
    <w:rsid w:val="00A8472F"/>
    <w:rsid w:val="00A95A8F"/>
    <w:rsid w:val="00AA0F47"/>
    <w:rsid w:val="00AA119A"/>
    <w:rsid w:val="00AB2E23"/>
    <w:rsid w:val="00AB3C97"/>
    <w:rsid w:val="00AB48E3"/>
    <w:rsid w:val="00AC3B8E"/>
    <w:rsid w:val="00AC3CAD"/>
    <w:rsid w:val="00AD02C1"/>
    <w:rsid w:val="00AD17DF"/>
    <w:rsid w:val="00AD7506"/>
    <w:rsid w:val="00AE1E7B"/>
    <w:rsid w:val="00AE3C41"/>
    <w:rsid w:val="00AF4996"/>
    <w:rsid w:val="00B04850"/>
    <w:rsid w:val="00B103ED"/>
    <w:rsid w:val="00B1278B"/>
    <w:rsid w:val="00B2516C"/>
    <w:rsid w:val="00B26895"/>
    <w:rsid w:val="00B270C6"/>
    <w:rsid w:val="00B368A5"/>
    <w:rsid w:val="00B42AEA"/>
    <w:rsid w:val="00B4517F"/>
    <w:rsid w:val="00B46413"/>
    <w:rsid w:val="00B47614"/>
    <w:rsid w:val="00B517FE"/>
    <w:rsid w:val="00B538A2"/>
    <w:rsid w:val="00B55555"/>
    <w:rsid w:val="00B556B5"/>
    <w:rsid w:val="00B620EE"/>
    <w:rsid w:val="00B62456"/>
    <w:rsid w:val="00B63116"/>
    <w:rsid w:val="00B73ED5"/>
    <w:rsid w:val="00B828EA"/>
    <w:rsid w:val="00B831F2"/>
    <w:rsid w:val="00B83887"/>
    <w:rsid w:val="00B84242"/>
    <w:rsid w:val="00B859EA"/>
    <w:rsid w:val="00B92ADF"/>
    <w:rsid w:val="00B92D66"/>
    <w:rsid w:val="00B94A5C"/>
    <w:rsid w:val="00B96F95"/>
    <w:rsid w:val="00BA10D7"/>
    <w:rsid w:val="00BA4A67"/>
    <w:rsid w:val="00BA676F"/>
    <w:rsid w:val="00BA6CEA"/>
    <w:rsid w:val="00BB130D"/>
    <w:rsid w:val="00BC0D16"/>
    <w:rsid w:val="00BC199F"/>
    <w:rsid w:val="00BC334C"/>
    <w:rsid w:val="00BC7231"/>
    <w:rsid w:val="00BD0E5F"/>
    <w:rsid w:val="00BD3D4F"/>
    <w:rsid w:val="00BD3F3F"/>
    <w:rsid w:val="00BD7124"/>
    <w:rsid w:val="00BD75AF"/>
    <w:rsid w:val="00BE1319"/>
    <w:rsid w:val="00BE18EA"/>
    <w:rsid w:val="00BE5548"/>
    <w:rsid w:val="00BE69F4"/>
    <w:rsid w:val="00BE7C49"/>
    <w:rsid w:val="00BF1C90"/>
    <w:rsid w:val="00BF39D1"/>
    <w:rsid w:val="00BF3A58"/>
    <w:rsid w:val="00BF5074"/>
    <w:rsid w:val="00C019FB"/>
    <w:rsid w:val="00C02145"/>
    <w:rsid w:val="00C02BB9"/>
    <w:rsid w:val="00C07173"/>
    <w:rsid w:val="00C14388"/>
    <w:rsid w:val="00C152CF"/>
    <w:rsid w:val="00C209B4"/>
    <w:rsid w:val="00C22046"/>
    <w:rsid w:val="00C2276F"/>
    <w:rsid w:val="00C22ABA"/>
    <w:rsid w:val="00C24D29"/>
    <w:rsid w:val="00C33389"/>
    <w:rsid w:val="00C3524C"/>
    <w:rsid w:val="00C36DF0"/>
    <w:rsid w:val="00C41734"/>
    <w:rsid w:val="00C4384D"/>
    <w:rsid w:val="00C46AEE"/>
    <w:rsid w:val="00C5260A"/>
    <w:rsid w:val="00C5524B"/>
    <w:rsid w:val="00C55C2B"/>
    <w:rsid w:val="00C56852"/>
    <w:rsid w:val="00C60364"/>
    <w:rsid w:val="00C603DE"/>
    <w:rsid w:val="00C62870"/>
    <w:rsid w:val="00C62D36"/>
    <w:rsid w:val="00C63125"/>
    <w:rsid w:val="00C70B91"/>
    <w:rsid w:val="00C728BA"/>
    <w:rsid w:val="00C72B3F"/>
    <w:rsid w:val="00C74976"/>
    <w:rsid w:val="00C80F0C"/>
    <w:rsid w:val="00C817EA"/>
    <w:rsid w:val="00C84334"/>
    <w:rsid w:val="00C8517C"/>
    <w:rsid w:val="00C872F3"/>
    <w:rsid w:val="00C91066"/>
    <w:rsid w:val="00C9118F"/>
    <w:rsid w:val="00C91411"/>
    <w:rsid w:val="00CA1A2B"/>
    <w:rsid w:val="00CA4D7A"/>
    <w:rsid w:val="00CA5212"/>
    <w:rsid w:val="00CA65FE"/>
    <w:rsid w:val="00CA7496"/>
    <w:rsid w:val="00CB6A4B"/>
    <w:rsid w:val="00CC1807"/>
    <w:rsid w:val="00CC2BBD"/>
    <w:rsid w:val="00CC359A"/>
    <w:rsid w:val="00CD2572"/>
    <w:rsid w:val="00CD2BF5"/>
    <w:rsid w:val="00CD4AD1"/>
    <w:rsid w:val="00CE04C0"/>
    <w:rsid w:val="00CE0617"/>
    <w:rsid w:val="00CE5DAA"/>
    <w:rsid w:val="00CE67A3"/>
    <w:rsid w:val="00CE7DD2"/>
    <w:rsid w:val="00CF11F7"/>
    <w:rsid w:val="00CF3AD6"/>
    <w:rsid w:val="00D00293"/>
    <w:rsid w:val="00D01346"/>
    <w:rsid w:val="00D0507C"/>
    <w:rsid w:val="00D12698"/>
    <w:rsid w:val="00D1401B"/>
    <w:rsid w:val="00D140DF"/>
    <w:rsid w:val="00D147D2"/>
    <w:rsid w:val="00D14F2E"/>
    <w:rsid w:val="00D22D9B"/>
    <w:rsid w:val="00D25B68"/>
    <w:rsid w:val="00D27E80"/>
    <w:rsid w:val="00D315B8"/>
    <w:rsid w:val="00D3515C"/>
    <w:rsid w:val="00D41CCF"/>
    <w:rsid w:val="00D43CA8"/>
    <w:rsid w:val="00D43ED5"/>
    <w:rsid w:val="00D45BD6"/>
    <w:rsid w:val="00D5158A"/>
    <w:rsid w:val="00D51774"/>
    <w:rsid w:val="00D61287"/>
    <w:rsid w:val="00D65C5A"/>
    <w:rsid w:val="00D704C2"/>
    <w:rsid w:val="00D7303C"/>
    <w:rsid w:val="00D74AD9"/>
    <w:rsid w:val="00D77A7B"/>
    <w:rsid w:val="00D812BC"/>
    <w:rsid w:val="00D84201"/>
    <w:rsid w:val="00D87BE2"/>
    <w:rsid w:val="00D90036"/>
    <w:rsid w:val="00D90C0B"/>
    <w:rsid w:val="00D93C1A"/>
    <w:rsid w:val="00DA5355"/>
    <w:rsid w:val="00DA69BE"/>
    <w:rsid w:val="00DB2F30"/>
    <w:rsid w:val="00DB2F81"/>
    <w:rsid w:val="00DB58BE"/>
    <w:rsid w:val="00DC1FB9"/>
    <w:rsid w:val="00DD047E"/>
    <w:rsid w:val="00DE34A1"/>
    <w:rsid w:val="00DE4D8F"/>
    <w:rsid w:val="00DE5E34"/>
    <w:rsid w:val="00DE64B8"/>
    <w:rsid w:val="00DF22FF"/>
    <w:rsid w:val="00DF4FEF"/>
    <w:rsid w:val="00E02C6D"/>
    <w:rsid w:val="00E03136"/>
    <w:rsid w:val="00E0774F"/>
    <w:rsid w:val="00E15526"/>
    <w:rsid w:val="00E16AD6"/>
    <w:rsid w:val="00E20400"/>
    <w:rsid w:val="00E262E1"/>
    <w:rsid w:val="00E379F5"/>
    <w:rsid w:val="00E4227D"/>
    <w:rsid w:val="00E44E20"/>
    <w:rsid w:val="00E57BF7"/>
    <w:rsid w:val="00E604AD"/>
    <w:rsid w:val="00E611B5"/>
    <w:rsid w:val="00E613F2"/>
    <w:rsid w:val="00E679A0"/>
    <w:rsid w:val="00E7063E"/>
    <w:rsid w:val="00E73881"/>
    <w:rsid w:val="00E75488"/>
    <w:rsid w:val="00E76BFC"/>
    <w:rsid w:val="00E8247C"/>
    <w:rsid w:val="00E879DF"/>
    <w:rsid w:val="00E92286"/>
    <w:rsid w:val="00E95C82"/>
    <w:rsid w:val="00E96043"/>
    <w:rsid w:val="00E969AF"/>
    <w:rsid w:val="00EA2391"/>
    <w:rsid w:val="00EA2A42"/>
    <w:rsid w:val="00EA40DB"/>
    <w:rsid w:val="00EA48A5"/>
    <w:rsid w:val="00EB0322"/>
    <w:rsid w:val="00EB037C"/>
    <w:rsid w:val="00EB0914"/>
    <w:rsid w:val="00EB2371"/>
    <w:rsid w:val="00EB3D41"/>
    <w:rsid w:val="00EB462E"/>
    <w:rsid w:val="00EC01A6"/>
    <w:rsid w:val="00EC1B2B"/>
    <w:rsid w:val="00EC3486"/>
    <w:rsid w:val="00EC5609"/>
    <w:rsid w:val="00ED073A"/>
    <w:rsid w:val="00ED47AC"/>
    <w:rsid w:val="00ED4B66"/>
    <w:rsid w:val="00ED537E"/>
    <w:rsid w:val="00EE1A24"/>
    <w:rsid w:val="00EE40A5"/>
    <w:rsid w:val="00EE4954"/>
    <w:rsid w:val="00EF0F82"/>
    <w:rsid w:val="00EF3575"/>
    <w:rsid w:val="00EF5541"/>
    <w:rsid w:val="00F0075B"/>
    <w:rsid w:val="00F063AF"/>
    <w:rsid w:val="00F0681A"/>
    <w:rsid w:val="00F074B2"/>
    <w:rsid w:val="00F07A06"/>
    <w:rsid w:val="00F16BCC"/>
    <w:rsid w:val="00F27707"/>
    <w:rsid w:val="00F31177"/>
    <w:rsid w:val="00F35809"/>
    <w:rsid w:val="00F37F4E"/>
    <w:rsid w:val="00F4633A"/>
    <w:rsid w:val="00F478D6"/>
    <w:rsid w:val="00F51453"/>
    <w:rsid w:val="00F51EFA"/>
    <w:rsid w:val="00F52691"/>
    <w:rsid w:val="00F72DE1"/>
    <w:rsid w:val="00F74958"/>
    <w:rsid w:val="00F821B9"/>
    <w:rsid w:val="00F859DB"/>
    <w:rsid w:val="00F90852"/>
    <w:rsid w:val="00F928C8"/>
    <w:rsid w:val="00FA009F"/>
    <w:rsid w:val="00FA13BF"/>
    <w:rsid w:val="00FA1FDA"/>
    <w:rsid w:val="00FA36C9"/>
    <w:rsid w:val="00FA49E6"/>
    <w:rsid w:val="00FA49FC"/>
    <w:rsid w:val="00FA554D"/>
    <w:rsid w:val="00FB7F98"/>
    <w:rsid w:val="00FC34E7"/>
    <w:rsid w:val="00FC7147"/>
    <w:rsid w:val="00FC74F9"/>
    <w:rsid w:val="00FD0C09"/>
    <w:rsid w:val="00FD3F20"/>
    <w:rsid w:val="00FD5697"/>
    <w:rsid w:val="00FD5917"/>
    <w:rsid w:val="00FE46EF"/>
    <w:rsid w:val="00FE7C24"/>
    <w:rsid w:val="00FF2F72"/>
    <w:rsid w:val="00FF3575"/>
    <w:rsid w:val="00FF3FE5"/>
    <w:rsid w:val="00FF7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9E5BE13"/>
  <w15:docId w15:val="{26595DAD-7E09-4530-9A9D-D9672CD0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35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544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7E544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D2BCF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customStyle="1" w:styleId="12">
    <w:name w:val="Без интервала1"/>
    <w:uiPriority w:val="99"/>
    <w:qFormat/>
    <w:rsid w:val="004558F2"/>
    <w:pPr>
      <w:suppressAutoHyphens/>
    </w:pPr>
    <w:rPr>
      <w:rFonts w:eastAsia="Arial"/>
      <w:sz w:val="22"/>
      <w:szCs w:val="22"/>
      <w:lang w:eastAsia="ar-SA"/>
    </w:rPr>
  </w:style>
  <w:style w:type="paragraph" w:styleId="af1">
    <w:name w:val="Balloon Text"/>
    <w:basedOn w:val="a"/>
    <w:link w:val="af2"/>
    <w:semiHidden/>
    <w:unhideWhenUsed/>
    <w:rsid w:val="004558F2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2">
    <w:name w:val="Текст выноски Знак"/>
    <w:link w:val="af1"/>
    <w:semiHidden/>
    <w:rsid w:val="004558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558F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576537"/>
    <w:rPr>
      <w:rFonts w:ascii="Arial" w:eastAsia="Times New Roman" w:hAnsi="Arial" w:cs="Arial"/>
      <w:lang w:val="ru-RU" w:eastAsia="ru-RU" w:bidi="ar-SA"/>
    </w:rPr>
  </w:style>
  <w:style w:type="character" w:customStyle="1" w:styleId="af3">
    <w:name w:val="Гипертекстовая ссылка"/>
    <w:uiPriority w:val="99"/>
    <w:rsid w:val="00CA65FE"/>
    <w:rPr>
      <w:rFonts w:cs="Times New Roman"/>
      <w:b/>
      <w:color w:val="106BBE"/>
    </w:rPr>
  </w:style>
  <w:style w:type="paragraph" w:customStyle="1" w:styleId="ConsTitle">
    <w:name w:val="ConsTitle"/>
    <w:rsid w:val="00D0507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uiPriority w:val="9"/>
    <w:rsid w:val="007E5447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7E5447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7E54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4">
    <w:name w:val="Normal (Web)"/>
    <w:basedOn w:val="a"/>
    <w:uiPriority w:val="99"/>
    <w:unhideWhenUsed/>
    <w:rsid w:val="007E54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Title"/>
    <w:basedOn w:val="a"/>
    <w:next w:val="a"/>
    <w:link w:val="af6"/>
    <w:qFormat/>
    <w:rsid w:val="007E5447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6">
    <w:name w:val="Заголовок Знак"/>
    <w:basedOn w:val="a0"/>
    <w:link w:val="af5"/>
    <w:rsid w:val="007E5447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pple-style-span">
    <w:name w:val="apple-style-span"/>
    <w:basedOn w:val="a0"/>
    <w:rsid w:val="007E5447"/>
  </w:style>
  <w:style w:type="character" w:styleId="af7">
    <w:name w:val="FollowedHyperlink"/>
    <w:basedOn w:val="a0"/>
    <w:uiPriority w:val="99"/>
    <w:unhideWhenUsed/>
    <w:rsid w:val="007E5447"/>
    <w:rPr>
      <w:color w:val="800080"/>
      <w:u w:val="single"/>
    </w:rPr>
  </w:style>
  <w:style w:type="paragraph" w:customStyle="1" w:styleId="xl63">
    <w:name w:val="xl63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5">
    <w:name w:val="xl65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7E54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37FA2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37FA2"/>
    <w:rPr>
      <w:rFonts w:asciiTheme="minorHAnsi" w:eastAsiaTheme="minorHAnsi" w:hAnsiTheme="minorHAnsi" w:cstheme="minorBid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yperlink" Target="https://login.consultant.ru/link/?req=doc&amp;base=RLAW186&amp;n=133205&amp;dst=109223&amp;field=134&amp;date=15.11.2023" TargetMode="External"/><Relationship Id="rId18" Type="http://schemas.openxmlformats.org/officeDocument/2006/relationships/hyperlink" Target="consultantplus://offline/ref=08918098C9778A23E01C6BF4FA325885F8C1E60707764565EA38B6DFB0FF5AFDF283BEBF3EB8497039975Fh7i6I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E236B3AC1C228669A35FF29CA5F1AE649CDF40F2E2318F6C2051B444D4B940055BBF7FB2D2D0759B8239c4m7L" TargetMode="External"/><Relationship Id="rId17" Type="http://schemas.openxmlformats.org/officeDocument/2006/relationships/hyperlink" Target="consultantplus://offline/ref=B0BE9BB6DC758A575EEBDC7D19D43E663099655EECD161F16763AFB29AA0E7DC527BFC241AC4tCy2L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BE9BB6DC758A575EEBDC7D19D43E663099655EECD161F16763AFB29AA0E7DC527BFC251CC9tCyEL" TargetMode="External"/><Relationship Id="rId20" Type="http://schemas.openxmlformats.org/officeDocument/2006/relationships/header" Target="header2.xm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E236B3AC1C228669A35FF29CA5F1AE649CDF40F2E2318F6C2051B444D4B940055BBF7FB2D2D0759B8239c4m7L" TargetMode="External"/><Relationship Id="rId24" Type="http://schemas.openxmlformats.org/officeDocument/2006/relationships/header" Target="header4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F2899041A1E022FD608256F7E2705920B71C001482963471634E41CBF24815B8BF9D26833BA6A39E4DA24P0V0M" TargetMode="External"/><Relationship Id="rId23" Type="http://schemas.openxmlformats.org/officeDocument/2006/relationships/header" Target="header3.xml"/><Relationship Id="rId28" Type="http://schemas.openxmlformats.org/officeDocument/2006/relationships/header" Target="header6.xml"/><Relationship Id="rId10" Type="http://schemas.openxmlformats.org/officeDocument/2006/relationships/hyperlink" Target="consultantplus://offline/ref=1AE236B3AC1C228669A35FF29CA5F1AE649CDF40F2E2318F6C2051B444D4B940055BBF7FB2D2D0759B8239c4m7L" TargetMode="External"/><Relationship Id="rId19" Type="http://schemas.openxmlformats.org/officeDocument/2006/relationships/header" Target="header1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0P0V4M" TargetMode="External"/><Relationship Id="rId14" Type="http://schemas.openxmlformats.org/officeDocument/2006/relationships/hyperlink" Target="https://login.consultant.ru/link/?req=doc&amp;base=RLAW186&amp;n=133205&amp;dst=109594&amp;field=134&amp;date=15.11.2023" TargetMode="External"/><Relationship Id="rId22" Type="http://schemas.openxmlformats.org/officeDocument/2006/relationships/footer" Target="footer2.xml"/><Relationship Id="rId27" Type="http://schemas.openxmlformats.org/officeDocument/2006/relationships/header" Target="header5.xml"/><Relationship Id="rId30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8BAD8-DA4E-4620-86ED-A0AAC750C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8180</Words>
  <Characters>46627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54698</CharactersWithSpaces>
  <SharedDoc>false</SharedDoc>
  <HLinks>
    <vt:vector size="42" baseType="variant">
      <vt:variant>
        <vt:i4>4653067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consultantplus://offline/ref=5F2899041A1E022FD608256F7E2705920B71C001482963471634E41CBF24815B8BF9D26833BA6A38E2DB24P0VFM</vt:lpwstr>
      </vt:variant>
      <vt:variant>
        <vt:lpwstr/>
      </vt:variant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consultantplus://offline/ref=5F2899041A1E022FD608256F7E2705920B71C001482963471634E41CBF24815B8BF9D26833BA6A38E2D926P0V7M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</cp:lastModifiedBy>
  <cp:revision>58</cp:revision>
  <cp:lastPrinted>2024-11-15T13:47:00Z</cp:lastPrinted>
  <dcterms:created xsi:type="dcterms:W3CDTF">2021-11-15T08:10:00Z</dcterms:created>
  <dcterms:modified xsi:type="dcterms:W3CDTF">2024-11-15T13:47:00Z</dcterms:modified>
</cp:coreProperties>
</file>