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49" w:rsidRPr="008C7BAB" w:rsidRDefault="00AC7449" w:rsidP="00AC7449">
      <w:pPr>
        <w:jc w:val="center"/>
        <w:rPr>
          <w:sz w:val="28"/>
          <w:szCs w:val="28"/>
        </w:rPr>
      </w:pPr>
      <w:r w:rsidRPr="008C7BAB">
        <w:rPr>
          <w:sz w:val="28"/>
          <w:szCs w:val="28"/>
        </w:rPr>
        <w:t>Российская Федерация</w:t>
      </w:r>
    </w:p>
    <w:p w:rsidR="00AC7449" w:rsidRPr="008C7BAB" w:rsidRDefault="00AC7449" w:rsidP="00AC7449">
      <w:pPr>
        <w:jc w:val="center"/>
        <w:rPr>
          <w:sz w:val="28"/>
          <w:szCs w:val="28"/>
        </w:rPr>
      </w:pPr>
      <w:r w:rsidRPr="008C7BAB">
        <w:rPr>
          <w:sz w:val="28"/>
          <w:szCs w:val="28"/>
        </w:rPr>
        <w:t>Ростовская область</w:t>
      </w:r>
    </w:p>
    <w:p w:rsidR="00AC7449" w:rsidRPr="008C7BAB" w:rsidRDefault="00AC7449" w:rsidP="00AC7449">
      <w:pPr>
        <w:jc w:val="center"/>
        <w:rPr>
          <w:sz w:val="28"/>
          <w:szCs w:val="28"/>
        </w:rPr>
      </w:pPr>
      <w:proofErr w:type="spellStart"/>
      <w:r w:rsidRPr="008C7BAB">
        <w:rPr>
          <w:sz w:val="28"/>
          <w:szCs w:val="28"/>
        </w:rPr>
        <w:t>Сальский</w:t>
      </w:r>
      <w:proofErr w:type="spellEnd"/>
      <w:r w:rsidRPr="008C7BAB">
        <w:rPr>
          <w:sz w:val="28"/>
          <w:szCs w:val="28"/>
        </w:rPr>
        <w:t xml:space="preserve"> район</w:t>
      </w:r>
    </w:p>
    <w:p w:rsidR="00AC7449" w:rsidRPr="008C7BAB" w:rsidRDefault="00AC7449" w:rsidP="00AC7449">
      <w:pPr>
        <w:jc w:val="center"/>
        <w:rPr>
          <w:sz w:val="28"/>
          <w:szCs w:val="28"/>
        </w:rPr>
      </w:pPr>
      <w:r w:rsidRPr="008C7BAB">
        <w:rPr>
          <w:sz w:val="28"/>
          <w:szCs w:val="28"/>
        </w:rPr>
        <w:t>Администрация Ивановского сельского поселения</w:t>
      </w:r>
    </w:p>
    <w:p w:rsidR="00AC7449" w:rsidRPr="008C7BAB" w:rsidRDefault="00AC7449" w:rsidP="00AC7449">
      <w:pPr>
        <w:keepNext/>
        <w:pBdr>
          <w:bottom w:val="single" w:sz="12" w:space="1" w:color="auto"/>
        </w:pBdr>
        <w:jc w:val="center"/>
        <w:outlineLvl w:val="1"/>
        <w:rPr>
          <w:b/>
          <w:bCs/>
          <w:sz w:val="28"/>
        </w:rPr>
      </w:pPr>
    </w:p>
    <w:p w:rsidR="00AC7449" w:rsidRPr="00770C57" w:rsidRDefault="00AC7449" w:rsidP="00AC7449">
      <w:pPr>
        <w:jc w:val="center"/>
        <w:rPr>
          <w:sz w:val="28"/>
          <w:szCs w:val="28"/>
        </w:rPr>
      </w:pPr>
    </w:p>
    <w:p w:rsidR="00AC7449" w:rsidRPr="00770C57" w:rsidRDefault="00AC7449" w:rsidP="00AC7449">
      <w:pPr>
        <w:jc w:val="center"/>
        <w:rPr>
          <w:b/>
          <w:bCs/>
          <w:sz w:val="28"/>
          <w:szCs w:val="28"/>
        </w:rPr>
      </w:pPr>
      <w:r w:rsidRPr="00770C57">
        <w:rPr>
          <w:b/>
          <w:bCs/>
          <w:sz w:val="28"/>
          <w:szCs w:val="28"/>
        </w:rPr>
        <w:t>ПОСТАНОВЛЕНИЕ</w:t>
      </w:r>
    </w:p>
    <w:p w:rsidR="00AC7449" w:rsidRPr="008C7BAB" w:rsidRDefault="00AC7449" w:rsidP="00AC7449">
      <w:pPr>
        <w:rPr>
          <w:rStyle w:val="2"/>
          <w:bCs w:val="0"/>
          <w:sz w:val="28"/>
          <w:szCs w:val="28"/>
        </w:rPr>
      </w:pPr>
      <w:r>
        <w:rPr>
          <w:rStyle w:val="ac"/>
          <w:color w:val="000000"/>
          <w:sz w:val="28"/>
          <w:szCs w:val="28"/>
        </w:rPr>
        <w:t xml:space="preserve">от                                                                                                                     </w:t>
      </w:r>
      <w:r w:rsidRPr="00AC7449">
        <w:rPr>
          <w:rStyle w:val="2"/>
          <w:b w:val="0"/>
          <w:sz w:val="28"/>
          <w:szCs w:val="28"/>
        </w:rPr>
        <w:t xml:space="preserve">№   </w:t>
      </w:r>
      <w:r w:rsidRPr="00931F77">
        <w:rPr>
          <w:rStyle w:val="2"/>
          <w:sz w:val="28"/>
          <w:szCs w:val="28"/>
        </w:rPr>
        <w:t xml:space="preserve">                              </w:t>
      </w:r>
    </w:p>
    <w:p w:rsidR="00AC7449" w:rsidRPr="008C7BAB" w:rsidRDefault="00AC7449" w:rsidP="00AC7449">
      <w:pPr>
        <w:jc w:val="center"/>
        <w:rPr>
          <w:sz w:val="28"/>
          <w:szCs w:val="28"/>
        </w:rPr>
      </w:pPr>
      <w:proofErr w:type="gramStart"/>
      <w:r w:rsidRPr="008C7BAB">
        <w:rPr>
          <w:sz w:val="28"/>
          <w:szCs w:val="28"/>
        </w:rPr>
        <w:t>с</w:t>
      </w:r>
      <w:proofErr w:type="gramEnd"/>
      <w:r w:rsidRPr="008C7BAB">
        <w:rPr>
          <w:sz w:val="28"/>
          <w:szCs w:val="28"/>
        </w:rPr>
        <w:t>. Ивановка</w:t>
      </w:r>
    </w:p>
    <w:p w:rsidR="006976B0" w:rsidRDefault="006976B0" w:rsidP="00B52F1E">
      <w:pPr>
        <w:ind w:right="-5"/>
        <w:jc w:val="both"/>
        <w:rPr>
          <w:sz w:val="28"/>
          <w:szCs w:val="28"/>
        </w:rPr>
      </w:pPr>
    </w:p>
    <w:p w:rsidR="00DF02B5" w:rsidRDefault="00470EFE" w:rsidP="00AC7449">
      <w:pPr>
        <w:tabs>
          <w:tab w:val="left" w:pos="4820"/>
        </w:tabs>
        <w:ind w:right="4252"/>
        <w:jc w:val="both"/>
        <w:rPr>
          <w:sz w:val="28"/>
          <w:szCs w:val="28"/>
        </w:rPr>
      </w:pPr>
      <w:r>
        <w:rPr>
          <w:sz w:val="28"/>
          <w:szCs w:val="28"/>
        </w:rPr>
        <w:t xml:space="preserve"> </w:t>
      </w:r>
      <w:r w:rsidR="004018A3">
        <w:rPr>
          <w:sz w:val="28"/>
          <w:szCs w:val="28"/>
        </w:rPr>
        <w:t>«</w:t>
      </w:r>
      <w:r w:rsidR="00DF02B5">
        <w:rPr>
          <w:sz w:val="28"/>
          <w:szCs w:val="28"/>
        </w:rPr>
        <w:t xml:space="preserve">О внесении изменений в постановление Администрации Ивановского сельского поселения от </w:t>
      </w:r>
      <w:r w:rsidR="00AC7449">
        <w:rPr>
          <w:sz w:val="28"/>
          <w:szCs w:val="28"/>
        </w:rPr>
        <w:t>17.05.2022 № 50</w:t>
      </w:r>
      <w:r w:rsidR="00DF02B5">
        <w:rPr>
          <w:sz w:val="28"/>
          <w:szCs w:val="28"/>
        </w:rPr>
        <w:t xml:space="preserve"> «</w:t>
      </w:r>
      <w:r w:rsidR="00AC7449">
        <w:rPr>
          <w:sz w:val="28"/>
          <w:szCs w:val="28"/>
        </w:rPr>
        <w:t xml:space="preserve">Об утверждении </w:t>
      </w:r>
      <w:r w:rsidR="00DF02B5" w:rsidRPr="00DF02B5">
        <w:rPr>
          <w:sz w:val="28"/>
          <w:szCs w:val="28"/>
        </w:rPr>
        <w:t xml:space="preserve">административного </w:t>
      </w:r>
      <w:r w:rsidR="00AC7449">
        <w:rPr>
          <w:sz w:val="28"/>
          <w:szCs w:val="28"/>
        </w:rPr>
        <w:t>регламента предоставления</w:t>
      </w:r>
      <w:r w:rsidR="00DF02B5" w:rsidRPr="00DF02B5">
        <w:rPr>
          <w:sz w:val="28"/>
          <w:szCs w:val="28"/>
        </w:rPr>
        <w:t xml:space="preserve"> муниципальной услуги</w:t>
      </w:r>
      <w:r w:rsidR="00AC7449">
        <w:rPr>
          <w:sz w:val="28"/>
          <w:szCs w:val="28"/>
        </w:rPr>
        <w:t xml:space="preserve"> </w:t>
      </w:r>
      <w:r w:rsidR="00DF02B5" w:rsidRPr="00DF02B5">
        <w:rPr>
          <w:sz w:val="28"/>
          <w:szCs w:val="28"/>
        </w:rPr>
        <w:t>«Пр</w:t>
      </w:r>
      <w:r w:rsidR="00AC7449">
        <w:rPr>
          <w:sz w:val="28"/>
          <w:szCs w:val="28"/>
        </w:rPr>
        <w:t>одажа земельного участка</w:t>
      </w:r>
      <w:r w:rsidR="00DF02B5" w:rsidRPr="00DF02B5">
        <w:rPr>
          <w:sz w:val="28"/>
          <w:szCs w:val="28"/>
        </w:rPr>
        <w:t>,</w:t>
      </w:r>
      <w:r w:rsidR="00AC7449">
        <w:rPr>
          <w:sz w:val="28"/>
          <w:szCs w:val="28"/>
        </w:rPr>
        <w:t xml:space="preserve"> находящегося в муниципальной собственности, без проведения торгов</w:t>
      </w:r>
      <w:r w:rsidR="00DF02B5" w:rsidRPr="00DF02B5">
        <w:rPr>
          <w:sz w:val="28"/>
          <w:szCs w:val="28"/>
        </w:rPr>
        <w:t>»</w:t>
      </w:r>
      <w:r w:rsidR="00DF02B5">
        <w:rPr>
          <w:sz w:val="28"/>
          <w:szCs w:val="28"/>
        </w:rPr>
        <w:t>.</w:t>
      </w:r>
    </w:p>
    <w:p w:rsidR="00AC7449" w:rsidRDefault="00AC7449" w:rsidP="00AC7449">
      <w:pPr>
        <w:tabs>
          <w:tab w:val="left" w:pos="4820"/>
        </w:tabs>
        <w:ind w:right="4252"/>
        <w:jc w:val="both"/>
        <w:rPr>
          <w:sz w:val="28"/>
          <w:szCs w:val="28"/>
        </w:rPr>
      </w:pPr>
    </w:p>
    <w:p w:rsidR="00B52F1E" w:rsidRDefault="00ED14D8" w:rsidP="00B52F1E">
      <w:pPr>
        <w:ind w:right="-5" w:firstLine="720"/>
        <w:jc w:val="both"/>
        <w:rPr>
          <w:sz w:val="28"/>
          <w:szCs w:val="28"/>
        </w:rPr>
      </w:pPr>
      <w:proofErr w:type="gramStart"/>
      <w:r w:rsidRPr="00EA0B46">
        <w:rPr>
          <w:sz w:val="28"/>
          <w:szCs w:val="28"/>
        </w:rPr>
        <w:t xml:space="preserve">В соответствии с Федеральным законом от 23.06.2014 № 171-ФЗ </w:t>
      </w:r>
      <w:r w:rsidRPr="00EA0B46">
        <w:rPr>
          <w:bCs/>
          <w:sz w:val="28"/>
          <w:szCs w:val="28"/>
        </w:rPr>
        <w:t>«</w:t>
      </w:r>
      <w:r w:rsidRPr="00EA0B46">
        <w:rPr>
          <w:sz w:val="28"/>
          <w:szCs w:val="28"/>
        </w:rPr>
        <w:t>О внесении изменений в Земельный кодекс Российской Федерации и отдельные законодательные акты Российской Федерации»,</w:t>
      </w:r>
      <w:r>
        <w:rPr>
          <w:sz w:val="28"/>
          <w:szCs w:val="28"/>
        </w:rPr>
        <w:t xml:space="preserve"> </w:t>
      </w:r>
      <w:r w:rsidRPr="00EA0B46">
        <w:rPr>
          <w:sz w:val="28"/>
          <w:szCs w:val="28"/>
        </w:rPr>
        <w:t>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Федерального закона от 03.07.2016 № 334-ФЗ «О внесении изменений Земельный кодекс Российской Федерации и отдельные законодательные акты Российской Федерации</w:t>
      </w:r>
      <w:proofErr w:type="gramEnd"/>
      <w:r w:rsidRPr="00EA0B46">
        <w:rPr>
          <w:sz w:val="28"/>
          <w:szCs w:val="28"/>
        </w:rPr>
        <w:t xml:space="preserve">», </w:t>
      </w:r>
      <w:proofErr w:type="gramStart"/>
      <w:r w:rsidRPr="00EA0B46">
        <w:rPr>
          <w:sz w:val="28"/>
          <w:szCs w:val="28"/>
        </w:rPr>
        <w:t>Областного закона от 29.11.2016 № 712-ЗС «О внесении изменения в статью 8.3 Областного закона «О регулировании земельных отношений в Ростовской области»,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30.12.2020 № 494-ФЗ «О внесении изменений в Градостроительный кодекс Российской Федерации и отдельные законодательные акты Российской Федерации в целях обеспечения</w:t>
      </w:r>
      <w:proofErr w:type="gramEnd"/>
      <w:r w:rsidRPr="00EA0B46">
        <w:rPr>
          <w:sz w:val="28"/>
          <w:szCs w:val="28"/>
        </w:rPr>
        <w:t xml:space="preserve"> комплексного развития территорий», в целях приведения правовых актов Администрации Ивановского сельского поселения</w:t>
      </w:r>
      <w:r>
        <w:rPr>
          <w:sz w:val="28"/>
          <w:szCs w:val="28"/>
        </w:rPr>
        <w:t xml:space="preserve"> </w:t>
      </w:r>
      <w:proofErr w:type="spellStart"/>
      <w:r w:rsidRPr="00EA0B46">
        <w:rPr>
          <w:sz w:val="28"/>
          <w:szCs w:val="28"/>
        </w:rPr>
        <w:t>Сальского</w:t>
      </w:r>
      <w:proofErr w:type="spellEnd"/>
      <w:r w:rsidRPr="00EA0B46">
        <w:rPr>
          <w:sz w:val="28"/>
          <w:szCs w:val="28"/>
        </w:rPr>
        <w:t xml:space="preserve"> района в соответствие с действующим законодательством,</w:t>
      </w:r>
    </w:p>
    <w:p w:rsidR="00ED14D8" w:rsidRPr="00845F10" w:rsidRDefault="00ED14D8" w:rsidP="00B52F1E">
      <w:pPr>
        <w:ind w:right="-5" w:firstLine="720"/>
        <w:jc w:val="both"/>
        <w:rPr>
          <w:color w:val="FF0000"/>
        </w:rPr>
      </w:pPr>
    </w:p>
    <w:p w:rsidR="00B52F1E" w:rsidRPr="00F63C0E" w:rsidRDefault="00B52F1E" w:rsidP="00ED14D8">
      <w:pPr>
        <w:ind w:right="-5"/>
        <w:jc w:val="center"/>
        <w:rPr>
          <w:b/>
          <w:sz w:val="28"/>
          <w:szCs w:val="28"/>
        </w:rPr>
      </w:pPr>
      <w:r w:rsidRPr="00F63C0E">
        <w:rPr>
          <w:b/>
          <w:sz w:val="28"/>
          <w:szCs w:val="28"/>
        </w:rPr>
        <w:t>ПОСТАНОВЛЯ</w:t>
      </w:r>
      <w:r w:rsidR="0075454B" w:rsidRPr="00F63C0E">
        <w:rPr>
          <w:b/>
          <w:sz w:val="28"/>
          <w:szCs w:val="28"/>
        </w:rPr>
        <w:t>ЕТ</w:t>
      </w:r>
      <w:r w:rsidRPr="00F63C0E">
        <w:rPr>
          <w:b/>
          <w:sz w:val="28"/>
          <w:szCs w:val="28"/>
        </w:rPr>
        <w:t>:</w:t>
      </w:r>
    </w:p>
    <w:p w:rsidR="00B52F1E" w:rsidRPr="00845F10" w:rsidRDefault="00B52F1E" w:rsidP="00B52F1E">
      <w:pPr>
        <w:ind w:right="-5" w:firstLine="360"/>
        <w:jc w:val="center"/>
        <w:rPr>
          <w:b/>
        </w:rPr>
      </w:pPr>
    </w:p>
    <w:p w:rsidR="00DF02B5" w:rsidRPr="00DF02B5" w:rsidRDefault="00DF02B5" w:rsidP="00470EFE">
      <w:pPr>
        <w:pStyle w:val="a8"/>
        <w:spacing w:line="288" w:lineRule="atLeast"/>
        <w:ind w:firstLine="709"/>
        <w:jc w:val="both"/>
        <w:rPr>
          <w:sz w:val="28"/>
          <w:szCs w:val="28"/>
        </w:rPr>
      </w:pPr>
      <w:r>
        <w:rPr>
          <w:sz w:val="28"/>
          <w:szCs w:val="28"/>
        </w:rPr>
        <w:t xml:space="preserve">1. </w:t>
      </w:r>
      <w:r w:rsidRPr="00DF02B5">
        <w:rPr>
          <w:sz w:val="28"/>
          <w:szCs w:val="28"/>
        </w:rPr>
        <w:t xml:space="preserve">Внести в постановление </w:t>
      </w:r>
      <w:r w:rsidRPr="00DF02B5">
        <w:rPr>
          <w:sz w:val="28"/>
          <w:szCs w:val="28"/>
          <w:lang w:eastAsia="zh-CN"/>
        </w:rPr>
        <w:t xml:space="preserve">Администрации Ивановского сельского поселения от </w:t>
      </w:r>
      <w:r w:rsidR="00ED14D8">
        <w:rPr>
          <w:sz w:val="28"/>
          <w:szCs w:val="28"/>
        </w:rPr>
        <w:t xml:space="preserve">17.05.2022 № 50 «Об утверждении </w:t>
      </w:r>
      <w:r w:rsidR="00ED14D8" w:rsidRPr="00DF02B5">
        <w:rPr>
          <w:sz w:val="28"/>
          <w:szCs w:val="28"/>
        </w:rPr>
        <w:t xml:space="preserve">административного </w:t>
      </w:r>
      <w:r w:rsidR="00ED14D8">
        <w:rPr>
          <w:sz w:val="28"/>
          <w:szCs w:val="28"/>
        </w:rPr>
        <w:t>регламента предоставления</w:t>
      </w:r>
      <w:r w:rsidR="00ED14D8" w:rsidRPr="00DF02B5">
        <w:rPr>
          <w:sz w:val="28"/>
          <w:szCs w:val="28"/>
        </w:rPr>
        <w:t xml:space="preserve"> муниципальной услуги</w:t>
      </w:r>
      <w:r w:rsidR="00ED14D8">
        <w:rPr>
          <w:sz w:val="28"/>
          <w:szCs w:val="28"/>
        </w:rPr>
        <w:t xml:space="preserve"> </w:t>
      </w:r>
      <w:r w:rsidR="00ED14D8" w:rsidRPr="00DF02B5">
        <w:rPr>
          <w:sz w:val="28"/>
          <w:szCs w:val="28"/>
        </w:rPr>
        <w:t>«Пр</w:t>
      </w:r>
      <w:r w:rsidR="00ED14D8">
        <w:rPr>
          <w:sz w:val="28"/>
          <w:szCs w:val="28"/>
        </w:rPr>
        <w:t>одажа земельного участка</w:t>
      </w:r>
      <w:r w:rsidR="00ED14D8" w:rsidRPr="00DF02B5">
        <w:rPr>
          <w:sz w:val="28"/>
          <w:szCs w:val="28"/>
        </w:rPr>
        <w:t>,</w:t>
      </w:r>
      <w:r w:rsidR="00ED14D8">
        <w:rPr>
          <w:sz w:val="28"/>
          <w:szCs w:val="28"/>
        </w:rPr>
        <w:t xml:space="preserve"> находящегося в муниципальной собственности, без проведения торгов</w:t>
      </w:r>
      <w:r w:rsidR="00ED14D8" w:rsidRPr="00DF02B5">
        <w:rPr>
          <w:sz w:val="28"/>
          <w:szCs w:val="28"/>
        </w:rPr>
        <w:t>»</w:t>
      </w:r>
      <w:r w:rsidR="00ED14D8">
        <w:rPr>
          <w:sz w:val="28"/>
          <w:szCs w:val="28"/>
        </w:rPr>
        <w:t xml:space="preserve"> </w:t>
      </w:r>
      <w:r w:rsidRPr="00DF02B5">
        <w:rPr>
          <w:sz w:val="28"/>
          <w:szCs w:val="28"/>
        </w:rPr>
        <w:t>следующие изменения:</w:t>
      </w:r>
    </w:p>
    <w:p w:rsidR="00FE7254" w:rsidRPr="00ED14D8" w:rsidRDefault="00ED14D8" w:rsidP="00470EFE">
      <w:pPr>
        <w:widowControl w:val="0"/>
        <w:tabs>
          <w:tab w:val="left" w:pos="709"/>
          <w:tab w:val="left" w:pos="1080"/>
          <w:tab w:val="left" w:pos="5940"/>
        </w:tabs>
        <w:ind w:firstLine="709"/>
        <w:jc w:val="both"/>
        <w:outlineLvl w:val="0"/>
        <w:rPr>
          <w:sz w:val="28"/>
          <w:szCs w:val="28"/>
        </w:rPr>
      </w:pPr>
      <w:r w:rsidRPr="00ED14D8">
        <w:rPr>
          <w:sz w:val="28"/>
          <w:szCs w:val="28"/>
        </w:rPr>
        <w:lastRenderedPageBreak/>
        <w:t>1.1</w:t>
      </w:r>
      <w:r w:rsidR="00864A92" w:rsidRPr="00ED14D8">
        <w:rPr>
          <w:sz w:val="28"/>
          <w:szCs w:val="28"/>
        </w:rPr>
        <w:t xml:space="preserve">. Изложить пункт </w:t>
      </w:r>
      <w:r w:rsidRPr="00ED14D8">
        <w:rPr>
          <w:sz w:val="28"/>
          <w:szCs w:val="28"/>
        </w:rPr>
        <w:t>2.5 раздела 2</w:t>
      </w:r>
      <w:r w:rsidR="00DF02B5" w:rsidRPr="00ED14D8">
        <w:rPr>
          <w:sz w:val="28"/>
          <w:szCs w:val="28"/>
        </w:rPr>
        <w:t xml:space="preserve"> в следующей редакции: </w:t>
      </w:r>
    </w:p>
    <w:p w:rsidR="00FE7254" w:rsidRPr="00ED14D8" w:rsidRDefault="00FE7254" w:rsidP="00470EFE">
      <w:pPr>
        <w:widowControl w:val="0"/>
        <w:tabs>
          <w:tab w:val="left" w:pos="709"/>
          <w:tab w:val="left" w:pos="1080"/>
          <w:tab w:val="left" w:pos="5940"/>
        </w:tabs>
        <w:ind w:firstLine="709"/>
        <w:jc w:val="both"/>
        <w:outlineLvl w:val="0"/>
        <w:rPr>
          <w:sz w:val="28"/>
          <w:szCs w:val="28"/>
        </w:rPr>
      </w:pPr>
      <w:r w:rsidRPr="00ED14D8">
        <w:rPr>
          <w:sz w:val="28"/>
          <w:szCs w:val="28"/>
        </w:rPr>
        <w:t>- Конституция Российской Федерации;</w:t>
      </w:r>
    </w:p>
    <w:p w:rsidR="00FE7254" w:rsidRPr="00ED14D8" w:rsidRDefault="00FE7254" w:rsidP="00470EFE">
      <w:pPr>
        <w:widowControl w:val="0"/>
        <w:ind w:firstLine="709"/>
        <w:jc w:val="both"/>
        <w:rPr>
          <w:sz w:val="28"/>
          <w:szCs w:val="28"/>
        </w:rPr>
      </w:pPr>
      <w:r w:rsidRPr="00ED14D8">
        <w:rPr>
          <w:sz w:val="28"/>
          <w:szCs w:val="28"/>
        </w:rPr>
        <w:t>- Земельный кодекс Российской Федерации;</w:t>
      </w:r>
    </w:p>
    <w:p w:rsidR="00FE7254" w:rsidRPr="00ED14D8" w:rsidRDefault="00FE7254" w:rsidP="00470EFE">
      <w:pPr>
        <w:ind w:firstLine="709"/>
        <w:jc w:val="both"/>
        <w:rPr>
          <w:sz w:val="28"/>
          <w:szCs w:val="28"/>
        </w:rPr>
      </w:pPr>
      <w:r w:rsidRPr="00ED14D8">
        <w:rPr>
          <w:sz w:val="28"/>
          <w:szCs w:val="28"/>
        </w:rPr>
        <w:t>- Гражданский кодекс Российской Федерации (часть первая, вторая);</w:t>
      </w:r>
    </w:p>
    <w:p w:rsidR="00FE7254" w:rsidRPr="00ED14D8" w:rsidRDefault="00FE7254" w:rsidP="00470EFE">
      <w:pPr>
        <w:tabs>
          <w:tab w:val="left" w:pos="851"/>
        </w:tabs>
        <w:suppressAutoHyphens/>
        <w:ind w:firstLine="709"/>
        <w:jc w:val="both"/>
        <w:rPr>
          <w:sz w:val="28"/>
          <w:szCs w:val="28"/>
        </w:rPr>
      </w:pPr>
      <w:r w:rsidRPr="00ED14D8">
        <w:rPr>
          <w:sz w:val="28"/>
          <w:szCs w:val="28"/>
        </w:rPr>
        <w:t>- Федеральный закон от 25.10.2001 № 137-ФЗ «О введении в действие Земельного кодекса Российской Федерации»;</w:t>
      </w:r>
    </w:p>
    <w:p w:rsidR="00FE7254" w:rsidRPr="00ED14D8" w:rsidRDefault="00FE7254" w:rsidP="00470EFE">
      <w:pPr>
        <w:tabs>
          <w:tab w:val="left" w:pos="851"/>
        </w:tabs>
        <w:suppressAutoHyphens/>
        <w:ind w:firstLine="709"/>
        <w:jc w:val="both"/>
        <w:rPr>
          <w:sz w:val="28"/>
          <w:szCs w:val="28"/>
        </w:rPr>
      </w:pPr>
      <w:r w:rsidRPr="00ED14D8">
        <w:rPr>
          <w:sz w:val="28"/>
          <w:szCs w:val="28"/>
        </w:rPr>
        <w:t>- Федеральный закон от 06.10.2003 № 131-ФЗ «Об общих принципах организации местного самоуправления в Российской Федерации»;</w:t>
      </w:r>
    </w:p>
    <w:p w:rsidR="00FE7254" w:rsidRPr="00ED14D8" w:rsidRDefault="00FE7254" w:rsidP="00470EFE">
      <w:pPr>
        <w:tabs>
          <w:tab w:val="left" w:pos="851"/>
        </w:tabs>
        <w:suppressAutoHyphens/>
        <w:ind w:firstLine="709"/>
        <w:jc w:val="both"/>
        <w:rPr>
          <w:sz w:val="28"/>
          <w:szCs w:val="28"/>
        </w:rPr>
      </w:pPr>
      <w:r w:rsidRPr="00ED14D8">
        <w:rPr>
          <w:sz w:val="28"/>
          <w:szCs w:val="28"/>
        </w:rPr>
        <w:t>- Федеральный закон от 27.07.2010 № 210-ФЗ «Об организации предоставления государственных и муниципальных услуг»;</w:t>
      </w:r>
    </w:p>
    <w:p w:rsidR="00FE7254" w:rsidRPr="00ED14D8" w:rsidRDefault="00FE7254" w:rsidP="00470EFE">
      <w:pPr>
        <w:ind w:firstLine="709"/>
        <w:jc w:val="both"/>
        <w:rPr>
          <w:sz w:val="28"/>
          <w:szCs w:val="28"/>
        </w:rPr>
      </w:pPr>
      <w:r w:rsidRPr="00ED14D8">
        <w:rPr>
          <w:sz w:val="28"/>
          <w:szCs w:val="28"/>
        </w:rPr>
        <w:t>- Федеральный закон от 21.07.1997 № 122-ФЗ «О государственной регистрации прав на недвижимое имущество и сделок с ним»;</w:t>
      </w:r>
    </w:p>
    <w:p w:rsidR="00FE7254" w:rsidRPr="00ED14D8" w:rsidRDefault="00FE7254" w:rsidP="00470EFE">
      <w:pPr>
        <w:ind w:firstLine="709"/>
        <w:jc w:val="both"/>
        <w:rPr>
          <w:sz w:val="28"/>
          <w:szCs w:val="28"/>
        </w:rPr>
      </w:pPr>
      <w:r w:rsidRPr="00ED14D8">
        <w:rPr>
          <w:sz w:val="28"/>
          <w:szCs w:val="28"/>
        </w:rPr>
        <w:t>- Федеральный закон от 02.05.2006 г. № 59-ФЗ «О порядке  рассмотрения обращений граждан Российской Федерации»;</w:t>
      </w:r>
    </w:p>
    <w:p w:rsidR="00FE7254" w:rsidRPr="00ED14D8" w:rsidRDefault="00FE7254" w:rsidP="00470EFE">
      <w:pPr>
        <w:ind w:firstLine="709"/>
        <w:jc w:val="both"/>
        <w:rPr>
          <w:sz w:val="28"/>
          <w:szCs w:val="28"/>
        </w:rPr>
      </w:pPr>
      <w:r w:rsidRPr="00ED14D8">
        <w:rPr>
          <w:color w:val="000000"/>
          <w:sz w:val="28"/>
          <w:szCs w:val="28"/>
        </w:rPr>
        <w:t>- Федеральный закон от 24.11.1995 № 181-ФЗ «О социальной защите инвалидов в Российской Федерации»</w:t>
      </w:r>
    </w:p>
    <w:p w:rsidR="00FE7254" w:rsidRPr="00ED14D8" w:rsidRDefault="00FE7254" w:rsidP="00470EFE">
      <w:pPr>
        <w:widowControl w:val="0"/>
        <w:autoSpaceDE w:val="0"/>
        <w:autoSpaceDN w:val="0"/>
        <w:adjustRightInd w:val="0"/>
        <w:ind w:firstLine="709"/>
        <w:jc w:val="both"/>
        <w:rPr>
          <w:sz w:val="28"/>
          <w:szCs w:val="28"/>
        </w:rPr>
      </w:pPr>
      <w:r w:rsidRPr="00ED14D8">
        <w:rPr>
          <w:sz w:val="28"/>
          <w:szCs w:val="28"/>
        </w:rPr>
        <w:t xml:space="preserve">         -  Областной Закон от  22.07.2003г. № 19-ЗС «О регулировании земельных отношений в Ростовской области»;</w:t>
      </w:r>
    </w:p>
    <w:p w:rsidR="00FE7254" w:rsidRPr="00ED14D8" w:rsidRDefault="00FE7254" w:rsidP="00470EFE">
      <w:pPr>
        <w:autoSpaceDE w:val="0"/>
        <w:autoSpaceDN w:val="0"/>
        <w:adjustRightInd w:val="0"/>
        <w:ind w:firstLine="709"/>
        <w:jc w:val="both"/>
        <w:rPr>
          <w:sz w:val="28"/>
          <w:szCs w:val="28"/>
        </w:rPr>
      </w:pPr>
      <w:proofErr w:type="gramStart"/>
      <w:r w:rsidRPr="00ED14D8">
        <w:rPr>
          <w:sz w:val="28"/>
          <w:szCs w:val="28"/>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ED14D8">
        <w:rPr>
          <w:sz w:val="28"/>
          <w:szCs w:val="28"/>
        </w:rPr>
        <w:t xml:space="preserve"> </w:t>
      </w:r>
      <w:proofErr w:type="gramStart"/>
      <w:r w:rsidRPr="00ED14D8">
        <w:rPr>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w:t>
      </w:r>
      <w:r w:rsidR="00FF4FAF" w:rsidRPr="00ED14D8">
        <w:rPr>
          <w:sz w:val="28"/>
          <w:szCs w:val="28"/>
        </w:rPr>
        <w:t xml:space="preserve">, </w:t>
      </w:r>
      <w:r w:rsidRPr="00ED14D8">
        <w:rPr>
          <w:sz w:val="28"/>
          <w:szCs w:val="28"/>
        </w:rPr>
        <w:t>земель и (или)</w:t>
      </w:r>
      <w:r w:rsidR="00FF4FAF" w:rsidRPr="00ED14D8">
        <w:rPr>
          <w:sz w:val="28"/>
          <w:szCs w:val="28"/>
        </w:rPr>
        <w:t xml:space="preserve"> </w:t>
      </w:r>
      <w:r w:rsidRPr="00ED14D8">
        <w:rPr>
          <w:sz w:val="28"/>
          <w:szCs w:val="28"/>
        </w:rPr>
        <w:t>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FE7254" w:rsidRPr="00ED14D8" w:rsidRDefault="00FE7254" w:rsidP="00470EFE">
      <w:pPr>
        <w:autoSpaceDE w:val="0"/>
        <w:autoSpaceDN w:val="0"/>
        <w:adjustRightInd w:val="0"/>
        <w:ind w:firstLine="709"/>
        <w:jc w:val="both"/>
        <w:rPr>
          <w:sz w:val="28"/>
          <w:szCs w:val="28"/>
        </w:rPr>
      </w:pPr>
      <w:r w:rsidRPr="00ED14D8">
        <w:rPr>
          <w:sz w:val="28"/>
          <w:szCs w:val="28"/>
        </w:rPr>
        <w:t xml:space="preserve">- Постановление Правительства Ростовской области от  06.04.2015 </w:t>
      </w:r>
      <w:r w:rsidR="00FF4FAF" w:rsidRPr="00ED14D8">
        <w:rPr>
          <w:sz w:val="28"/>
          <w:szCs w:val="28"/>
        </w:rPr>
        <w:t xml:space="preserve">               </w:t>
      </w:r>
      <w:r w:rsidRPr="00ED14D8">
        <w:rPr>
          <w:sz w:val="28"/>
          <w:szCs w:val="28"/>
        </w:rPr>
        <w:t xml:space="preserve">№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 </w:t>
      </w:r>
    </w:p>
    <w:p w:rsidR="00FE7254" w:rsidRPr="000E3507" w:rsidRDefault="00FE7254" w:rsidP="00470EFE">
      <w:pPr>
        <w:pStyle w:val="a9"/>
        <w:tabs>
          <w:tab w:val="left" w:pos="708"/>
          <w:tab w:val="left" w:pos="10063"/>
        </w:tabs>
        <w:ind w:right="-17" w:firstLine="709"/>
        <w:jc w:val="both"/>
        <w:rPr>
          <w:sz w:val="28"/>
          <w:szCs w:val="28"/>
        </w:rPr>
      </w:pPr>
      <w:r w:rsidRPr="00ED14D8">
        <w:rPr>
          <w:sz w:val="28"/>
          <w:szCs w:val="28"/>
        </w:rPr>
        <w:t xml:space="preserve">- Постановление Администрации </w:t>
      </w:r>
      <w:r w:rsidRPr="00ED14D8">
        <w:rPr>
          <w:sz w:val="28"/>
          <w:szCs w:val="28"/>
          <w:lang w:val="ru-RU"/>
        </w:rPr>
        <w:t>Ивановского</w:t>
      </w:r>
      <w:r w:rsidRPr="00ED14D8">
        <w:rPr>
          <w:sz w:val="28"/>
          <w:szCs w:val="28"/>
        </w:rPr>
        <w:t xml:space="preserve"> сельского поселения</w:t>
      </w:r>
      <w:r w:rsidRPr="00ED14D8">
        <w:rPr>
          <w:sz w:val="28"/>
          <w:szCs w:val="28"/>
          <w:lang w:val="ru-RU"/>
        </w:rPr>
        <w:t xml:space="preserve"> от 17.05.2022 № 48</w:t>
      </w:r>
      <w:r w:rsidRPr="00ED14D8">
        <w:rPr>
          <w:sz w:val="28"/>
          <w:szCs w:val="28"/>
        </w:rPr>
        <w:t xml:space="preserve"> «Об установлении порядка определения цены земельных участков, находящихся в муниципальной собственности муниципального образования «</w:t>
      </w:r>
      <w:r w:rsidRPr="00ED14D8">
        <w:rPr>
          <w:sz w:val="28"/>
          <w:szCs w:val="28"/>
          <w:lang w:val="ru-RU"/>
        </w:rPr>
        <w:t>Ивановское</w:t>
      </w:r>
      <w:r w:rsidRPr="00ED14D8">
        <w:rPr>
          <w:sz w:val="28"/>
          <w:szCs w:val="28"/>
        </w:rPr>
        <w:t xml:space="preserve"> сельское поселение», при продаже таких земельных участков без проведения торгов».</w:t>
      </w:r>
    </w:p>
    <w:p w:rsidR="00ED14D8" w:rsidRPr="00ED14D8" w:rsidRDefault="00864A92" w:rsidP="00470EFE">
      <w:pPr>
        <w:widowControl w:val="0"/>
        <w:tabs>
          <w:tab w:val="left" w:pos="709"/>
          <w:tab w:val="left" w:pos="1080"/>
          <w:tab w:val="left" w:pos="5940"/>
        </w:tabs>
        <w:ind w:firstLine="709"/>
        <w:jc w:val="both"/>
        <w:outlineLvl w:val="0"/>
        <w:rPr>
          <w:sz w:val="28"/>
          <w:szCs w:val="28"/>
        </w:rPr>
      </w:pPr>
      <w:r w:rsidRPr="00ED14D8">
        <w:rPr>
          <w:sz w:val="28"/>
          <w:szCs w:val="28"/>
        </w:rPr>
        <w:t>1.</w:t>
      </w:r>
      <w:r w:rsidR="00ED14D8" w:rsidRPr="00ED14D8">
        <w:rPr>
          <w:sz w:val="28"/>
          <w:szCs w:val="28"/>
        </w:rPr>
        <w:t xml:space="preserve">2. Изложить пункт 2.10 раздела 2 в следующей редакции: </w:t>
      </w:r>
    </w:p>
    <w:p w:rsidR="00FF4FAF" w:rsidRPr="00ED14D8" w:rsidRDefault="00470EFE" w:rsidP="00470EFE">
      <w:pPr>
        <w:ind w:firstLine="709"/>
        <w:jc w:val="both"/>
        <w:rPr>
          <w:color w:val="000000"/>
          <w:sz w:val="28"/>
          <w:szCs w:val="28"/>
          <w:shd w:val="clear" w:color="auto" w:fill="FFFFFF"/>
        </w:rPr>
      </w:pPr>
      <w:r>
        <w:rPr>
          <w:color w:val="000000"/>
          <w:sz w:val="28"/>
          <w:szCs w:val="28"/>
          <w:shd w:val="clear" w:color="auto" w:fill="FFFFFF"/>
        </w:rPr>
        <w:lastRenderedPageBreak/>
        <w:t>-</w:t>
      </w:r>
      <w:r w:rsidR="00FF4FAF" w:rsidRPr="00ED14D8">
        <w:rPr>
          <w:color w:val="000000"/>
          <w:sz w:val="28"/>
          <w:szCs w:val="28"/>
          <w:shd w:val="clear" w:color="auto" w:fill="FFFFFF"/>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F4FAF" w:rsidRPr="00ED14D8" w:rsidRDefault="00470EFE" w:rsidP="00470EFE">
      <w:pPr>
        <w:ind w:firstLine="709"/>
        <w:jc w:val="both"/>
        <w:rPr>
          <w:color w:val="000000"/>
          <w:sz w:val="28"/>
          <w:szCs w:val="28"/>
          <w:shd w:val="clear" w:color="auto" w:fill="FFFFFF"/>
        </w:rPr>
      </w:pPr>
      <w:proofErr w:type="gramStart"/>
      <w:r>
        <w:rPr>
          <w:color w:val="000000"/>
          <w:sz w:val="28"/>
          <w:szCs w:val="28"/>
          <w:shd w:val="clear" w:color="auto" w:fill="FFFFFF"/>
        </w:rPr>
        <w:t>-</w:t>
      </w:r>
      <w:r w:rsidR="00FF4FAF" w:rsidRPr="00ED14D8">
        <w:rPr>
          <w:color w:val="000000"/>
          <w:sz w:val="28"/>
          <w:szCs w:val="28"/>
          <w:shd w:val="clear" w:color="auto" w:fill="FFFFFF"/>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w:t>
      </w:r>
      <w:r w:rsidR="00FF4FAF" w:rsidRPr="00470EFE">
        <w:rPr>
          <w:color w:val="000000" w:themeColor="text1"/>
          <w:sz w:val="28"/>
          <w:szCs w:val="28"/>
          <w:shd w:val="clear" w:color="auto" w:fill="FFFFFF"/>
        </w:rPr>
        <w:t>с </w:t>
      </w:r>
      <w:hyperlink r:id="rId4" w:anchor="dst585" w:history="1">
        <w:r w:rsidR="00FF4FAF" w:rsidRPr="00470EFE">
          <w:rPr>
            <w:rStyle w:val="a5"/>
            <w:color w:val="000000" w:themeColor="text1"/>
            <w:sz w:val="28"/>
            <w:szCs w:val="28"/>
            <w:u w:val="none"/>
            <w:shd w:val="clear" w:color="auto" w:fill="FFFFFF"/>
          </w:rPr>
          <w:t>подпунктом 10 пункта 2 статьи 39.10</w:t>
        </w:r>
      </w:hyperlink>
      <w:r w:rsidR="00FF4FAF" w:rsidRPr="00ED14D8">
        <w:rPr>
          <w:color w:val="000000"/>
          <w:sz w:val="28"/>
          <w:szCs w:val="28"/>
          <w:shd w:val="clear" w:color="auto" w:fill="FFFFFF"/>
        </w:rPr>
        <w:t> настоящего Кодекса;</w:t>
      </w:r>
      <w:proofErr w:type="gramEnd"/>
    </w:p>
    <w:p w:rsidR="00FF4FAF" w:rsidRPr="00ED14D8" w:rsidRDefault="00470EFE" w:rsidP="00470EFE">
      <w:pPr>
        <w:ind w:firstLine="709"/>
        <w:jc w:val="both"/>
        <w:rPr>
          <w:color w:val="000000"/>
          <w:sz w:val="28"/>
          <w:szCs w:val="28"/>
          <w:shd w:val="clear" w:color="auto" w:fill="FFFFFF"/>
        </w:rPr>
      </w:pPr>
      <w:proofErr w:type="gramStart"/>
      <w:r>
        <w:rPr>
          <w:color w:val="000000"/>
          <w:sz w:val="28"/>
          <w:szCs w:val="28"/>
          <w:shd w:val="clear" w:color="auto" w:fill="FFFFFF"/>
        </w:rPr>
        <w:t>-</w:t>
      </w:r>
      <w:r w:rsidR="00FF4FAF" w:rsidRPr="00ED14D8">
        <w:rPr>
          <w:color w:val="000000"/>
          <w:sz w:val="28"/>
          <w:szCs w:val="28"/>
          <w:shd w:val="clear" w:color="auto" w:fill="FFFFFF"/>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00FF4FAF" w:rsidRPr="00ED14D8">
        <w:rPr>
          <w:color w:val="000000"/>
          <w:sz w:val="28"/>
          <w:szCs w:val="28"/>
          <w:shd w:val="clear" w:color="auto" w:fill="FFFFFF"/>
        </w:rPr>
        <w:t xml:space="preserve"> участком общего назначения);</w:t>
      </w:r>
    </w:p>
    <w:p w:rsidR="00FF4FAF" w:rsidRPr="00ED14D8" w:rsidRDefault="00470EFE" w:rsidP="00470EFE">
      <w:pPr>
        <w:ind w:firstLine="709"/>
        <w:jc w:val="both"/>
        <w:rPr>
          <w:color w:val="000000"/>
          <w:sz w:val="28"/>
          <w:szCs w:val="28"/>
          <w:shd w:val="clear" w:color="auto" w:fill="FFFFFF"/>
        </w:rPr>
      </w:pPr>
      <w:proofErr w:type="gramStart"/>
      <w:r>
        <w:rPr>
          <w:color w:val="000000"/>
          <w:sz w:val="28"/>
          <w:szCs w:val="28"/>
          <w:shd w:val="clear" w:color="auto" w:fill="FFFFFF"/>
        </w:rPr>
        <w:t>-</w:t>
      </w:r>
      <w:r w:rsidR="00FF4FAF" w:rsidRPr="00ED14D8">
        <w:rPr>
          <w:color w:val="000000"/>
          <w:sz w:val="28"/>
          <w:szCs w:val="28"/>
          <w:shd w:val="clear" w:color="auto" w:fill="FFFFFF"/>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w:t>
      </w:r>
      <w:r w:rsidR="00FF4FAF" w:rsidRPr="00470EFE">
        <w:rPr>
          <w:color w:val="000000" w:themeColor="text1"/>
          <w:sz w:val="28"/>
          <w:szCs w:val="28"/>
          <w:shd w:val="clear" w:color="auto" w:fill="FFFFFF"/>
        </w:rPr>
        <w:t xml:space="preserve"> сервитута, публичного сервитута, или объекты, размещенные в соответствии со </w:t>
      </w:r>
      <w:hyperlink r:id="rId5" w:anchor="dst1095" w:history="1">
        <w:r w:rsidR="00FF4FAF" w:rsidRPr="00470EFE">
          <w:rPr>
            <w:rStyle w:val="a5"/>
            <w:color w:val="000000" w:themeColor="text1"/>
            <w:sz w:val="28"/>
            <w:szCs w:val="28"/>
            <w:u w:val="none"/>
            <w:shd w:val="clear" w:color="auto" w:fill="FFFFFF"/>
          </w:rPr>
          <w:t>статьей 39.36</w:t>
        </w:r>
      </w:hyperlink>
      <w:r w:rsidR="00FF4FAF" w:rsidRPr="00ED14D8">
        <w:rPr>
          <w:color w:val="000000"/>
          <w:sz w:val="28"/>
          <w:szCs w:val="28"/>
          <w:shd w:val="clear" w:color="auto" w:fill="FFFFFF"/>
        </w:rPr>
        <w:t> настоящего Кодекса, либо с заявлением о</w:t>
      </w:r>
      <w:proofErr w:type="gramEnd"/>
      <w:r w:rsidR="00FF4FAF" w:rsidRPr="00ED14D8">
        <w:rPr>
          <w:color w:val="000000"/>
          <w:sz w:val="28"/>
          <w:szCs w:val="28"/>
          <w:shd w:val="clear" w:color="auto" w:fill="FFFFFF"/>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FF4FAF" w:rsidRPr="00ED14D8">
        <w:rPr>
          <w:color w:val="000000"/>
          <w:sz w:val="28"/>
          <w:szCs w:val="28"/>
          <w:shd w:val="clear" w:color="auto" w:fill="FFFFFF"/>
        </w:rPr>
        <w:t>постройки</w:t>
      </w:r>
      <w:proofErr w:type="gramEnd"/>
      <w:r w:rsidR="00FF4FAF" w:rsidRPr="00ED14D8">
        <w:rPr>
          <w:color w:val="000000"/>
          <w:sz w:val="28"/>
          <w:szCs w:val="28"/>
          <w:shd w:val="clear" w:color="auto" w:fill="FFFFFF"/>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anchor="dst2798" w:history="1">
        <w:r w:rsidR="00FF4FAF" w:rsidRPr="00470EFE">
          <w:rPr>
            <w:rStyle w:val="a5"/>
            <w:color w:val="000000" w:themeColor="text1"/>
            <w:sz w:val="28"/>
            <w:szCs w:val="28"/>
            <w:u w:val="none"/>
            <w:shd w:val="clear" w:color="auto" w:fill="FFFFFF"/>
          </w:rPr>
          <w:t>частью 11 статьи 55.32</w:t>
        </w:r>
      </w:hyperlink>
      <w:r w:rsidR="00FF4FAF" w:rsidRPr="00ED14D8">
        <w:rPr>
          <w:color w:val="000000"/>
          <w:sz w:val="28"/>
          <w:szCs w:val="28"/>
          <w:shd w:val="clear" w:color="auto" w:fill="FFFFFF"/>
        </w:rPr>
        <w:t> Градостроительного кодекса Российской Федерации;</w:t>
      </w:r>
    </w:p>
    <w:p w:rsidR="00FF4FAF" w:rsidRPr="00ED14D8" w:rsidRDefault="00470EFE" w:rsidP="00470EFE">
      <w:pPr>
        <w:ind w:firstLine="709"/>
        <w:jc w:val="both"/>
        <w:rPr>
          <w:color w:val="000000"/>
          <w:sz w:val="28"/>
          <w:szCs w:val="28"/>
          <w:shd w:val="clear" w:color="auto" w:fill="FFFFFF"/>
        </w:rPr>
      </w:pPr>
      <w:proofErr w:type="gramStart"/>
      <w:r>
        <w:rPr>
          <w:color w:val="000000"/>
          <w:sz w:val="28"/>
          <w:szCs w:val="28"/>
          <w:shd w:val="clear" w:color="auto" w:fill="FFFFFF"/>
        </w:rPr>
        <w:t>-</w:t>
      </w:r>
      <w:r w:rsidR="00FF4FAF" w:rsidRPr="00ED14D8">
        <w:rPr>
          <w:color w:val="000000"/>
          <w:sz w:val="28"/>
          <w:szCs w:val="28"/>
          <w:shd w:val="clear" w:color="auto" w:fill="FFFFFF"/>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w:t>
      </w:r>
      <w:r w:rsidR="00FF4FAF" w:rsidRPr="00470EFE">
        <w:rPr>
          <w:color w:val="000000" w:themeColor="text1"/>
          <w:sz w:val="28"/>
          <w:szCs w:val="28"/>
          <w:shd w:val="clear" w:color="auto" w:fill="FFFFFF"/>
        </w:rPr>
        <w:t>ичного сервитута, или объекты, размещенные в соответствии со </w:t>
      </w:r>
      <w:hyperlink r:id="rId7" w:anchor="dst1095" w:history="1">
        <w:r w:rsidR="00FF4FAF" w:rsidRPr="00470EFE">
          <w:rPr>
            <w:rStyle w:val="a5"/>
            <w:color w:val="000000" w:themeColor="text1"/>
            <w:sz w:val="28"/>
            <w:szCs w:val="28"/>
            <w:u w:val="none"/>
            <w:shd w:val="clear" w:color="auto" w:fill="FFFFFF"/>
          </w:rPr>
          <w:t>статьей 39.36</w:t>
        </w:r>
      </w:hyperlink>
      <w:r w:rsidR="00FF4FAF" w:rsidRPr="00ED14D8">
        <w:rPr>
          <w:color w:val="000000"/>
          <w:sz w:val="28"/>
          <w:szCs w:val="28"/>
          <w:shd w:val="clear" w:color="auto" w:fill="FFFFFF"/>
        </w:rPr>
        <w:t> настоящего Кодекса, либо с заявлением</w:t>
      </w:r>
      <w:proofErr w:type="gramEnd"/>
      <w:r w:rsidR="00FF4FAF" w:rsidRPr="00ED14D8">
        <w:rPr>
          <w:color w:val="000000"/>
          <w:sz w:val="28"/>
          <w:szCs w:val="28"/>
          <w:shd w:val="clear" w:color="auto" w:fill="FFFFFF"/>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F4FAF" w:rsidRPr="00ED14D8" w:rsidRDefault="00470EFE" w:rsidP="00470EFE">
      <w:pPr>
        <w:ind w:firstLine="709"/>
        <w:jc w:val="both"/>
        <w:rPr>
          <w:color w:val="000000"/>
          <w:sz w:val="28"/>
          <w:szCs w:val="28"/>
          <w:shd w:val="clear" w:color="auto" w:fill="FFFFFF"/>
        </w:rPr>
      </w:pPr>
      <w:r>
        <w:rPr>
          <w:color w:val="000000"/>
          <w:sz w:val="28"/>
          <w:szCs w:val="28"/>
          <w:shd w:val="clear" w:color="auto" w:fill="FFFFFF"/>
        </w:rPr>
        <w:lastRenderedPageBreak/>
        <w:t>-</w:t>
      </w:r>
      <w:r w:rsidR="00FF4FAF" w:rsidRPr="00ED14D8">
        <w:rPr>
          <w:color w:val="000000"/>
          <w:sz w:val="28"/>
          <w:szCs w:val="28"/>
          <w:shd w:val="clear" w:color="auto" w:fill="FFFFFF"/>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F4FAF" w:rsidRPr="00FF4FAF" w:rsidRDefault="00470EFE" w:rsidP="00470EFE">
      <w:pPr>
        <w:shd w:val="clear" w:color="auto" w:fill="FFFFFF"/>
        <w:ind w:firstLine="709"/>
        <w:jc w:val="both"/>
        <w:rPr>
          <w:color w:val="000000"/>
          <w:sz w:val="28"/>
          <w:szCs w:val="28"/>
        </w:rPr>
      </w:pPr>
      <w:proofErr w:type="gramStart"/>
      <w:r>
        <w:rPr>
          <w:color w:val="000000"/>
          <w:sz w:val="28"/>
          <w:szCs w:val="28"/>
        </w:rPr>
        <w:t>-</w:t>
      </w:r>
      <w:r w:rsidR="00FF4FAF" w:rsidRPr="00FF4FAF">
        <w:rPr>
          <w:color w:val="000000"/>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FF4FAF" w:rsidRPr="00FF4FAF">
        <w:rPr>
          <w:color w:val="000000"/>
          <w:sz w:val="28"/>
          <w:szCs w:val="28"/>
        </w:rPr>
        <w:t xml:space="preserve"> целей резервирования;</w:t>
      </w:r>
    </w:p>
    <w:p w:rsidR="00FF4FAF" w:rsidRPr="00FF4FAF" w:rsidRDefault="00470EFE" w:rsidP="00470EFE">
      <w:pPr>
        <w:ind w:firstLine="709"/>
        <w:jc w:val="both"/>
        <w:rPr>
          <w:sz w:val="28"/>
          <w:szCs w:val="28"/>
        </w:rPr>
      </w:pPr>
      <w:proofErr w:type="gramStart"/>
      <w:r>
        <w:rPr>
          <w:sz w:val="28"/>
          <w:szCs w:val="28"/>
        </w:rPr>
        <w:t>-</w:t>
      </w:r>
      <w:r w:rsidR="00FF4FAF" w:rsidRPr="00FF4FAF">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F4FAF" w:rsidRPr="00ED14D8" w:rsidRDefault="00470EFE" w:rsidP="00470EFE">
      <w:pPr>
        <w:ind w:firstLine="709"/>
        <w:jc w:val="both"/>
        <w:rPr>
          <w:color w:val="000000"/>
          <w:sz w:val="28"/>
          <w:szCs w:val="28"/>
          <w:shd w:val="clear" w:color="auto" w:fill="FFFFFF"/>
        </w:rPr>
      </w:pPr>
      <w:proofErr w:type="gramStart"/>
      <w:r>
        <w:rPr>
          <w:color w:val="000000"/>
          <w:sz w:val="28"/>
          <w:szCs w:val="28"/>
          <w:shd w:val="clear" w:color="auto" w:fill="FFFFFF"/>
        </w:rPr>
        <w:t>-</w:t>
      </w:r>
      <w:r w:rsidR="00FF4FAF" w:rsidRPr="00ED14D8">
        <w:rPr>
          <w:color w:val="000000"/>
          <w:sz w:val="28"/>
          <w:szCs w:val="28"/>
          <w:shd w:val="clear" w:color="auto" w:fill="FFFFFF"/>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FF4FAF" w:rsidRPr="00ED14D8">
        <w:rPr>
          <w:color w:val="000000"/>
          <w:sz w:val="28"/>
          <w:szCs w:val="28"/>
          <w:shd w:val="clear" w:color="auto" w:fill="FFFFFF"/>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4FAF" w:rsidRPr="00ED14D8" w:rsidRDefault="00470EFE" w:rsidP="00470EFE">
      <w:pPr>
        <w:ind w:firstLine="709"/>
        <w:jc w:val="both"/>
        <w:rPr>
          <w:color w:val="000000"/>
          <w:sz w:val="28"/>
          <w:szCs w:val="28"/>
          <w:shd w:val="clear" w:color="auto" w:fill="FFFFFF"/>
        </w:rPr>
      </w:pPr>
      <w:proofErr w:type="gramStart"/>
      <w:r>
        <w:rPr>
          <w:color w:val="000000"/>
          <w:sz w:val="28"/>
          <w:szCs w:val="28"/>
          <w:shd w:val="clear" w:color="auto" w:fill="FFFFFF"/>
        </w:rPr>
        <w:t>-</w:t>
      </w:r>
      <w:r w:rsidR="00FF4FAF" w:rsidRPr="00ED14D8">
        <w:rPr>
          <w:color w:val="000000"/>
          <w:sz w:val="28"/>
          <w:szCs w:val="28"/>
          <w:shd w:val="clear" w:color="auto" w:fill="FFFFFF"/>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FF4FAF" w:rsidRPr="00ED14D8">
        <w:rPr>
          <w:color w:val="000000"/>
          <w:sz w:val="28"/>
          <w:szCs w:val="28"/>
          <w:shd w:val="clear" w:color="auto" w:fill="FFFFF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F4FAF" w:rsidRPr="00ED14D8" w:rsidRDefault="00470EFE" w:rsidP="00470EFE">
      <w:pPr>
        <w:pStyle w:val="a8"/>
        <w:shd w:val="clear" w:color="auto" w:fill="FFFFFF"/>
        <w:ind w:firstLine="709"/>
        <w:jc w:val="both"/>
        <w:rPr>
          <w:color w:val="000000"/>
          <w:sz w:val="28"/>
          <w:szCs w:val="28"/>
        </w:rPr>
      </w:pPr>
      <w:r>
        <w:rPr>
          <w:color w:val="000000"/>
          <w:sz w:val="28"/>
          <w:szCs w:val="28"/>
        </w:rPr>
        <w:t>-</w:t>
      </w:r>
      <w:r w:rsidR="00FF4FAF" w:rsidRPr="00ED14D8">
        <w:rPr>
          <w:color w:val="000000"/>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FF4FAF" w:rsidRPr="00ED14D8">
        <w:rPr>
          <w:color w:val="000000"/>
          <w:sz w:val="28"/>
          <w:szCs w:val="28"/>
        </w:rPr>
        <w:t>извещение</w:t>
      </w:r>
      <w:proofErr w:type="gramEnd"/>
      <w:r w:rsidR="00FF4FAF" w:rsidRPr="00ED14D8">
        <w:rPr>
          <w:color w:val="000000"/>
          <w:sz w:val="28"/>
          <w:szCs w:val="28"/>
        </w:rPr>
        <w:t xml:space="preserve"> о проведении которого размещено в соответствии </w:t>
      </w:r>
      <w:r w:rsidR="00FF4FAF" w:rsidRPr="00470EFE">
        <w:rPr>
          <w:color w:val="000000" w:themeColor="text1"/>
          <w:sz w:val="28"/>
          <w:szCs w:val="28"/>
        </w:rPr>
        <w:t>с </w:t>
      </w:r>
      <w:hyperlink r:id="rId8" w:anchor="dst652" w:history="1">
        <w:r w:rsidR="00FF4FAF" w:rsidRPr="00470EFE">
          <w:rPr>
            <w:rStyle w:val="a5"/>
            <w:color w:val="000000" w:themeColor="text1"/>
            <w:sz w:val="28"/>
            <w:szCs w:val="28"/>
            <w:u w:val="none"/>
          </w:rPr>
          <w:t>пунктом 19 статьи 39.11</w:t>
        </w:r>
      </w:hyperlink>
      <w:r w:rsidR="00FF4FAF" w:rsidRPr="00ED14D8">
        <w:rPr>
          <w:color w:val="000000"/>
          <w:sz w:val="28"/>
          <w:szCs w:val="28"/>
        </w:rPr>
        <w:t> настоящего Кодекса;</w:t>
      </w:r>
    </w:p>
    <w:p w:rsidR="00FF4FAF" w:rsidRPr="00470EFE" w:rsidRDefault="00470EFE" w:rsidP="00470EFE">
      <w:pPr>
        <w:ind w:firstLine="709"/>
        <w:jc w:val="both"/>
        <w:rPr>
          <w:color w:val="000000" w:themeColor="text1"/>
          <w:sz w:val="28"/>
          <w:szCs w:val="28"/>
        </w:rPr>
      </w:pPr>
      <w:proofErr w:type="gramStart"/>
      <w:r>
        <w:rPr>
          <w:sz w:val="28"/>
          <w:szCs w:val="28"/>
        </w:rPr>
        <w:t>-</w:t>
      </w:r>
      <w:r w:rsidR="00FF4FAF" w:rsidRPr="00ED14D8">
        <w:rPr>
          <w:sz w:val="28"/>
          <w:szCs w:val="28"/>
        </w:rPr>
        <w:t xml:space="preserve"> в отношении земельного участка, указанного в заявлении о его предоставлении, поступило предусмотренное </w:t>
      </w:r>
      <w:hyperlink r:id="rId9" w:anchor="dst613" w:history="1">
        <w:r w:rsidR="00FF4FAF" w:rsidRPr="00470EFE">
          <w:rPr>
            <w:rStyle w:val="a5"/>
            <w:color w:val="000000" w:themeColor="text1"/>
            <w:sz w:val="28"/>
            <w:szCs w:val="28"/>
            <w:u w:val="none"/>
          </w:rPr>
          <w:t>подпунктом 6 пункта 4 статьи 39.11</w:t>
        </w:r>
      </w:hyperlink>
      <w:r w:rsidR="00FF4FAF" w:rsidRPr="00470EFE">
        <w:rPr>
          <w:color w:val="000000" w:themeColor="text1"/>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anchor="dst611" w:history="1">
        <w:r w:rsidR="00FF4FAF" w:rsidRPr="00470EFE">
          <w:rPr>
            <w:rStyle w:val="a5"/>
            <w:color w:val="000000" w:themeColor="text1"/>
            <w:sz w:val="28"/>
            <w:szCs w:val="28"/>
            <w:u w:val="none"/>
          </w:rPr>
          <w:t xml:space="preserve">подпунктом 4 пункта 4 статьи </w:t>
        </w:r>
        <w:r w:rsidR="00FF4FAF" w:rsidRPr="00470EFE">
          <w:rPr>
            <w:rStyle w:val="a5"/>
            <w:color w:val="000000" w:themeColor="text1"/>
            <w:sz w:val="28"/>
            <w:szCs w:val="28"/>
            <w:u w:val="none"/>
          </w:rPr>
          <w:lastRenderedPageBreak/>
          <w:t>39.11</w:t>
        </w:r>
      </w:hyperlink>
      <w:r w:rsidR="00FF4FAF" w:rsidRPr="00470EFE">
        <w:rPr>
          <w:color w:val="000000" w:themeColor="text1"/>
          <w:sz w:val="28"/>
          <w:szCs w:val="28"/>
        </w:rPr>
        <w:t> настоящего Кодекса и уполномоченным органом не принято решение об</w:t>
      </w:r>
      <w:proofErr w:type="gramEnd"/>
      <w:r w:rsidR="00FF4FAF" w:rsidRPr="00470EFE">
        <w:rPr>
          <w:color w:val="000000" w:themeColor="text1"/>
          <w:sz w:val="28"/>
          <w:szCs w:val="28"/>
        </w:rPr>
        <w:t xml:space="preserve"> </w:t>
      </w:r>
      <w:proofErr w:type="gramStart"/>
      <w:r w:rsidR="00FF4FAF" w:rsidRPr="00470EFE">
        <w:rPr>
          <w:color w:val="000000" w:themeColor="text1"/>
          <w:sz w:val="28"/>
          <w:szCs w:val="28"/>
        </w:rPr>
        <w:t>отказе</w:t>
      </w:r>
      <w:proofErr w:type="gramEnd"/>
      <w:r w:rsidR="00FF4FAF" w:rsidRPr="00470EFE">
        <w:rPr>
          <w:color w:val="000000" w:themeColor="text1"/>
          <w:sz w:val="28"/>
          <w:szCs w:val="28"/>
        </w:rPr>
        <w:t xml:space="preserve"> в проведении этого аукциона по основаниям, предусмотренным </w:t>
      </w:r>
      <w:hyperlink r:id="rId11" w:anchor="dst620" w:history="1">
        <w:r w:rsidR="00FF4FAF" w:rsidRPr="00470EFE">
          <w:rPr>
            <w:rStyle w:val="a5"/>
            <w:color w:val="000000" w:themeColor="text1"/>
            <w:sz w:val="28"/>
            <w:szCs w:val="28"/>
            <w:u w:val="none"/>
          </w:rPr>
          <w:t>пунктом 8 статьи 39.11</w:t>
        </w:r>
      </w:hyperlink>
      <w:r w:rsidR="00FF4FAF" w:rsidRPr="00470EFE">
        <w:rPr>
          <w:color w:val="000000" w:themeColor="text1"/>
          <w:sz w:val="28"/>
          <w:szCs w:val="28"/>
        </w:rPr>
        <w:t> настоящего Кодекса;</w:t>
      </w:r>
    </w:p>
    <w:p w:rsidR="00FF4FAF" w:rsidRPr="00ED14D8" w:rsidRDefault="00470EFE" w:rsidP="00470EFE">
      <w:pPr>
        <w:ind w:firstLine="709"/>
        <w:jc w:val="both"/>
        <w:rPr>
          <w:color w:val="000000"/>
          <w:sz w:val="28"/>
          <w:szCs w:val="28"/>
          <w:shd w:val="clear" w:color="auto" w:fill="FFFFFF"/>
        </w:rPr>
      </w:pPr>
      <w:r>
        <w:rPr>
          <w:color w:val="000000" w:themeColor="text1"/>
          <w:sz w:val="28"/>
          <w:szCs w:val="28"/>
          <w:shd w:val="clear" w:color="auto" w:fill="FFFFFF"/>
        </w:rPr>
        <w:t>-</w:t>
      </w:r>
      <w:r w:rsidR="00FF4FAF" w:rsidRPr="00470EFE">
        <w:rPr>
          <w:color w:val="000000" w:themeColor="text1"/>
          <w:sz w:val="28"/>
          <w:szCs w:val="28"/>
          <w:shd w:val="clear" w:color="auto" w:fill="FFFFFF"/>
        </w:rPr>
        <w:t xml:space="preserve"> в отношении земельного участка, указанного в заявлен</w:t>
      </w:r>
      <w:proofErr w:type="gramStart"/>
      <w:r w:rsidR="00FF4FAF" w:rsidRPr="00470EFE">
        <w:rPr>
          <w:color w:val="000000" w:themeColor="text1"/>
          <w:sz w:val="28"/>
          <w:szCs w:val="28"/>
          <w:shd w:val="clear" w:color="auto" w:fill="FFFFFF"/>
        </w:rPr>
        <w:t>ии о е</w:t>
      </w:r>
      <w:proofErr w:type="gramEnd"/>
      <w:r w:rsidR="00FF4FAF" w:rsidRPr="00470EFE">
        <w:rPr>
          <w:color w:val="000000" w:themeColor="text1"/>
          <w:sz w:val="28"/>
          <w:szCs w:val="28"/>
          <w:shd w:val="clear" w:color="auto" w:fill="FFFFFF"/>
        </w:rPr>
        <w:t>го предоставлении, опубликовано и размещено в соответствии с </w:t>
      </w:r>
      <w:hyperlink r:id="rId12" w:anchor="dst860" w:history="1">
        <w:r w:rsidR="00FF4FAF" w:rsidRPr="00470EFE">
          <w:rPr>
            <w:rStyle w:val="a5"/>
            <w:color w:val="000000" w:themeColor="text1"/>
            <w:sz w:val="28"/>
            <w:szCs w:val="28"/>
            <w:u w:val="none"/>
            <w:shd w:val="clear" w:color="auto" w:fill="FFFFFF"/>
          </w:rPr>
          <w:t>подпунктом 1 пункта 1 статьи 39.18</w:t>
        </w:r>
      </w:hyperlink>
      <w:r w:rsidR="00FF4FAF" w:rsidRPr="00ED14D8">
        <w:rPr>
          <w:color w:val="000000"/>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F4FAF" w:rsidRDefault="00470EFE" w:rsidP="00470EFE">
      <w:pPr>
        <w:pStyle w:val="a8"/>
        <w:shd w:val="clear" w:color="auto" w:fill="FFFFFF"/>
        <w:ind w:firstLine="709"/>
        <w:jc w:val="both"/>
        <w:rPr>
          <w:color w:val="000000"/>
          <w:sz w:val="28"/>
          <w:szCs w:val="28"/>
        </w:rPr>
      </w:pPr>
      <w:r>
        <w:rPr>
          <w:color w:val="000000"/>
          <w:sz w:val="28"/>
          <w:szCs w:val="28"/>
        </w:rPr>
        <w:t>-</w:t>
      </w:r>
      <w:r w:rsidR="00FF4FAF" w:rsidRPr="00ED14D8">
        <w:rPr>
          <w:color w:val="000000"/>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4FAF" w:rsidRPr="00ED14D8" w:rsidRDefault="00470EFE" w:rsidP="00470EFE">
      <w:pPr>
        <w:ind w:firstLine="709"/>
        <w:jc w:val="both"/>
        <w:rPr>
          <w:sz w:val="28"/>
          <w:szCs w:val="28"/>
        </w:rPr>
      </w:pPr>
      <w:r>
        <w:rPr>
          <w:sz w:val="28"/>
          <w:szCs w:val="28"/>
        </w:rPr>
        <w:t>-</w:t>
      </w:r>
      <w:r w:rsidR="00FF4FAF" w:rsidRPr="00ED14D8">
        <w:rPr>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F4FAF" w:rsidRPr="00ED14D8" w:rsidRDefault="00470EFE" w:rsidP="00470EFE">
      <w:pPr>
        <w:ind w:firstLine="709"/>
        <w:jc w:val="both"/>
        <w:rPr>
          <w:sz w:val="28"/>
          <w:szCs w:val="28"/>
        </w:rPr>
      </w:pPr>
      <w:proofErr w:type="gramStart"/>
      <w:r>
        <w:rPr>
          <w:sz w:val="28"/>
          <w:szCs w:val="28"/>
        </w:rPr>
        <w:t>-</w:t>
      </w:r>
      <w:r w:rsidR="00FF4FAF" w:rsidRPr="00ED14D8">
        <w:rPr>
          <w:sz w:val="28"/>
          <w:szCs w:val="28"/>
        </w:rPr>
        <w:t xml:space="preserve"> испрашиваемый земельный участок не включен в утвержденный в установленном </w:t>
      </w:r>
      <w:r w:rsidR="00FF4FAF" w:rsidRPr="00470EFE">
        <w:rPr>
          <w:color w:val="000000" w:themeColor="text1"/>
          <w:sz w:val="28"/>
          <w:szCs w:val="28"/>
        </w:rPr>
        <w:t>Правительством Российской Федерации </w:t>
      </w:r>
      <w:hyperlink r:id="rId13" w:anchor="dst100010" w:history="1">
        <w:r w:rsidR="00FF4FAF" w:rsidRPr="00470EFE">
          <w:rPr>
            <w:rStyle w:val="a5"/>
            <w:color w:val="000000" w:themeColor="text1"/>
            <w:sz w:val="28"/>
            <w:szCs w:val="28"/>
            <w:u w:val="none"/>
          </w:rPr>
          <w:t>порядке</w:t>
        </w:r>
      </w:hyperlink>
      <w:r w:rsidR="00FF4FAF" w:rsidRPr="00470EFE">
        <w:rPr>
          <w:color w:val="000000" w:themeColor="text1"/>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anchor="dst585" w:history="1">
        <w:r w:rsidR="00FF4FAF" w:rsidRPr="00470EFE">
          <w:rPr>
            <w:rStyle w:val="a5"/>
            <w:color w:val="000000" w:themeColor="text1"/>
            <w:sz w:val="28"/>
            <w:szCs w:val="28"/>
            <w:u w:val="none"/>
          </w:rPr>
          <w:t>подпунктом 10 пункта 2 статьи 39.10</w:t>
        </w:r>
      </w:hyperlink>
      <w:r w:rsidR="00FF4FAF" w:rsidRPr="00ED14D8">
        <w:rPr>
          <w:sz w:val="28"/>
          <w:szCs w:val="28"/>
        </w:rPr>
        <w:t> настоящего Кодекса;</w:t>
      </w:r>
      <w:proofErr w:type="gramEnd"/>
    </w:p>
    <w:p w:rsidR="00FF4FAF" w:rsidRPr="00ED14D8" w:rsidRDefault="00470EFE" w:rsidP="00470EFE">
      <w:pPr>
        <w:ind w:firstLine="709"/>
        <w:jc w:val="both"/>
        <w:rPr>
          <w:color w:val="000000"/>
          <w:sz w:val="28"/>
          <w:szCs w:val="28"/>
          <w:shd w:val="clear" w:color="auto" w:fill="FFFFFF"/>
        </w:rPr>
      </w:pPr>
      <w:r>
        <w:rPr>
          <w:color w:val="000000"/>
          <w:sz w:val="28"/>
          <w:szCs w:val="28"/>
          <w:shd w:val="clear" w:color="auto" w:fill="FFFFFF"/>
        </w:rPr>
        <w:t>-</w:t>
      </w:r>
      <w:r w:rsidR="00FF4FAF" w:rsidRPr="00ED14D8">
        <w:rPr>
          <w:color w:val="000000"/>
          <w:sz w:val="28"/>
          <w:szCs w:val="28"/>
          <w:shd w:val="clear" w:color="auto" w:fill="FFFFFF"/>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anchor="dst1709" w:history="1">
        <w:r w:rsidR="00FF4FAF" w:rsidRPr="00470EFE">
          <w:rPr>
            <w:rStyle w:val="a5"/>
            <w:color w:val="000000" w:themeColor="text1"/>
            <w:sz w:val="28"/>
            <w:szCs w:val="28"/>
            <w:u w:val="none"/>
            <w:shd w:val="clear" w:color="auto" w:fill="FFFFFF"/>
          </w:rPr>
          <w:t>пунктом 6 статьи 39.10</w:t>
        </w:r>
      </w:hyperlink>
      <w:r w:rsidR="00FF4FAF" w:rsidRPr="00ED14D8">
        <w:rPr>
          <w:color w:val="000000"/>
          <w:sz w:val="28"/>
          <w:szCs w:val="28"/>
          <w:shd w:val="clear" w:color="auto" w:fill="FFFFFF"/>
        </w:rPr>
        <w:t> настоящего Кодекса;</w:t>
      </w:r>
    </w:p>
    <w:p w:rsidR="00FF4FAF" w:rsidRPr="00FF4FAF" w:rsidRDefault="00470EFE" w:rsidP="00470EFE">
      <w:pPr>
        <w:shd w:val="clear" w:color="auto" w:fill="FFFFFF"/>
        <w:ind w:firstLine="709"/>
        <w:jc w:val="both"/>
        <w:rPr>
          <w:color w:val="000000"/>
          <w:sz w:val="28"/>
          <w:szCs w:val="28"/>
        </w:rPr>
      </w:pPr>
      <w:r>
        <w:rPr>
          <w:color w:val="000000"/>
          <w:sz w:val="28"/>
          <w:szCs w:val="28"/>
        </w:rPr>
        <w:t>-</w:t>
      </w:r>
      <w:r w:rsidR="00FF4FAF" w:rsidRPr="00FF4FAF">
        <w:rPr>
          <w:color w:val="000000"/>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F4FAF" w:rsidRPr="00FF4FAF" w:rsidRDefault="00470EFE" w:rsidP="00470EFE">
      <w:pPr>
        <w:ind w:firstLine="709"/>
        <w:jc w:val="both"/>
        <w:rPr>
          <w:sz w:val="28"/>
          <w:szCs w:val="28"/>
        </w:rPr>
      </w:pPr>
      <w:r>
        <w:rPr>
          <w:sz w:val="28"/>
          <w:szCs w:val="28"/>
        </w:rPr>
        <w:t>-</w:t>
      </w:r>
      <w:r w:rsidR="00FF4FAF" w:rsidRPr="00FF4FAF">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7449" w:rsidRPr="00AC7449" w:rsidRDefault="00470EFE" w:rsidP="00470EFE">
      <w:pPr>
        <w:shd w:val="clear" w:color="auto" w:fill="FFFFFF"/>
        <w:ind w:firstLine="709"/>
        <w:jc w:val="both"/>
        <w:rPr>
          <w:color w:val="000000"/>
          <w:sz w:val="28"/>
          <w:szCs w:val="28"/>
        </w:rPr>
      </w:pPr>
      <w:r>
        <w:rPr>
          <w:color w:val="000000"/>
          <w:sz w:val="28"/>
          <w:szCs w:val="28"/>
        </w:rPr>
        <w:lastRenderedPageBreak/>
        <w:t>-</w:t>
      </w:r>
      <w:r w:rsidR="00AC7449" w:rsidRPr="00AC7449">
        <w:rPr>
          <w:color w:val="000000"/>
          <w:sz w:val="28"/>
          <w:szCs w:val="28"/>
        </w:rPr>
        <w:t xml:space="preserve"> предоставление земельного участка на заявленном виде прав не допускается;</w:t>
      </w:r>
    </w:p>
    <w:p w:rsidR="00AC7449" w:rsidRPr="00AC7449" w:rsidRDefault="00470EFE" w:rsidP="00470EFE">
      <w:pPr>
        <w:ind w:firstLine="709"/>
        <w:jc w:val="both"/>
        <w:rPr>
          <w:sz w:val="28"/>
          <w:szCs w:val="28"/>
        </w:rPr>
      </w:pPr>
      <w:r>
        <w:rPr>
          <w:sz w:val="28"/>
          <w:szCs w:val="28"/>
        </w:rPr>
        <w:t>-</w:t>
      </w:r>
      <w:r w:rsidR="00AC7449" w:rsidRPr="00AC7449">
        <w:rPr>
          <w:sz w:val="28"/>
          <w:szCs w:val="28"/>
        </w:rPr>
        <w:t xml:space="preserve"> в отношении земельного участка, указанного в заявлен</w:t>
      </w:r>
      <w:proofErr w:type="gramStart"/>
      <w:r w:rsidR="00AC7449" w:rsidRPr="00AC7449">
        <w:rPr>
          <w:sz w:val="28"/>
          <w:szCs w:val="28"/>
        </w:rPr>
        <w:t>ии о е</w:t>
      </w:r>
      <w:proofErr w:type="gramEnd"/>
      <w:r w:rsidR="00AC7449" w:rsidRPr="00AC7449">
        <w:rPr>
          <w:sz w:val="28"/>
          <w:szCs w:val="28"/>
        </w:rPr>
        <w:t>го предоставлении, не установлен вид разрешенного использования;</w:t>
      </w:r>
    </w:p>
    <w:p w:rsidR="00AC7449" w:rsidRPr="00AC7449" w:rsidRDefault="00470EFE" w:rsidP="00470EFE">
      <w:pPr>
        <w:ind w:firstLine="709"/>
        <w:jc w:val="both"/>
        <w:rPr>
          <w:sz w:val="28"/>
          <w:szCs w:val="28"/>
        </w:rPr>
      </w:pPr>
      <w:r>
        <w:rPr>
          <w:sz w:val="28"/>
          <w:szCs w:val="28"/>
        </w:rPr>
        <w:t>-</w:t>
      </w:r>
      <w:r w:rsidR="00AC7449" w:rsidRPr="00AC7449">
        <w:rPr>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AC7449" w:rsidRDefault="00470EFE" w:rsidP="00470EFE">
      <w:pPr>
        <w:shd w:val="clear" w:color="auto" w:fill="FFFFFF"/>
        <w:ind w:firstLine="709"/>
        <w:jc w:val="both"/>
        <w:rPr>
          <w:color w:val="000000"/>
          <w:sz w:val="28"/>
          <w:szCs w:val="28"/>
        </w:rPr>
      </w:pPr>
      <w:r>
        <w:rPr>
          <w:color w:val="000000"/>
          <w:sz w:val="28"/>
          <w:szCs w:val="28"/>
        </w:rPr>
        <w:t>-</w:t>
      </w:r>
      <w:r w:rsidR="00AC7449" w:rsidRPr="00AC7449">
        <w:rPr>
          <w:color w:val="000000"/>
          <w:sz w:val="28"/>
          <w:szCs w:val="28"/>
        </w:rPr>
        <w:t xml:space="preserve"> в отношении земельного участка, указанного в заявлен</w:t>
      </w:r>
      <w:proofErr w:type="gramStart"/>
      <w:r w:rsidR="00AC7449" w:rsidRPr="00AC7449">
        <w:rPr>
          <w:color w:val="000000"/>
          <w:sz w:val="28"/>
          <w:szCs w:val="28"/>
        </w:rPr>
        <w:t>ии о е</w:t>
      </w:r>
      <w:proofErr w:type="gramEnd"/>
      <w:r w:rsidR="00AC7449" w:rsidRPr="00AC7449">
        <w:rPr>
          <w:color w:val="000000"/>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7449" w:rsidRPr="00AC7449" w:rsidRDefault="00470EFE" w:rsidP="00470EFE">
      <w:pPr>
        <w:ind w:firstLine="709"/>
        <w:jc w:val="both"/>
        <w:rPr>
          <w:sz w:val="28"/>
          <w:szCs w:val="28"/>
        </w:rPr>
      </w:pPr>
      <w:proofErr w:type="gramStart"/>
      <w:r>
        <w:rPr>
          <w:sz w:val="28"/>
          <w:szCs w:val="28"/>
        </w:rPr>
        <w:t>-</w:t>
      </w:r>
      <w:r w:rsidR="00AC7449" w:rsidRPr="00AC7449">
        <w:rPr>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AC7449" w:rsidRPr="00AC7449">
        <w:rPr>
          <w:sz w:val="28"/>
          <w:szCs w:val="28"/>
        </w:rPr>
        <w:t xml:space="preserve"> или реконструкции;</w:t>
      </w:r>
    </w:p>
    <w:p w:rsidR="00FF4FAF" w:rsidRPr="00470EFE" w:rsidRDefault="00470EFE" w:rsidP="00470EFE">
      <w:pPr>
        <w:ind w:firstLine="709"/>
        <w:jc w:val="both"/>
        <w:rPr>
          <w:color w:val="000000" w:themeColor="text1"/>
          <w:sz w:val="28"/>
          <w:szCs w:val="28"/>
          <w:shd w:val="clear" w:color="auto" w:fill="FFFFFF"/>
        </w:rPr>
      </w:pPr>
      <w:r>
        <w:rPr>
          <w:color w:val="000000"/>
          <w:sz w:val="28"/>
          <w:szCs w:val="28"/>
          <w:shd w:val="clear" w:color="auto" w:fill="FFFFFF"/>
        </w:rPr>
        <w:t>-</w:t>
      </w:r>
      <w:r w:rsidR="00AC7449" w:rsidRPr="00ED14D8">
        <w:rPr>
          <w:color w:val="000000"/>
          <w:sz w:val="28"/>
          <w:szCs w:val="28"/>
          <w:shd w:val="clear" w:color="auto" w:fill="FFFFFF"/>
        </w:rPr>
        <w:t xml:space="preserve"> границы земельного участка, указанного в заявлен</w:t>
      </w:r>
      <w:proofErr w:type="gramStart"/>
      <w:r w:rsidR="00AC7449" w:rsidRPr="00ED14D8">
        <w:rPr>
          <w:color w:val="000000"/>
          <w:sz w:val="28"/>
          <w:szCs w:val="28"/>
          <w:shd w:val="clear" w:color="auto" w:fill="FFFFFF"/>
        </w:rPr>
        <w:t>ии о е</w:t>
      </w:r>
      <w:proofErr w:type="gramEnd"/>
      <w:r w:rsidR="00AC7449" w:rsidRPr="00ED14D8">
        <w:rPr>
          <w:color w:val="000000"/>
          <w:sz w:val="28"/>
          <w:szCs w:val="28"/>
          <w:shd w:val="clear" w:color="auto" w:fill="FFFFFF"/>
        </w:rPr>
        <w:t>го предоставлении, подл</w:t>
      </w:r>
      <w:r w:rsidR="00ED14D8">
        <w:rPr>
          <w:color w:val="000000"/>
          <w:sz w:val="28"/>
          <w:szCs w:val="28"/>
          <w:shd w:val="clear" w:color="auto" w:fill="FFFFFF"/>
        </w:rPr>
        <w:t xml:space="preserve">ежат уточнению в соответствии с </w:t>
      </w:r>
      <w:r w:rsidR="00AC7449" w:rsidRPr="00ED14D8">
        <w:rPr>
          <w:color w:val="000000"/>
          <w:sz w:val="28"/>
          <w:szCs w:val="28"/>
          <w:shd w:val="clear" w:color="auto" w:fill="FFFFFF"/>
        </w:rPr>
        <w:t>Федеральным </w:t>
      </w:r>
      <w:hyperlink r:id="rId16" w:history="1">
        <w:r w:rsidR="00AC7449" w:rsidRPr="00470EFE">
          <w:rPr>
            <w:rStyle w:val="a5"/>
            <w:color w:val="000000" w:themeColor="text1"/>
            <w:sz w:val="28"/>
            <w:szCs w:val="28"/>
            <w:u w:val="none"/>
            <w:shd w:val="clear" w:color="auto" w:fill="FFFFFF"/>
          </w:rPr>
          <w:t>законом</w:t>
        </w:r>
      </w:hyperlink>
      <w:r w:rsidR="00AC7449" w:rsidRPr="00470EFE">
        <w:rPr>
          <w:color w:val="000000" w:themeColor="text1"/>
          <w:sz w:val="28"/>
          <w:szCs w:val="28"/>
          <w:shd w:val="clear" w:color="auto" w:fill="FFFFFF"/>
        </w:rPr>
        <w:t> "О государственной регистрации недвижимости";</w:t>
      </w:r>
    </w:p>
    <w:p w:rsidR="00AC7449" w:rsidRPr="00470EFE" w:rsidRDefault="00470EFE" w:rsidP="00470EFE">
      <w:pPr>
        <w:ind w:firstLine="709"/>
        <w:jc w:val="both"/>
        <w:rPr>
          <w:color w:val="000000" w:themeColor="text1"/>
          <w:sz w:val="28"/>
          <w:szCs w:val="28"/>
          <w:shd w:val="clear" w:color="auto" w:fill="FFFFFF"/>
        </w:rPr>
      </w:pPr>
      <w:r>
        <w:rPr>
          <w:color w:val="000000" w:themeColor="text1"/>
          <w:sz w:val="28"/>
          <w:szCs w:val="28"/>
          <w:shd w:val="clear" w:color="auto" w:fill="FFFFFF"/>
        </w:rPr>
        <w:t>-</w:t>
      </w:r>
      <w:r w:rsidR="00AC7449" w:rsidRPr="00470EFE">
        <w:rPr>
          <w:color w:val="000000" w:themeColor="text1"/>
          <w:sz w:val="28"/>
          <w:szCs w:val="28"/>
          <w:shd w:val="clear" w:color="auto" w:fill="FFFFFF"/>
        </w:rPr>
        <w:t xml:space="preserve"> площадь земельного участка, указанного в заявлен</w:t>
      </w:r>
      <w:proofErr w:type="gramStart"/>
      <w:r w:rsidR="00AC7449" w:rsidRPr="00470EFE">
        <w:rPr>
          <w:color w:val="000000" w:themeColor="text1"/>
          <w:sz w:val="28"/>
          <w:szCs w:val="28"/>
          <w:shd w:val="clear" w:color="auto" w:fill="FFFFFF"/>
        </w:rPr>
        <w:t>ии о е</w:t>
      </w:r>
      <w:proofErr w:type="gramEnd"/>
      <w:r w:rsidR="00AC7449" w:rsidRPr="00470EFE">
        <w:rPr>
          <w:color w:val="000000" w:themeColor="text1"/>
          <w:sz w:val="28"/>
          <w:szCs w:val="28"/>
          <w:shd w:val="clear" w:color="auto" w:fill="FFFFFF"/>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14D8" w:rsidRDefault="00470EFE" w:rsidP="00470EFE">
      <w:pPr>
        <w:ind w:firstLine="709"/>
        <w:jc w:val="both"/>
        <w:rPr>
          <w:color w:val="000000"/>
          <w:sz w:val="28"/>
          <w:szCs w:val="28"/>
          <w:shd w:val="clear" w:color="auto" w:fill="FFFFFF"/>
        </w:rPr>
      </w:pPr>
      <w:proofErr w:type="gramStart"/>
      <w:r>
        <w:rPr>
          <w:color w:val="000000" w:themeColor="text1"/>
          <w:sz w:val="28"/>
          <w:szCs w:val="28"/>
          <w:shd w:val="clear" w:color="auto" w:fill="FFFFFF"/>
        </w:rPr>
        <w:t>-</w:t>
      </w:r>
      <w:r w:rsidR="00AC7449" w:rsidRPr="00470EFE">
        <w:rPr>
          <w:color w:val="000000" w:themeColor="text1"/>
          <w:sz w:val="28"/>
          <w:szCs w:val="28"/>
          <w:shd w:val="clear" w:color="auto" w:fill="FFFFFF"/>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anchor="dst100346" w:history="1">
        <w:r w:rsidR="00AC7449" w:rsidRPr="00470EFE">
          <w:rPr>
            <w:rStyle w:val="a5"/>
            <w:color w:val="000000" w:themeColor="text1"/>
            <w:sz w:val="28"/>
            <w:szCs w:val="28"/>
            <w:u w:val="none"/>
            <w:shd w:val="clear" w:color="auto" w:fill="FFFFFF"/>
          </w:rPr>
          <w:t>частью 4 статьи 18</w:t>
        </w:r>
      </w:hyperlink>
      <w:r w:rsidR="00AC7449" w:rsidRPr="00470EFE">
        <w:rPr>
          <w:color w:val="000000" w:themeColor="text1"/>
          <w:sz w:val="28"/>
          <w:szCs w:val="28"/>
          <w:shd w:val="clear" w:color="auto" w:fill="FFFFFF"/>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AC7449" w:rsidRPr="00470EFE">
        <w:rPr>
          <w:color w:val="000000" w:themeColor="text1"/>
          <w:sz w:val="28"/>
          <w:szCs w:val="28"/>
          <w:shd w:val="clear" w:color="auto" w:fill="FFFFFF"/>
        </w:rPr>
        <w:t> </w:t>
      </w:r>
      <w:hyperlink r:id="rId18" w:anchor="dst100138" w:history="1">
        <w:r w:rsidR="00AC7449" w:rsidRPr="00470EFE">
          <w:rPr>
            <w:rStyle w:val="a5"/>
            <w:color w:val="000000" w:themeColor="text1"/>
            <w:sz w:val="28"/>
            <w:szCs w:val="28"/>
            <w:u w:val="none"/>
            <w:shd w:val="clear" w:color="auto" w:fill="FFFFFF"/>
          </w:rPr>
          <w:t>частью 3 статьи 14</w:t>
        </w:r>
      </w:hyperlink>
      <w:r w:rsidR="00AC7449" w:rsidRPr="00470EFE">
        <w:rPr>
          <w:color w:val="000000" w:themeColor="text1"/>
          <w:sz w:val="28"/>
          <w:szCs w:val="28"/>
          <w:shd w:val="clear" w:color="auto" w:fill="FFFFFF"/>
        </w:rPr>
        <w:t> </w:t>
      </w:r>
      <w:proofErr w:type="gramStart"/>
      <w:r w:rsidR="00AC7449" w:rsidRPr="00470EFE">
        <w:rPr>
          <w:color w:val="000000" w:themeColor="text1"/>
          <w:sz w:val="28"/>
          <w:szCs w:val="28"/>
          <w:shd w:val="clear" w:color="auto" w:fill="FFFFFF"/>
        </w:rPr>
        <w:t>у</w:t>
      </w:r>
      <w:r w:rsidR="00AC7449" w:rsidRPr="00ED14D8">
        <w:rPr>
          <w:color w:val="000000"/>
          <w:sz w:val="28"/>
          <w:szCs w:val="28"/>
          <w:shd w:val="clear" w:color="auto" w:fill="FFFFFF"/>
        </w:rPr>
        <w:t>казанного</w:t>
      </w:r>
      <w:proofErr w:type="gramEnd"/>
      <w:r w:rsidR="00AC7449" w:rsidRPr="00ED14D8">
        <w:rPr>
          <w:color w:val="000000"/>
          <w:sz w:val="28"/>
          <w:szCs w:val="28"/>
          <w:shd w:val="clear" w:color="auto" w:fill="FFFFFF"/>
        </w:rPr>
        <w:t xml:space="preserve"> Федерального закона.</w:t>
      </w:r>
    </w:p>
    <w:p w:rsidR="00E53FAA" w:rsidRPr="00ED14D8" w:rsidRDefault="00E53FAA" w:rsidP="00470EFE">
      <w:pPr>
        <w:ind w:firstLine="709"/>
        <w:jc w:val="both"/>
        <w:rPr>
          <w:color w:val="000000"/>
          <w:sz w:val="28"/>
          <w:szCs w:val="28"/>
          <w:shd w:val="clear" w:color="auto" w:fill="FFFFFF"/>
        </w:rPr>
      </w:pPr>
      <w:r>
        <w:rPr>
          <w:sz w:val="28"/>
          <w:szCs w:val="28"/>
        </w:rPr>
        <w:t>2</w:t>
      </w:r>
      <w:r w:rsidR="00A41A7F" w:rsidRPr="00A41A7F">
        <w:rPr>
          <w:sz w:val="28"/>
          <w:szCs w:val="28"/>
        </w:rPr>
        <w:t>.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 (</w:t>
      </w:r>
      <w:r w:rsidR="00A41A7F" w:rsidRPr="00A41A7F">
        <w:rPr>
          <w:sz w:val="28"/>
          <w:szCs w:val="28"/>
          <w:u w:val="single"/>
        </w:rPr>
        <w:t>https://ivanovskoe-sp.ru/</w:t>
      </w:r>
      <w:r w:rsidR="00A41A7F" w:rsidRPr="00A41A7F">
        <w:rPr>
          <w:sz w:val="28"/>
          <w:szCs w:val="28"/>
        </w:rPr>
        <w:t>).</w:t>
      </w:r>
      <w:bookmarkStart w:id="0" w:name="_GoBack"/>
      <w:bookmarkEnd w:id="0"/>
    </w:p>
    <w:p w:rsidR="00A41A7F" w:rsidRPr="00A41A7F" w:rsidRDefault="00E53FAA" w:rsidP="00470EFE">
      <w:pPr>
        <w:shd w:val="clear" w:color="auto" w:fill="FFFFFF"/>
        <w:ind w:firstLine="709"/>
        <w:jc w:val="both"/>
        <w:rPr>
          <w:sz w:val="28"/>
          <w:szCs w:val="28"/>
        </w:rPr>
      </w:pPr>
      <w:r>
        <w:rPr>
          <w:sz w:val="28"/>
          <w:szCs w:val="28"/>
        </w:rPr>
        <w:t>3</w:t>
      </w:r>
      <w:r w:rsidR="00A41A7F" w:rsidRPr="00A41A7F">
        <w:rPr>
          <w:sz w:val="28"/>
          <w:szCs w:val="28"/>
        </w:rPr>
        <w:t xml:space="preserve">. Настоящее постановление вступает в силу со дня </w:t>
      </w:r>
      <w:r w:rsidR="00A41A7F">
        <w:rPr>
          <w:sz w:val="28"/>
          <w:szCs w:val="28"/>
        </w:rPr>
        <w:t>его официального  опубликования.</w:t>
      </w:r>
    </w:p>
    <w:p w:rsidR="00A41A7F" w:rsidRPr="00A41A7F" w:rsidRDefault="00E53FAA" w:rsidP="00470EFE">
      <w:pPr>
        <w:shd w:val="clear" w:color="auto" w:fill="FFFFFF"/>
        <w:ind w:firstLine="709"/>
        <w:jc w:val="both"/>
        <w:rPr>
          <w:sz w:val="28"/>
          <w:szCs w:val="28"/>
        </w:rPr>
      </w:pPr>
      <w:r>
        <w:rPr>
          <w:sz w:val="28"/>
          <w:szCs w:val="28"/>
        </w:rPr>
        <w:t>4</w:t>
      </w:r>
      <w:r w:rsidR="00A41A7F" w:rsidRPr="00A41A7F">
        <w:rPr>
          <w:sz w:val="28"/>
          <w:szCs w:val="28"/>
        </w:rPr>
        <w:t>. Контроль, за исполнением настоящего постановления оставляю за собой.</w:t>
      </w:r>
    </w:p>
    <w:p w:rsidR="00845F10" w:rsidRDefault="00845F10" w:rsidP="00A41A7F">
      <w:pPr>
        <w:ind w:right="-5"/>
        <w:jc w:val="both"/>
      </w:pPr>
    </w:p>
    <w:p w:rsidR="00470EFE" w:rsidRDefault="00470EFE" w:rsidP="00B52F1E">
      <w:pPr>
        <w:jc w:val="both"/>
        <w:rPr>
          <w:sz w:val="28"/>
          <w:szCs w:val="28"/>
        </w:rPr>
      </w:pPr>
    </w:p>
    <w:p w:rsidR="00B52F1E" w:rsidRPr="00E424C3" w:rsidRDefault="0075454B" w:rsidP="00B52F1E">
      <w:pPr>
        <w:jc w:val="both"/>
        <w:rPr>
          <w:sz w:val="28"/>
          <w:szCs w:val="28"/>
        </w:rPr>
      </w:pPr>
      <w:r w:rsidRPr="00E424C3">
        <w:rPr>
          <w:sz w:val="28"/>
          <w:szCs w:val="28"/>
        </w:rPr>
        <w:t>Г</w:t>
      </w:r>
      <w:r w:rsidR="00B52F1E" w:rsidRPr="00E424C3">
        <w:rPr>
          <w:sz w:val="28"/>
          <w:szCs w:val="28"/>
        </w:rPr>
        <w:t>лав</w:t>
      </w:r>
      <w:r w:rsidRPr="00E424C3">
        <w:rPr>
          <w:sz w:val="28"/>
          <w:szCs w:val="28"/>
        </w:rPr>
        <w:t>а</w:t>
      </w:r>
      <w:r w:rsidR="00B52F1E" w:rsidRPr="00E424C3">
        <w:rPr>
          <w:sz w:val="28"/>
          <w:szCs w:val="28"/>
        </w:rPr>
        <w:t xml:space="preserve"> Администрации </w:t>
      </w:r>
    </w:p>
    <w:p w:rsidR="00B52F1E" w:rsidRDefault="00B52F1E" w:rsidP="00470EFE">
      <w:pPr>
        <w:jc w:val="both"/>
        <w:rPr>
          <w:sz w:val="16"/>
          <w:szCs w:val="16"/>
        </w:rPr>
      </w:pPr>
      <w:r w:rsidRPr="00E424C3">
        <w:rPr>
          <w:sz w:val="28"/>
          <w:szCs w:val="28"/>
        </w:rPr>
        <w:t>Ивановского сельского поселения</w:t>
      </w:r>
      <w:r w:rsidRPr="00E424C3">
        <w:rPr>
          <w:sz w:val="28"/>
          <w:szCs w:val="28"/>
        </w:rPr>
        <w:tab/>
      </w:r>
      <w:r w:rsidR="00E424C3">
        <w:rPr>
          <w:sz w:val="28"/>
          <w:szCs w:val="28"/>
        </w:rPr>
        <w:tab/>
      </w:r>
      <w:r w:rsidR="00E424C3">
        <w:rPr>
          <w:sz w:val="28"/>
          <w:szCs w:val="28"/>
        </w:rPr>
        <w:tab/>
      </w:r>
      <w:r w:rsidR="00E424C3">
        <w:rPr>
          <w:sz w:val="28"/>
          <w:szCs w:val="28"/>
        </w:rPr>
        <w:tab/>
      </w:r>
      <w:r w:rsidR="00ED14D8">
        <w:rPr>
          <w:sz w:val="28"/>
          <w:szCs w:val="28"/>
        </w:rPr>
        <w:t xml:space="preserve">             </w:t>
      </w:r>
      <w:r w:rsidR="0075454B" w:rsidRPr="00E424C3">
        <w:rPr>
          <w:sz w:val="28"/>
          <w:szCs w:val="28"/>
        </w:rPr>
        <w:t>О.В.</w:t>
      </w:r>
      <w:r w:rsidR="00470EFE">
        <w:rPr>
          <w:sz w:val="28"/>
          <w:szCs w:val="28"/>
        </w:rPr>
        <w:t xml:space="preserve"> </w:t>
      </w:r>
      <w:proofErr w:type="spellStart"/>
      <w:r w:rsidR="0075454B" w:rsidRPr="00E424C3">
        <w:rPr>
          <w:sz w:val="28"/>
          <w:szCs w:val="28"/>
        </w:rPr>
        <w:t>Безниско</w:t>
      </w:r>
      <w:proofErr w:type="spellEnd"/>
    </w:p>
    <w:sectPr w:rsidR="00B52F1E" w:rsidSect="00AC744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B52F1E"/>
    <w:rsid w:val="0000255C"/>
    <w:rsid w:val="00007789"/>
    <w:rsid w:val="0002667B"/>
    <w:rsid w:val="0003270D"/>
    <w:rsid w:val="00047236"/>
    <w:rsid w:val="0005380B"/>
    <w:rsid w:val="000752B1"/>
    <w:rsid w:val="00081B00"/>
    <w:rsid w:val="000C7781"/>
    <w:rsid w:val="001E1099"/>
    <w:rsid w:val="002000CC"/>
    <w:rsid w:val="0021737A"/>
    <w:rsid w:val="002279A2"/>
    <w:rsid w:val="002614F5"/>
    <w:rsid w:val="002703D5"/>
    <w:rsid w:val="002A64E4"/>
    <w:rsid w:val="002B0A22"/>
    <w:rsid w:val="00345914"/>
    <w:rsid w:val="003C4CBB"/>
    <w:rsid w:val="003E3E60"/>
    <w:rsid w:val="003F6D4B"/>
    <w:rsid w:val="004018A3"/>
    <w:rsid w:val="00464B93"/>
    <w:rsid w:val="00470EFE"/>
    <w:rsid w:val="004F5123"/>
    <w:rsid w:val="00515E1C"/>
    <w:rsid w:val="0051702C"/>
    <w:rsid w:val="0057032C"/>
    <w:rsid w:val="005D29C9"/>
    <w:rsid w:val="00614627"/>
    <w:rsid w:val="00645BA8"/>
    <w:rsid w:val="0064695D"/>
    <w:rsid w:val="00652A30"/>
    <w:rsid w:val="00680255"/>
    <w:rsid w:val="006976B0"/>
    <w:rsid w:val="006C64A6"/>
    <w:rsid w:val="00714AC1"/>
    <w:rsid w:val="0075454B"/>
    <w:rsid w:val="00774FF9"/>
    <w:rsid w:val="007E6563"/>
    <w:rsid w:val="007F379A"/>
    <w:rsid w:val="007F7A72"/>
    <w:rsid w:val="00800358"/>
    <w:rsid w:val="0082749B"/>
    <w:rsid w:val="00845F10"/>
    <w:rsid w:val="00864A92"/>
    <w:rsid w:val="008C2E96"/>
    <w:rsid w:val="008F3286"/>
    <w:rsid w:val="00915A39"/>
    <w:rsid w:val="00934F6F"/>
    <w:rsid w:val="0096151C"/>
    <w:rsid w:val="00987841"/>
    <w:rsid w:val="009D2801"/>
    <w:rsid w:val="009D70D7"/>
    <w:rsid w:val="009E49D0"/>
    <w:rsid w:val="00A32534"/>
    <w:rsid w:val="00A41A7F"/>
    <w:rsid w:val="00AC7449"/>
    <w:rsid w:val="00B04DDB"/>
    <w:rsid w:val="00B31308"/>
    <w:rsid w:val="00B4317C"/>
    <w:rsid w:val="00B52F1E"/>
    <w:rsid w:val="00B57056"/>
    <w:rsid w:val="00B770A0"/>
    <w:rsid w:val="00B854D8"/>
    <w:rsid w:val="00C837DA"/>
    <w:rsid w:val="00CE42FE"/>
    <w:rsid w:val="00D73357"/>
    <w:rsid w:val="00D86F6B"/>
    <w:rsid w:val="00D872A2"/>
    <w:rsid w:val="00D951C6"/>
    <w:rsid w:val="00DF02B5"/>
    <w:rsid w:val="00E24A3A"/>
    <w:rsid w:val="00E424C3"/>
    <w:rsid w:val="00E53FAA"/>
    <w:rsid w:val="00E761A4"/>
    <w:rsid w:val="00E8650E"/>
    <w:rsid w:val="00E964FF"/>
    <w:rsid w:val="00ED14D8"/>
    <w:rsid w:val="00ED517B"/>
    <w:rsid w:val="00F47BE6"/>
    <w:rsid w:val="00F53A9C"/>
    <w:rsid w:val="00F63C0E"/>
    <w:rsid w:val="00FA6885"/>
    <w:rsid w:val="00FE7254"/>
    <w:rsid w:val="00FF4FAF"/>
    <w:rsid w:val="00FF6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1E"/>
    <w:rPr>
      <w:rFonts w:ascii="Times New Roman" w:eastAsia="Times New Roman" w:hAnsi="Times New Roman"/>
      <w:sz w:val="24"/>
      <w:szCs w:val="24"/>
    </w:rPr>
  </w:style>
  <w:style w:type="paragraph" w:styleId="1">
    <w:name w:val="heading 1"/>
    <w:basedOn w:val="a"/>
    <w:next w:val="a"/>
    <w:link w:val="10"/>
    <w:qFormat/>
    <w:rsid w:val="00B52F1E"/>
    <w:pPr>
      <w:keepNext/>
      <w:overflowPunct w:val="0"/>
      <w:autoSpaceDE w:val="0"/>
      <w:autoSpaceDN w:val="0"/>
      <w:adjustRightInd w:val="0"/>
      <w:jc w:val="center"/>
      <w:outlineLvl w:val="0"/>
    </w:pPr>
    <w:rPr>
      <w:b/>
      <w:sz w:val="36"/>
      <w:szCs w:val="20"/>
    </w:rPr>
  </w:style>
  <w:style w:type="paragraph" w:styleId="3">
    <w:name w:val="heading 3"/>
    <w:basedOn w:val="a"/>
    <w:link w:val="30"/>
    <w:uiPriority w:val="9"/>
    <w:qFormat/>
    <w:rsid w:val="0000778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2F1E"/>
    <w:rPr>
      <w:rFonts w:ascii="Times New Roman" w:eastAsia="Times New Roman" w:hAnsi="Times New Roman" w:cs="Times New Roman"/>
      <w:b/>
      <w:sz w:val="36"/>
      <w:szCs w:val="20"/>
      <w:lang w:eastAsia="ru-RU"/>
    </w:rPr>
  </w:style>
  <w:style w:type="paragraph" w:styleId="a3">
    <w:name w:val="Balloon Text"/>
    <w:basedOn w:val="a"/>
    <w:link w:val="a4"/>
    <w:uiPriority w:val="99"/>
    <w:semiHidden/>
    <w:unhideWhenUsed/>
    <w:rsid w:val="00E24A3A"/>
    <w:rPr>
      <w:rFonts w:ascii="Tahoma" w:hAnsi="Tahoma" w:cs="Tahoma"/>
      <w:sz w:val="16"/>
      <w:szCs w:val="16"/>
    </w:rPr>
  </w:style>
  <w:style w:type="character" w:customStyle="1" w:styleId="a4">
    <w:name w:val="Текст выноски Знак"/>
    <w:link w:val="a3"/>
    <w:uiPriority w:val="99"/>
    <w:semiHidden/>
    <w:rsid w:val="00E24A3A"/>
    <w:rPr>
      <w:rFonts w:ascii="Tahoma" w:eastAsia="Times New Roman" w:hAnsi="Tahoma" w:cs="Tahoma"/>
      <w:sz w:val="16"/>
      <w:szCs w:val="16"/>
      <w:lang w:eastAsia="ru-RU"/>
    </w:rPr>
  </w:style>
  <w:style w:type="character" w:customStyle="1" w:styleId="30">
    <w:name w:val="Заголовок 3 Знак"/>
    <w:link w:val="3"/>
    <w:uiPriority w:val="9"/>
    <w:rsid w:val="00007789"/>
    <w:rPr>
      <w:rFonts w:ascii="Times New Roman" w:eastAsia="Times New Roman" w:hAnsi="Times New Roman" w:cs="Times New Roman"/>
      <w:b/>
      <w:bCs/>
      <w:sz w:val="27"/>
      <w:szCs w:val="27"/>
      <w:lang w:eastAsia="ru-RU"/>
    </w:rPr>
  </w:style>
  <w:style w:type="character" w:styleId="a5">
    <w:name w:val="Hyperlink"/>
    <w:uiPriority w:val="99"/>
    <w:unhideWhenUsed/>
    <w:rsid w:val="00007789"/>
    <w:rPr>
      <w:color w:val="0000FF"/>
      <w:u w:val="single"/>
    </w:rPr>
  </w:style>
  <w:style w:type="character" w:styleId="a6">
    <w:name w:val="Strong"/>
    <w:uiPriority w:val="22"/>
    <w:qFormat/>
    <w:rsid w:val="00ED517B"/>
    <w:rPr>
      <w:b/>
      <w:bCs/>
    </w:rPr>
  </w:style>
  <w:style w:type="character" w:styleId="a7">
    <w:name w:val="Emphasis"/>
    <w:uiPriority w:val="20"/>
    <w:qFormat/>
    <w:rsid w:val="00CE42FE"/>
    <w:rPr>
      <w:i/>
      <w:iCs/>
    </w:rPr>
  </w:style>
  <w:style w:type="paragraph" w:styleId="a8">
    <w:name w:val="Normal (Web)"/>
    <w:basedOn w:val="a"/>
    <w:uiPriority w:val="99"/>
    <w:semiHidden/>
    <w:unhideWhenUsed/>
    <w:rsid w:val="00DF02B5"/>
  </w:style>
  <w:style w:type="paragraph" w:styleId="a9">
    <w:name w:val="header"/>
    <w:basedOn w:val="a"/>
    <w:link w:val="aa"/>
    <w:rsid w:val="00FE7254"/>
    <w:pPr>
      <w:tabs>
        <w:tab w:val="center" w:pos="4677"/>
        <w:tab w:val="right" w:pos="9355"/>
      </w:tabs>
    </w:pPr>
    <w:rPr>
      <w:sz w:val="26"/>
      <w:szCs w:val="20"/>
      <w:lang/>
    </w:rPr>
  </w:style>
  <w:style w:type="character" w:customStyle="1" w:styleId="aa">
    <w:name w:val="Верхний колонтитул Знак"/>
    <w:basedOn w:val="a0"/>
    <w:link w:val="a9"/>
    <w:rsid w:val="00FE7254"/>
    <w:rPr>
      <w:rFonts w:ascii="Times New Roman" w:eastAsia="Times New Roman" w:hAnsi="Times New Roman"/>
      <w:sz w:val="26"/>
      <w:lang/>
    </w:rPr>
  </w:style>
  <w:style w:type="character" w:customStyle="1" w:styleId="ab">
    <w:name w:val="Гипертекстовая ссылка"/>
    <w:rsid w:val="00FE7254"/>
    <w:rPr>
      <w:rFonts w:ascii="Times New Roman" w:hAnsi="Times New Roman" w:cs="Times New Roman" w:hint="default"/>
      <w:b/>
      <w:bCs/>
      <w:color w:val="008000"/>
    </w:rPr>
  </w:style>
  <w:style w:type="character" w:customStyle="1" w:styleId="rvts6">
    <w:name w:val="rvts6"/>
    <w:rsid w:val="00FE7254"/>
    <w:rPr>
      <w:rFonts w:cs="Times New Roman"/>
    </w:rPr>
  </w:style>
  <w:style w:type="paragraph" w:customStyle="1" w:styleId="no-indent">
    <w:name w:val="no-indent"/>
    <w:basedOn w:val="a"/>
    <w:rsid w:val="00FF4FAF"/>
    <w:pPr>
      <w:spacing w:before="100" w:beforeAutospacing="1" w:after="100" w:afterAutospacing="1"/>
    </w:pPr>
  </w:style>
  <w:style w:type="character" w:customStyle="1" w:styleId="ac">
    <w:name w:val="Основной текст_"/>
    <w:basedOn w:val="a0"/>
    <w:link w:val="6"/>
    <w:uiPriority w:val="99"/>
    <w:locked/>
    <w:rsid w:val="00AC7449"/>
    <w:rPr>
      <w:rFonts w:ascii="Times New Roman" w:hAnsi="Times New Roman"/>
      <w:sz w:val="27"/>
      <w:szCs w:val="27"/>
      <w:shd w:val="clear" w:color="auto" w:fill="FFFFFF"/>
    </w:rPr>
  </w:style>
  <w:style w:type="paragraph" w:customStyle="1" w:styleId="6">
    <w:name w:val="Основной текст6"/>
    <w:basedOn w:val="a"/>
    <w:link w:val="ac"/>
    <w:uiPriority w:val="99"/>
    <w:rsid w:val="00AC7449"/>
    <w:pPr>
      <w:widowControl w:val="0"/>
      <w:shd w:val="clear" w:color="auto" w:fill="FFFFFF"/>
      <w:spacing w:before="600" w:after="900" w:line="322" w:lineRule="exact"/>
    </w:pPr>
    <w:rPr>
      <w:rFonts w:eastAsia="Calibri"/>
      <w:sz w:val="27"/>
      <w:szCs w:val="27"/>
    </w:rPr>
  </w:style>
  <w:style w:type="character" w:customStyle="1" w:styleId="2">
    <w:name w:val="Основной текст (2)_"/>
    <w:basedOn w:val="a0"/>
    <w:link w:val="20"/>
    <w:uiPriority w:val="99"/>
    <w:locked/>
    <w:rsid w:val="00AC7449"/>
    <w:rPr>
      <w:b/>
      <w:bCs/>
      <w:sz w:val="27"/>
      <w:szCs w:val="27"/>
      <w:shd w:val="clear" w:color="auto" w:fill="FFFFFF"/>
    </w:rPr>
  </w:style>
  <w:style w:type="paragraph" w:customStyle="1" w:styleId="20">
    <w:name w:val="Основной текст (2)"/>
    <w:basedOn w:val="a"/>
    <w:link w:val="2"/>
    <w:uiPriority w:val="99"/>
    <w:rsid w:val="00AC7449"/>
    <w:pPr>
      <w:widowControl w:val="0"/>
      <w:shd w:val="clear" w:color="auto" w:fill="FFFFFF"/>
      <w:spacing w:after="300" w:line="322" w:lineRule="exact"/>
      <w:jc w:val="center"/>
    </w:pPr>
    <w:rPr>
      <w:rFonts w:ascii="Calibri" w:eastAsia="Calibri" w:hAnsi="Calibri"/>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1E"/>
    <w:rPr>
      <w:rFonts w:ascii="Times New Roman" w:eastAsia="Times New Roman" w:hAnsi="Times New Roman"/>
      <w:sz w:val="24"/>
      <w:szCs w:val="24"/>
    </w:rPr>
  </w:style>
  <w:style w:type="paragraph" w:styleId="1">
    <w:name w:val="heading 1"/>
    <w:basedOn w:val="a"/>
    <w:next w:val="a"/>
    <w:link w:val="10"/>
    <w:qFormat/>
    <w:rsid w:val="00B52F1E"/>
    <w:pPr>
      <w:keepNext/>
      <w:overflowPunct w:val="0"/>
      <w:autoSpaceDE w:val="0"/>
      <w:autoSpaceDN w:val="0"/>
      <w:adjustRightInd w:val="0"/>
      <w:jc w:val="center"/>
      <w:outlineLvl w:val="0"/>
    </w:pPr>
    <w:rPr>
      <w:b/>
      <w:sz w:val="36"/>
      <w:szCs w:val="20"/>
    </w:rPr>
  </w:style>
  <w:style w:type="paragraph" w:styleId="3">
    <w:name w:val="heading 3"/>
    <w:basedOn w:val="a"/>
    <w:link w:val="30"/>
    <w:uiPriority w:val="9"/>
    <w:qFormat/>
    <w:rsid w:val="0000778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52F1E"/>
    <w:rPr>
      <w:rFonts w:ascii="Times New Roman" w:eastAsia="Times New Roman" w:hAnsi="Times New Roman" w:cs="Times New Roman"/>
      <w:b/>
      <w:sz w:val="36"/>
      <w:szCs w:val="20"/>
      <w:lang w:eastAsia="ru-RU"/>
    </w:rPr>
  </w:style>
  <w:style w:type="paragraph" w:styleId="a3">
    <w:name w:val="Balloon Text"/>
    <w:basedOn w:val="a"/>
    <w:link w:val="a4"/>
    <w:uiPriority w:val="99"/>
    <w:semiHidden/>
    <w:unhideWhenUsed/>
    <w:rsid w:val="00E24A3A"/>
    <w:rPr>
      <w:rFonts w:ascii="Tahoma" w:hAnsi="Tahoma" w:cs="Tahoma"/>
      <w:sz w:val="16"/>
      <w:szCs w:val="16"/>
    </w:rPr>
  </w:style>
  <w:style w:type="character" w:customStyle="1" w:styleId="a4">
    <w:name w:val="Текст выноски Знак"/>
    <w:link w:val="a3"/>
    <w:uiPriority w:val="99"/>
    <w:semiHidden/>
    <w:rsid w:val="00E24A3A"/>
    <w:rPr>
      <w:rFonts w:ascii="Tahoma" w:eastAsia="Times New Roman" w:hAnsi="Tahoma" w:cs="Tahoma"/>
      <w:sz w:val="16"/>
      <w:szCs w:val="16"/>
      <w:lang w:eastAsia="ru-RU"/>
    </w:rPr>
  </w:style>
  <w:style w:type="character" w:customStyle="1" w:styleId="30">
    <w:name w:val="Заголовок 3 Знак"/>
    <w:link w:val="3"/>
    <w:uiPriority w:val="9"/>
    <w:rsid w:val="00007789"/>
    <w:rPr>
      <w:rFonts w:ascii="Times New Roman" w:eastAsia="Times New Roman" w:hAnsi="Times New Roman" w:cs="Times New Roman"/>
      <w:b/>
      <w:bCs/>
      <w:sz w:val="27"/>
      <w:szCs w:val="27"/>
      <w:lang w:eastAsia="ru-RU"/>
    </w:rPr>
  </w:style>
  <w:style w:type="character" w:styleId="a5">
    <w:name w:val="Hyperlink"/>
    <w:uiPriority w:val="99"/>
    <w:unhideWhenUsed/>
    <w:rsid w:val="00007789"/>
    <w:rPr>
      <w:color w:val="0000FF"/>
      <w:u w:val="single"/>
    </w:rPr>
  </w:style>
  <w:style w:type="character" w:styleId="a6">
    <w:name w:val="Strong"/>
    <w:uiPriority w:val="22"/>
    <w:qFormat/>
    <w:rsid w:val="00ED517B"/>
    <w:rPr>
      <w:b/>
      <w:bCs/>
    </w:rPr>
  </w:style>
  <w:style w:type="character" w:styleId="a7">
    <w:name w:val="Emphasis"/>
    <w:uiPriority w:val="20"/>
    <w:qFormat/>
    <w:rsid w:val="00CE42FE"/>
    <w:rPr>
      <w:i/>
      <w:iCs/>
    </w:rPr>
  </w:style>
  <w:style w:type="paragraph" w:styleId="a8">
    <w:name w:val="Normal (Web)"/>
    <w:basedOn w:val="a"/>
    <w:uiPriority w:val="99"/>
    <w:semiHidden/>
    <w:unhideWhenUsed/>
    <w:rsid w:val="00DF02B5"/>
  </w:style>
</w:styles>
</file>

<file path=word/webSettings.xml><?xml version="1.0" encoding="utf-8"?>
<w:webSettings xmlns:r="http://schemas.openxmlformats.org/officeDocument/2006/relationships" xmlns:w="http://schemas.openxmlformats.org/wordprocessingml/2006/main">
  <w:divs>
    <w:div w:id="214003461">
      <w:bodyDiv w:val="1"/>
      <w:marLeft w:val="0"/>
      <w:marRight w:val="0"/>
      <w:marTop w:val="0"/>
      <w:marBottom w:val="0"/>
      <w:divBdr>
        <w:top w:val="none" w:sz="0" w:space="0" w:color="auto"/>
        <w:left w:val="none" w:sz="0" w:space="0" w:color="auto"/>
        <w:bottom w:val="none" w:sz="0" w:space="0" w:color="auto"/>
        <w:right w:val="none" w:sz="0" w:space="0" w:color="auto"/>
      </w:divBdr>
    </w:div>
    <w:div w:id="391078837">
      <w:bodyDiv w:val="1"/>
      <w:marLeft w:val="0"/>
      <w:marRight w:val="0"/>
      <w:marTop w:val="0"/>
      <w:marBottom w:val="0"/>
      <w:divBdr>
        <w:top w:val="none" w:sz="0" w:space="0" w:color="auto"/>
        <w:left w:val="none" w:sz="0" w:space="0" w:color="auto"/>
        <w:bottom w:val="none" w:sz="0" w:space="0" w:color="auto"/>
        <w:right w:val="none" w:sz="0" w:space="0" w:color="auto"/>
      </w:divBdr>
    </w:div>
    <w:div w:id="521944864">
      <w:bodyDiv w:val="1"/>
      <w:marLeft w:val="0"/>
      <w:marRight w:val="0"/>
      <w:marTop w:val="0"/>
      <w:marBottom w:val="0"/>
      <w:divBdr>
        <w:top w:val="none" w:sz="0" w:space="0" w:color="auto"/>
        <w:left w:val="none" w:sz="0" w:space="0" w:color="auto"/>
        <w:bottom w:val="none" w:sz="0" w:space="0" w:color="auto"/>
        <w:right w:val="none" w:sz="0" w:space="0" w:color="auto"/>
      </w:divBdr>
      <w:divsChild>
        <w:div w:id="2134670799">
          <w:marLeft w:val="0"/>
          <w:marRight w:val="0"/>
          <w:marTop w:val="0"/>
          <w:marBottom w:val="0"/>
          <w:divBdr>
            <w:top w:val="none" w:sz="0" w:space="0" w:color="auto"/>
            <w:left w:val="none" w:sz="0" w:space="0" w:color="auto"/>
            <w:bottom w:val="none" w:sz="0" w:space="0" w:color="auto"/>
            <w:right w:val="none" w:sz="0" w:space="0" w:color="auto"/>
          </w:divBdr>
        </w:div>
      </w:divsChild>
    </w:div>
    <w:div w:id="562836838">
      <w:bodyDiv w:val="1"/>
      <w:marLeft w:val="0"/>
      <w:marRight w:val="0"/>
      <w:marTop w:val="0"/>
      <w:marBottom w:val="0"/>
      <w:divBdr>
        <w:top w:val="none" w:sz="0" w:space="0" w:color="auto"/>
        <w:left w:val="none" w:sz="0" w:space="0" w:color="auto"/>
        <w:bottom w:val="none" w:sz="0" w:space="0" w:color="auto"/>
        <w:right w:val="none" w:sz="0" w:space="0" w:color="auto"/>
      </w:divBdr>
    </w:div>
    <w:div w:id="594752369">
      <w:bodyDiv w:val="1"/>
      <w:marLeft w:val="0"/>
      <w:marRight w:val="0"/>
      <w:marTop w:val="0"/>
      <w:marBottom w:val="0"/>
      <w:divBdr>
        <w:top w:val="none" w:sz="0" w:space="0" w:color="auto"/>
        <w:left w:val="none" w:sz="0" w:space="0" w:color="auto"/>
        <w:bottom w:val="none" w:sz="0" w:space="0" w:color="auto"/>
        <w:right w:val="none" w:sz="0" w:space="0" w:color="auto"/>
      </w:divBdr>
    </w:div>
    <w:div w:id="811942264">
      <w:bodyDiv w:val="1"/>
      <w:marLeft w:val="0"/>
      <w:marRight w:val="0"/>
      <w:marTop w:val="0"/>
      <w:marBottom w:val="0"/>
      <w:divBdr>
        <w:top w:val="none" w:sz="0" w:space="0" w:color="auto"/>
        <w:left w:val="none" w:sz="0" w:space="0" w:color="auto"/>
        <w:bottom w:val="none" w:sz="0" w:space="0" w:color="auto"/>
        <w:right w:val="none" w:sz="0" w:space="0" w:color="auto"/>
      </w:divBdr>
    </w:div>
    <w:div w:id="1255942398">
      <w:bodyDiv w:val="1"/>
      <w:marLeft w:val="0"/>
      <w:marRight w:val="0"/>
      <w:marTop w:val="0"/>
      <w:marBottom w:val="0"/>
      <w:divBdr>
        <w:top w:val="none" w:sz="0" w:space="0" w:color="auto"/>
        <w:left w:val="none" w:sz="0" w:space="0" w:color="auto"/>
        <w:bottom w:val="none" w:sz="0" w:space="0" w:color="auto"/>
        <w:right w:val="none" w:sz="0" w:space="0" w:color="auto"/>
      </w:divBdr>
    </w:div>
    <w:div w:id="202265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318/8a479c028d080f9c4013f9a12ca4bc04a1bc7527/" TargetMode="External"/><Relationship Id="rId13" Type="http://schemas.openxmlformats.org/officeDocument/2006/relationships/hyperlink" Target="https://www.consultant.ru/document/cons_doc_LAW_190624/25f186eefb5315b42c902be14a6b40ec63ea7acc/" TargetMode="External"/><Relationship Id="rId18" Type="http://schemas.openxmlformats.org/officeDocument/2006/relationships/hyperlink" Target="https://www.consultant.ru/document/cons_doc_LAW_477368/f37831cb86dea1959749e24d246234941eca66cd/"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s://www.consultant.ru/document/cons_doc_LAW_454318/adbc49aaab552c55cb040636a29a905441cbe915/" TargetMode="External"/><Relationship Id="rId12" Type="http://schemas.openxmlformats.org/officeDocument/2006/relationships/hyperlink" Target="https://www.consultant.ru/document/cons_doc_LAW_454318/d03f218475a9847f0ba021c505f5ab5446e5c6f4/" TargetMode="External"/><Relationship Id="rId17" Type="http://schemas.openxmlformats.org/officeDocument/2006/relationships/hyperlink" Target="https://www.consultant.ru/document/cons_doc_LAW_477368/7705ea248eb2ec0cf267513902ed8f43cc104c97/" TargetMode="External"/><Relationship Id="rId2" Type="http://schemas.openxmlformats.org/officeDocument/2006/relationships/settings" Target="settings.xml"/><Relationship Id="rId16" Type="http://schemas.openxmlformats.org/officeDocument/2006/relationships/hyperlink" Target="https://www.consultant.ru/document/cons_doc_LAW_46110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461102/7cb66e0f239f00b0e1d59f167cd46beb2182ece1/" TargetMode="External"/><Relationship Id="rId11" Type="http://schemas.openxmlformats.org/officeDocument/2006/relationships/hyperlink" Target="https://www.consultant.ru/document/cons_doc_LAW_454318/8a479c028d080f9c4013f9a12ca4bc04a1bc7527/" TargetMode="External"/><Relationship Id="rId5" Type="http://schemas.openxmlformats.org/officeDocument/2006/relationships/hyperlink" Target="https://www.consultant.ru/document/cons_doc_LAW_454318/adbc49aaab552c55cb040636a29a905441cbe915/" TargetMode="External"/><Relationship Id="rId15" Type="http://schemas.openxmlformats.org/officeDocument/2006/relationships/hyperlink" Target="https://www.consultant.ru/document/cons_doc_LAW_454318/f6fb5e26212db7c34ed9e1fc1e33a10f57b19470/" TargetMode="External"/><Relationship Id="rId10" Type="http://schemas.openxmlformats.org/officeDocument/2006/relationships/hyperlink" Target="https://www.consultant.ru/document/cons_doc_LAW_454318/8a479c028d080f9c4013f9a12ca4bc04a1bc7527/" TargetMode="External"/><Relationship Id="rId19" Type="http://schemas.openxmlformats.org/officeDocument/2006/relationships/fontTable" Target="fontTable.xml"/><Relationship Id="rId4" Type="http://schemas.openxmlformats.org/officeDocument/2006/relationships/hyperlink" Target="https://www.consultant.ru/document/cons_doc_LAW_454318/f6fb5e26212db7c34ed9e1fc1e33a10f57b19470/" TargetMode="External"/><Relationship Id="rId9" Type="http://schemas.openxmlformats.org/officeDocument/2006/relationships/hyperlink" Target="https://www.consultant.ru/document/cons_doc_LAW_454318/8a479c028d080f9c4013f9a12ca4bc04a1bc7527/" TargetMode="External"/><Relationship Id="rId14" Type="http://schemas.openxmlformats.org/officeDocument/2006/relationships/hyperlink" Target="https://www.consultant.ru/document/cons_doc_LAW_454318/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2686</Words>
  <Characters>15313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IV</cp:lastModifiedBy>
  <cp:revision>13</cp:revision>
  <cp:lastPrinted>2024-05-22T07:16:00Z</cp:lastPrinted>
  <dcterms:created xsi:type="dcterms:W3CDTF">2024-05-22T06:58:00Z</dcterms:created>
  <dcterms:modified xsi:type="dcterms:W3CDTF">2024-07-08T06:03:00Z</dcterms:modified>
</cp:coreProperties>
</file>