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BB58CC" w:rsidRPr="00BB58CC" w:rsidRDefault="00BB58CC" w:rsidP="00BB5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  <w:r w:rsidR="007558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F27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58CC" w:rsidRPr="00BB58CC" w:rsidRDefault="00934BF1" w:rsidP="00934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gramStart"/>
      <w:r w:rsidR="00BB58CC" w:rsidRPr="00B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B58CC" w:rsidRPr="00B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Ивановка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Pr="007558FC" w:rsidRDefault="007558F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C4E22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605A" w:rsidRPr="007558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</w:t>
      </w:r>
      <w:r w:rsidR="005F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605A" w:rsidRPr="0075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E2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предупреждению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 и обеспечению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Администрации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поселения»</w:t>
      </w:r>
    </w:p>
    <w:p w:rsidR="00BB58CC" w:rsidRPr="00BB58CC" w:rsidRDefault="00BB58CC" w:rsidP="00BB58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Pr="00BB58CC" w:rsidRDefault="00BB58CC" w:rsidP="00BB58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01.03.2006 № 64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Ивановского сельского поселения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8CC" w:rsidRPr="00BB58CC" w:rsidRDefault="00BB58CC" w:rsidP="00DA6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предупреждению и ликвидации чрезвычайных ситуаций и обеспечению пожарной безопасности Администрации Ивановского сельского поселения в составе согласно приложению 1.</w:t>
      </w:r>
    </w:p>
    <w:p w:rsidR="00BB58CC" w:rsidRPr="00BB58CC" w:rsidRDefault="00BB58CC" w:rsidP="00DA6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предупреждению и ликвидации чрезвычайных ситуаций и обеспечению пожарной безопасности  поселения согласно приложению  2.</w:t>
      </w:r>
    </w:p>
    <w:p w:rsidR="00BB58CC" w:rsidRDefault="00BB58CC" w:rsidP="00DA6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безопасности на территории Ивановского сельского поселения согласно приложению 3.</w:t>
      </w:r>
    </w:p>
    <w:p w:rsidR="00934BF1" w:rsidRPr="00BB58CC" w:rsidRDefault="00934BF1" w:rsidP="0093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Постановление Главы Ивановского сельского поселения от </w:t>
      </w:r>
      <w:r w:rsidR="00144BF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BF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DA6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4B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44BF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создании комиссии по предупреждению</w:t>
      </w:r>
      <w:r w:rsidRPr="00DA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 и обеспечению</w:t>
      </w:r>
      <w:r w:rsidRPr="00DA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Администрации</w:t>
      </w:r>
      <w:r w:rsidRPr="00DA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поселения» считать утратившим силу.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62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proofErr w:type="gramEnd"/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="000C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О.В.Безниско</w:t>
      </w:r>
      <w:proofErr w:type="spellEnd"/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8CC" w:rsidRPr="007558FC" w:rsidRDefault="00DA605A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849" w:type="dxa"/>
        <w:tblLayout w:type="fixed"/>
        <w:tblLook w:val="0000" w:firstRow="0" w:lastRow="0" w:firstColumn="0" w:lastColumn="0" w:noHBand="0" w:noVBand="0"/>
      </w:tblPr>
      <w:tblGrid>
        <w:gridCol w:w="6249"/>
        <w:gridCol w:w="4600"/>
      </w:tblGrid>
      <w:tr w:rsidR="00BB58CC" w:rsidRPr="00BB58CC" w:rsidTr="00391142">
        <w:trPr>
          <w:trHeight w:val="1256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Ивановского   сельского поселения</w:t>
            </w:r>
          </w:p>
          <w:p w:rsidR="00BB58CC" w:rsidRPr="005F274F" w:rsidRDefault="00AC4E22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BB58CC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  <w:r w:rsidR="00BB58CC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605A" w:rsidRPr="005F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58CC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№ </w:t>
            </w:r>
            <w:r w:rsidR="00DA605A" w:rsidRPr="005F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Состав 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ИВАНОВСКОГО СЕЛЬСКОГО ПОСЕЛЕНИЯ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74"/>
        <w:gridCol w:w="26"/>
        <w:gridCol w:w="6054"/>
      </w:tblGrid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О.В.Безниско</w:t>
            </w:r>
            <w:proofErr w:type="spellEnd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лава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Ивановского сельского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поселения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6080" w:type="dxa"/>
            <w:gridSpan w:val="2"/>
          </w:tcPr>
          <w:p w:rsidR="007558FC" w:rsidRDefault="007558FC" w:rsidP="007558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В.В.Мищенко</w:t>
            </w:r>
            <w:proofErr w:type="spellEnd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вопросам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  <w:p w:rsidR="00BB58CC" w:rsidRPr="00BB58CC" w:rsidRDefault="00AB4515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6080" w:type="dxa"/>
            <w:gridSpan w:val="2"/>
          </w:tcPr>
          <w:p w:rsidR="007558FC" w:rsidRPr="00BB58CC" w:rsidRDefault="007558F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Е.Г.Супряга</w:t>
            </w:r>
            <w:proofErr w:type="spellEnd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экономики и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Pr="000C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B58CC" w:rsidRPr="00BB58CC" w:rsidTr="00391142">
        <w:tc>
          <w:tcPr>
            <w:tcW w:w="4142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Зинченко В.Н.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ООО «Казачье-Агро»</w:t>
            </w:r>
            <w:r w:rsidR="00934B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474" w:type="dxa"/>
          </w:tcPr>
          <w:p w:rsidR="00BB58CC" w:rsidRPr="00BB58CC" w:rsidRDefault="00DA605A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Перунов В</w:t>
            </w:r>
            <w:r w:rsidR="00BB58CC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.В.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DA60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ООО «Ал</w:t>
            </w:r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иса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934B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Суржиков А.В.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ООО «Новая жизнь»</w:t>
            </w:r>
            <w:r w:rsidR="00934B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Перунов Н.И.</w:t>
            </w:r>
          </w:p>
        </w:tc>
        <w:tc>
          <w:tcPr>
            <w:tcW w:w="6080" w:type="dxa"/>
            <w:gridSpan w:val="2"/>
          </w:tcPr>
          <w:p w:rsidR="00BB58CC" w:rsidRPr="00BB58CC" w:rsidRDefault="00DA605A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 Перунов Николай Иванович</w:t>
            </w:r>
            <w:r w:rsidR="00934B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Гусаков А.В.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ООО «Новый мир»</w:t>
            </w:r>
            <w:r w:rsidR="00934B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3474" w:type="dxa"/>
          </w:tcPr>
          <w:p w:rsidR="00BB58CC" w:rsidRPr="00BB58CC" w:rsidRDefault="00AB4515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Морозов А.В.</w:t>
            </w:r>
          </w:p>
        </w:tc>
        <w:tc>
          <w:tcPr>
            <w:tcW w:w="6080" w:type="dxa"/>
            <w:gridSpan w:val="2"/>
          </w:tcPr>
          <w:p w:rsidR="00BB58CC" w:rsidRPr="00BB58CC" w:rsidRDefault="00AB4515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 Морозов Анатолий Васильевич</w:t>
            </w:r>
            <w:r w:rsidR="00934B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Парасоцкая</w:t>
            </w:r>
            <w:proofErr w:type="spellEnd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В.А.</w:t>
            </w:r>
          </w:p>
        </w:tc>
        <w:tc>
          <w:tcPr>
            <w:tcW w:w="6080" w:type="dxa"/>
            <w:gridSpan w:val="2"/>
          </w:tcPr>
          <w:p w:rsidR="00BB58CC" w:rsidRPr="00BB58CC" w:rsidRDefault="00934BF1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Заведующая </w:t>
            </w:r>
            <w:r w:rsidR="00BB58CC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МБДОУ №41 «Колокольчик»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Бойко Н.И.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DA60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Фельдшер </w:t>
            </w:r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ФАП </w:t>
            </w:r>
            <w:proofErr w:type="gramStart"/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</w:t>
            </w:r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</w:t>
            </w:r>
            <w:r w:rsidR="00934B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00" w:type="dxa"/>
            <w:gridSpan w:val="2"/>
          </w:tcPr>
          <w:p w:rsidR="00BB58CC" w:rsidRPr="00BB58CC" w:rsidRDefault="00DA605A" w:rsidP="00DA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Самойлова А.И.</w:t>
            </w:r>
          </w:p>
        </w:tc>
        <w:tc>
          <w:tcPr>
            <w:tcW w:w="6054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МБОУ СОШ №28</w:t>
            </w:r>
            <w:r w:rsidR="00934B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00" w:type="dxa"/>
            <w:gridSpan w:val="2"/>
          </w:tcPr>
          <w:p w:rsidR="00BB58CC" w:rsidRPr="00BB58CC" w:rsidRDefault="00DA605A" w:rsidP="00BB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Черноиванов М.П.</w:t>
            </w:r>
          </w:p>
        </w:tc>
        <w:tc>
          <w:tcPr>
            <w:tcW w:w="6054" w:type="dxa"/>
          </w:tcPr>
          <w:p w:rsidR="00BB58CC" w:rsidRPr="00BB58CC" w:rsidRDefault="00BB58CC" w:rsidP="009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уполномоченный полиции </w:t>
            </w:r>
            <w:r w:rsidR="00934BF1" w:rsidRPr="00934BF1">
              <w:rPr>
                <w:rStyle w:val="a7"/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934BF1" w:rsidRPr="00934BF1">
              <w:rPr>
                <w:rStyle w:val="a7"/>
                <w:rFonts w:ascii="Times New Roman" w:eastAsiaTheme="minorHAnsi" w:hAnsi="Times New Roman"/>
                <w:sz w:val="28"/>
                <w:szCs w:val="28"/>
              </w:rPr>
              <w:t xml:space="preserve"> ОУУП и ПДН ОМВД России по Сальскому району</w:t>
            </w:r>
            <w:r w:rsidR="00934BF1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Y="-112"/>
        <w:tblW w:w="11150" w:type="dxa"/>
        <w:tblLayout w:type="fixed"/>
        <w:tblLook w:val="0000" w:firstRow="0" w:lastRow="0" w:firstColumn="0" w:lastColumn="0" w:noHBand="0" w:noVBand="0"/>
      </w:tblPr>
      <w:tblGrid>
        <w:gridCol w:w="6422"/>
        <w:gridCol w:w="4728"/>
      </w:tblGrid>
      <w:tr w:rsidR="00623C44" w:rsidRPr="00BB58CC" w:rsidTr="00623C44">
        <w:trPr>
          <w:trHeight w:val="11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623C44" w:rsidRPr="00BB58CC" w:rsidRDefault="00623C44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3C44" w:rsidRPr="00BB58CC" w:rsidRDefault="00623C44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623C44" w:rsidRPr="00BB58CC" w:rsidRDefault="00AC4E22" w:rsidP="0062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623C44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23C44" w:rsidRPr="00BB58CC" w:rsidRDefault="00623C44" w:rsidP="0062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Администрации  Ивановского сельского поселения</w:t>
            </w:r>
          </w:p>
          <w:p w:rsidR="00623C44" w:rsidRPr="00BB58CC" w:rsidRDefault="00AC4E22" w:rsidP="0062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F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№ </w:t>
            </w:r>
            <w:r w:rsidRPr="005F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ОВСКОГО СЕЛЬСКОГО ПОСЕЛЕНИЯ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BB58CC" w:rsidRPr="00BB58CC" w:rsidRDefault="00BB58CC" w:rsidP="00BB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комиссии являются: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предложений по реализации на территории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Основные функции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 целью выполнения возложенных на нее задач, осуществляет следующие функции: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Разрабатывает и вносит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по развитию и обеспечению </w:t>
      </w:r>
      <w:proofErr w:type="gramStart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звена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областной подсистемы единой государственной системы предупреждения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Осуществляет </w:t>
      </w:r>
      <w:proofErr w:type="gramStart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планированием и проведением  на территории 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Осуществляет </w:t>
      </w:r>
      <w:proofErr w:type="gramStart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сбора и обменом информацией по вопросам предупреждения и защиты территории и населения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чрезвычайных ситуаций, обеспечения пожарной безопасности, поиска и спасения людей, а также за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подготовкой и содержанием в готовности необходимых сил и сре</w:t>
      </w:r>
      <w:proofErr w:type="gramStart"/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защиты территории и населения поселения от чрезвычайных ситуаций, пожаров, 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и спасения людей,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населения способам защиты и действиям в указанных ситуациях;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Осуществляет </w:t>
      </w:r>
      <w:proofErr w:type="gramStart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финансирования мероприятий в области защиты населения и территорий от чрезвычайных ситуаций  и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  резервов</w:t>
      </w:r>
      <w:r w:rsidRPr="00BB5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финансовых и материальных ресурсов для их ликвидации. 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Готовит и вносит </w:t>
      </w:r>
      <w:r w:rsid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о введении на территории  поселения: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режима повышенной готовности - при угрозе возникновения чрезвычайных ситуаций;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режима чрезвычайной ситуации - при возникновении и ликвидации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Взаимодействует с постоянной эвакуационной комиссией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B58CC" w:rsidRPr="00BB58CC" w:rsidRDefault="00BB58CC" w:rsidP="00BB58CC">
      <w:pPr>
        <w:tabs>
          <w:tab w:val="left" w:pos="1260"/>
          <w:tab w:val="left" w:pos="1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 Готовит предложения администрации Сальского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в пределах своей компетенции, имеет право: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Вносить в установленном порядке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работы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5"/>
        <w:tblW w:w="11150" w:type="dxa"/>
        <w:tblLayout w:type="fixed"/>
        <w:tblLook w:val="0000" w:firstRow="0" w:lastRow="0" w:firstColumn="0" w:lastColumn="0" w:noHBand="0" w:noVBand="0"/>
      </w:tblPr>
      <w:tblGrid>
        <w:gridCol w:w="6422"/>
        <w:gridCol w:w="4728"/>
      </w:tblGrid>
      <w:tr w:rsidR="00BB58CC" w:rsidRPr="00BB58CC" w:rsidTr="00391142">
        <w:trPr>
          <w:trHeight w:val="11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AC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bookmarkStart w:id="0" w:name="_GoBack"/>
            <w:bookmarkEnd w:id="0"/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</w:t>
            </w:r>
          </w:p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Ивановского сельского поселения</w:t>
            </w:r>
          </w:p>
          <w:p w:rsidR="00BB58CC" w:rsidRPr="00BB58CC" w:rsidRDefault="00AC4E22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F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№ </w:t>
            </w:r>
            <w:r w:rsidRPr="005F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ФУНКЦИОНАЛЬНЫЕ ОБЯЗАННОСТИ ПРЕДСЕДАТЕЛЯ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КЧС и ОПБ:</w:t>
      </w:r>
      <w:r w:rsidRPr="00B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B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специалисту администрации (специально уполномоченному на решение задач ГОЧС)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подготовку проекта решения комиссии, в котором указывается: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материальные средства следует подготовить для поставки в район аварии;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кого вызвать дополнительно для решения задач по защите населения.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сбора данных и доклада по ним;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доклады должностных лиц о состоянии сил, средств и предложения для принятия решения;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практическую работу в подчиненных органах управления с целью оказания им помощи в решении поставленных задач и другие.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решение по отправке в район аварии оперативной группы КЧС и ОПБ поселения для: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уточнения достоверности данных, поступивших из района аварии;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сбора данных, обобщения, анализа и прогнозирования реально складывающейся обстановки в районе аварии;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подготовки докладов руководству района по возникшей аварии;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сбора и подготовки экстренной информации для руководства поселения;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подготовки предложений по режимам пребывания людей и их доступа в зону чрезвычайной ситуации (по необходимости);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подготовки места работы основного состава оперативной группы КЧС и ОПБ.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задач членам комиссий председатель указывает: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разработки обращения к населению по поводу аварии, его согласования и передачи по СМИ;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порядок, сроки и объем разведки, порядок разработки предложений на проведение эвакуации;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специальной обработки транспорта и другой техники;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санитарной обработки эвакуированного населения;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питания и обеспечения одеждой эвакуированного населения;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материального обеспечения формирований и работ по ликвидации последствий аварии;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 комиссии, сроки заседания, порядок оформления решений и доведения до исполнителей.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способами доведения задач до подчиненных являются: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передача распоряжений по техническим средствам связи через членов КЧС и ОПБ</w:t>
      </w:r>
      <w:proofErr w:type="gramStart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отправка письменных, графических распоряжений в подчиненные органы управления.</w:t>
      </w: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ФУНКЦИОНАЛЬНЫЕ ОБЯЗАННОСТИ ЗАМЕСТИТЕЛЯ ПРЕДСЕДАТЕЛЯ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КЧС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558FC" w:rsidRP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Ивановского сельского поселения по вопросам  муниципального хозяйства</w:t>
      </w:r>
      <w:proofErr w:type="gramStart"/>
      <w:r w:rsidR="007558FC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готовит донесения и распоряжения;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доводит распоряжения до исполнителей;</w:t>
      </w: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и обобщение данных об обстановке, подготовке расчетов и предложений;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развертывание работы в подчиненных органах управления;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готовит и высылает оперативные группы КЧС и ОПБ поселения;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КЧС и ОПБ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CA" w:rsidRPr="00623C44" w:rsidRDefault="002174CA" w:rsidP="00623C44">
      <w:pPr>
        <w:jc w:val="both"/>
      </w:pPr>
    </w:p>
    <w:sectPr w:rsidR="002174CA" w:rsidRPr="00623C44" w:rsidSect="00541446">
      <w:headerReference w:type="even" r:id="rId7"/>
      <w:headerReference w:type="default" r:id="rId8"/>
      <w:pgSz w:w="11906" w:h="16838"/>
      <w:pgMar w:top="284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BC" w:rsidRDefault="00021CBC" w:rsidP="00623C44">
      <w:pPr>
        <w:spacing w:after="0" w:line="240" w:lineRule="auto"/>
      </w:pPr>
      <w:r>
        <w:separator/>
      </w:r>
    </w:p>
  </w:endnote>
  <w:endnote w:type="continuationSeparator" w:id="0">
    <w:p w:rsidR="00021CBC" w:rsidRDefault="00021CBC" w:rsidP="0062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BC" w:rsidRDefault="00021CBC" w:rsidP="00623C44">
      <w:pPr>
        <w:spacing w:after="0" w:line="240" w:lineRule="auto"/>
      </w:pPr>
      <w:r>
        <w:separator/>
      </w:r>
    </w:p>
  </w:footnote>
  <w:footnote w:type="continuationSeparator" w:id="0">
    <w:p w:rsidR="00021CBC" w:rsidRDefault="00021CBC" w:rsidP="0062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12" w:rsidRDefault="0010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12" w:rsidRDefault="00021C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12" w:rsidRDefault="00021CB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CC"/>
    <w:rsid w:val="00021CBC"/>
    <w:rsid w:val="000C3983"/>
    <w:rsid w:val="0010325A"/>
    <w:rsid w:val="00144BFF"/>
    <w:rsid w:val="001C2BD6"/>
    <w:rsid w:val="002174CA"/>
    <w:rsid w:val="00292584"/>
    <w:rsid w:val="005F274F"/>
    <w:rsid w:val="00623C44"/>
    <w:rsid w:val="007558FC"/>
    <w:rsid w:val="008E299C"/>
    <w:rsid w:val="00934BF1"/>
    <w:rsid w:val="00AB4515"/>
    <w:rsid w:val="00AC4E22"/>
    <w:rsid w:val="00BB58CC"/>
    <w:rsid w:val="00D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2018-04-17T06:12:00Z</cp:lastPrinted>
  <dcterms:created xsi:type="dcterms:W3CDTF">2018-03-14T06:59:00Z</dcterms:created>
  <dcterms:modified xsi:type="dcterms:W3CDTF">2018-04-17T10:35:00Z</dcterms:modified>
</cp:coreProperties>
</file>